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B" w:rsidRDefault="0094413B" w:rsidP="0094413B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  <w:bookmarkStart w:id="0" w:name="_GoBack"/>
      <w:bookmarkEnd w:id="0"/>
      <w:r w:rsidRPr="00583484"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  <w:t>Прилог 2.</w:t>
      </w:r>
    </w:p>
    <w:p w:rsidR="0094413B" w:rsidRPr="0091383B" w:rsidRDefault="0094413B" w:rsidP="009441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383B">
        <w:rPr>
          <w:rFonts w:ascii="Times New Roman" w:eastAsia="Times New Roman" w:hAnsi="Times New Roman" w:cs="Times New Roman"/>
          <w:b/>
          <w:bCs/>
          <w:color w:val="000000"/>
        </w:rPr>
        <w:t>ОБРАЗАЦ СТРУКТУРЕ ЦЕНЕ СА УПУТСТВОМ КАКО ДА СЕ ПОПУНИ</w:t>
      </w:r>
    </w:p>
    <w:p w:rsidR="0094413B" w:rsidRPr="00DE16C5" w:rsidRDefault="0094413B" w:rsidP="0094413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lang w:val="sr-Cyrl-RS" w:eastAsia="ar-SA"/>
        </w:rPr>
      </w:pPr>
      <w:proofErr w:type="spellStart"/>
      <w:proofErr w:type="gramStart"/>
      <w:r w:rsidRPr="0091383B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913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1383B">
        <w:rPr>
          <w:rFonts w:ascii="Times New Roman" w:eastAsia="Times New Roman" w:hAnsi="Times New Roman" w:cs="Times New Roman"/>
          <w:color w:val="000000"/>
        </w:rPr>
        <w:t>набавку</w:t>
      </w:r>
      <w:proofErr w:type="spellEnd"/>
      <w:r w:rsidRPr="00913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1383B">
        <w:rPr>
          <w:rFonts w:ascii="Times New Roman" w:eastAsia="Times New Roman" w:hAnsi="Times New Roman" w:cs="Times New Roman"/>
          <w:color w:val="000000"/>
        </w:rPr>
        <w:t>услуга</w:t>
      </w:r>
      <w:proofErr w:type="spellEnd"/>
      <w:r w:rsidRPr="0091383B">
        <w:rPr>
          <w:rFonts w:ascii="Times New Roman" w:eastAsia="Arial Unicode MS" w:hAnsi="Times New Roman" w:cs="Times New Roman"/>
          <w:bCs/>
          <w:color w:val="000000"/>
          <w:kern w:val="1"/>
          <w:lang w:eastAsia="ar-SA"/>
        </w:rPr>
        <w:t xml:space="preserve"> </w:t>
      </w:r>
      <w:r w:rsidRPr="00952F91">
        <w:rPr>
          <w:rFonts w:ascii="Times New Roman" w:eastAsia="Times New Roman" w:hAnsi="Times New Roman" w:cs="Times New Roman"/>
          <w:kern w:val="1"/>
          <w:lang w:val="sr-Cyrl-RS" w:eastAsia="ar-SA"/>
        </w:rPr>
        <w:t>организовања дводневне екскурзије ученика осмог разреда у школској 2021/2022.</w:t>
      </w:r>
      <w:proofErr w:type="gramEnd"/>
      <w:r w:rsidRPr="00952F91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години</w:t>
      </w:r>
      <w:r>
        <w:rPr>
          <w:rFonts w:ascii="Times New Roman" w:eastAsia="Arial Unicode MS" w:hAnsi="Times New Roman" w:cs="Times New Roman"/>
          <w:bCs/>
          <w:color w:val="000000"/>
          <w:kern w:val="1"/>
          <w:lang w:val="sr-Cyrl-RS" w:eastAsia="ar-SA"/>
        </w:rPr>
        <w:t>.</w:t>
      </w:r>
    </w:p>
    <w:tbl>
      <w:tblPr>
        <w:tblW w:w="11135" w:type="dxa"/>
        <w:tblInd w:w="-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40"/>
        <w:gridCol w:w="1680"/>
        <w:gridCol w:w="1689"/>
        <w:gridCol w:w="1131"/>
        <w:gridCol w:w="1710"/>
        <w:gridCol w:w="1620"/>
      </w:tblGrid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BA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Ред</w:t>
            </w:r>
          </w:p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бр.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O</w:t>
            </w: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ПИС ПРУЖЕНИХ УСЛУГА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Цена по ученику без ПДВ-а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Цена по ученику са ПДВ-ом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3B" w:rsidRPr="005E3FE7" w:rsidRDefault="0094413B" w:rsidP="00AC50E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E3FE7">
              <w:rPr>
                <w:rFonts w:ascii="Times New Roman" w:hAnsi="Times New Roman" w:cs="Times New Roman"/>
                <w:b/>
                <w:lang w:val="sr-Cyrl-RS"/>
              </w:rPr>
              <w:t xml:space="preserve">Планирани број ученика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3B" w:rsidRPr="005E3FE7" w:rsidRDefault="0094413B" w:rsidP="00AC50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3FE7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ПДВ-а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413B" w:rsidRPr="005E3FE7" w:rsidRDefault="0094413B" w:rsidP="00AC50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3FE7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ом</w:t>
            </w:r>
            <w:proofErr w:type="spellEnd"/>
          </w:p>
        </w:tc>
      </w:tr>
      <w:tr w:rsidR="0094413B" w:rsidRPr="00156EE8" w:rsidTr="00AC50E9">
        <w:trPr>
          <w:trHeight w:val="4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Аутобуски превоз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(туристички аутобуси,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високоподни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са климом) са потребним бројем седишта</w:t>
            </w: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highlight w:val="yellow"/>
                <w:lang w:val="sr-Cyrl-CS"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37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37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413B" w:rsidRPr="00B016EF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4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2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Осигурање ученика и осталих путника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4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B016EF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C8403A" w:rsidRDefault="00C8403A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Смештај у туристичком објекту одговарајућег конфора и квалитета подобним за смештај ученика на Златибору на бази 1 пансиона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4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DE16C5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             /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5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Туристички водич/пратилац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Лекар-пратилац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8710FA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7.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Сви организациони и други трошкови потребни за реализацију путовања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8710FA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8.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 xml:space="preserve">Трошкови за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>одељењске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 xml:space="preserve"> старешине и стручног вођу пута (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8710FA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9.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Гратис </w:t>
            </w:r>
            <w:proofErr w:type="spellStart"/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мест</w:t>
            </w:r>
            <w:proofErr w:type="spellEnd"/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>а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за ученике</w:t>
            </w:r>
          </w:p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гартис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на 20 плативих ученика 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156EE8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8710FA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highlight w:val="yellow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10.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Све у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лазнице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за реализацију екскурзије</w:t>
            </w:r>
          </w:p>
          <w:p w:rsidR="0094413B" w:rsidRPr="00156EE8" w:rsidRDefault="0094413B" w:rsidP="00AC50E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156EE8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94413B" w:rsidRPr="005E3FE7" w:rsidTr="00AC50E9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ru-RU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ru-RU" w:eastAsia="ar-SA"/>
              </w:rPr>
              <w:t xml:space="preserve"> </w:t>
            </w: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eastAsia="ar-SA"/>
              </w:rPr>
              <w:t>У   К   У   П   Н   О:</w:t>
            </w:r>
          </w:p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3B" w:rsidRPr="005E3FE7" w:rsidRDefault="0094413B" w:rsidP="00AC50E9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</w:tr>
    </w:tbl>
    <w:p w:rsidR="0094413B" w:rsidRPr="005E3FE7" w:rsidRDefault="0094413B" w:rsidP="0094413B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94413B" w:rsidRPr="00DE16C5" w:rsidRDefault="0094413B" w:rsidP="0094413B">
      <w:pPr>
        <w:suppressAutoHyphens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Датум: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BA" w:eastAsia="ar-SA"/>
        </w:rPr>
        <w:t xml:space="preserve">                                                      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(</w:t>
      </w:r>
      <w:proofErr w:type="spellStart"/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М.П</w:t>
      </w:r>
      <w:proofErr w:type="spellEnd"/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.)       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BA" w:eastAsia="ar-SA"/>
        </w:rPr>
        <w:t xml:space="preserve">                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Потпис овлашћеног лица:  </w:t>
      </w:r>
    </w:p>
    <w:p w:rsidR="0094413B" w:rsidRPr="00156EE8" w:rsidRDefault="0094413B" w:rsidP="0094413B">
      <w:pPr>
        <w:shd w:val="clear" w:color="auto" w:fill="FFFFFF"/>
        <w:tabs>
          <w:tab w:val="left" w:pos="555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11.04</w:t>
      </w:r>
      <w:r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2022.god</w:t>
      </w:r>
      <w:proofErr w:type="spellEnd"/>
      <w:r w:rsidRPr="00156EE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ab/>
        <w:t>________________________</w:t>
      </w:r>
    </w:p>
    <w:p w:rsidR="0094413B" w:rsidRPr="005E3FE7" w:rsidRDefault="0094413B" w:rsidP="009441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Напомена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>:</w:t>
      </w:r>
    </w:p>
    <w:p w:rsidR="0094413B" w:rsidRPr="005B70D3" w:rsidRDefault="0094413B" w:rsidP="00944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proofErr w:type="spellStart"/>
      <w:proofErr w:type="gramStart"/>
      <w:r w:rsidRPr="005E3FE7">
        <w:rPr>
          <w:rFonts w:ascii="Times New Roman" w:eastAsia="Times New Roman" w:hAnsi="Times New Roman" w:cs="Times New Roman"/>
          <w:color w:val="000000"/>
        </w:rPr>
        <w:t>Образац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структуре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цене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понуђач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мора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попуни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потпише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и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овери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печатом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чиме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потврђује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тачни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подаци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обрасцу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наведени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Вредност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понуде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једног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ученика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дата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је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фиксно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док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укупна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вредност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ове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дата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планираног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мењати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након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утврђеног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тачног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сагласност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одлазак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E3FE7">
        <w:rPr>
          <w:rFonts w:ascii="Times New Roman" w:eastAsia="Times New Roman" w:hAnsi="Times New Roman" w:cs="Times New Roman"/>
          <w:color w:val="000000"/>
        </w:rPr>
        <w:t>екскурзију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2CFB" w:rsidRDefault="00982CFB"/>
    <w:sectPr w:rsidR="0098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3B"/>
    <w:rsid w:val="00636CE7"/>
    <w:rsid w:val="0094413B"/>
    <w:rsid w:val="00982CFB"/>
    <w:rsid w:val="00C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3B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3B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2022-04-11T09:23:00Z</dcterms:created>
  <dcterms:modified xsi:type="dcterms:W3CDTF">2022-04-11T10:00:00Z</dcterms:modified>
</cp:coreProperties>
</file>