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-347980</wp:posOffset>
            </wp:positionV>
            <wp:extent cx="7002780" cy="9139555"/>
            <wp:effectExtent l="0" t="0" r="7620" b="4445"/>
            <wp:wrapNone/>
            <wp:docPr id="3" name="Picture 2" descr="C:\Users\User\AppData\Local\Temp\Rar$DIa3412.47745\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AppData\Local\Temp\Rar$DIa3412.47745\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10" t="3545" r="5457" b="5944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913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ПРИБОР КОЈИ ЈЕ ПОТРЕБАН ЂАКУ ПРВАКУ</w:t>
      </w:r>
      <w:bookmarkStart w:id="0" w:name="_GoBack"/>
      <w:bookmarkEnd w:id="0"/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три обичне оловке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зарезач и гумица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хемијск</w:t>
      </w:r>
      <w:r>
        <w:rPr>
          <w:rFonts w:hint="default" w:ascii="Comic Sans MS" w:hAnsi="Comic Sans MS"/>
          <w:sz w:val="24"/>
          <w:szCs w:val="24"/>
          <w:lang w:val="sr-Cyrl-RS"/>
        </w:rPr>
        <w:t>е</w:t>
      </w:r>
      <w:r>
        <w:rPr>
          <w:rFonts w:ascii="Comic Sans MS" w:hAnsi="Comic Sans MS"/>
          <w:sz w:val="24"/>
          <w:szCs w:val="24"/>
          <w:lang w:val="sr-Cyrl-CS"/>
        </w:rPr>
        <w:t xml:space="preserve"> оловк</w:t>
      </w:r>
      <w:r>
        <w:rPr>
          <w:rFonts w:ascii="Comic Sans MS" w:hAnsi="Comic Sans MS"/>
          <w:sz w:val="24"/>
          <w:szCs w:val="24"/>
          <w:lang w:val="sr-Cyrl-RS"/>
        </w:rPr>
        <w:t>е</w:t>
      </w:r>
      <w:r>
        <w:rPr>
          <w:rFonts w:hint="default" w:ascii="Comic Sans MS" w:hAnsi="Comic Sans MS"/>
          <w:sz w:val="24"/>
          <w:szCs w:val="24"/>
          <w:lang w:val="sr-Cyrl-RS"/>
        </w:rPr>
        <w:t xml:space="preserve">: </w:t>
      </w:r>
      <w:r>
        <w:rPr>
          <w:rFonts w:ascii="Comic Sans MS" w:hAnsi="Comic Sans MS"/>
          <w:sz w:val="24"/>
          <w:szCs w:val="24"/>
          <w:lang w:val="sr-Cyrl-CS"/>
        </w:rPr>
        <w:t>црвена и плава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дрвене бојице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фломастери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блок број 4 са кесом и мушемом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1 велика свеска са уским и широком пољима (српски језик)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2 велике свеске у квадратићима (математика и свет око нас)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мала свеска у квадратићима (музичко)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мањи лењир и троугао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пластична коверта мањег формата за обавештења.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22860</wp:posOffset>
            </wp:positionV>
            <wp:extent cx="564515" cy="419100"/>
            <wp:effectExtent l="19050" t="0" r="6985" b="0"/>
            <wp:wrapNone/>
            <wp:docPr id="6" name="Picture 1" descr="Ð ÐµÐ·ÑÐ»ÑÐ°Ñ ÑÐ»Ð¸ÐºÐ° Ð·Ð° plasticna kov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Ð ÐµÐ·ÑÐ»ÑÐ°Ñ ÑÐ»Ð¸ÐºÐ° Ð·Ð° plasticna kover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01" t="18769" r="8383" b="1938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hint="default" w:ascii="Comic Sans MS" w:hAnsi="Comic Sans MS"/>
          <w:sz w:val="24"/>
          <w:szCs w:val="24"/>
          <w:lang w:val="sr-Cyrl-RS"/>
        </w:rPr>
        <w:t xml:space="preserve"> </w:t>
      </w:r>
      <w:r>
        <w:rPr>
          <w:rFonts w:ascii="Comic Sans MS" w:hAnsi="Comic Sans MS"/>
          <w:sz w:val="24"/>
          <w:szCs w:val="24"/>
          <w:lang w:val="sr-Cyrl-CS"/>
        </w:rPr>
        <w:t>водене боје,  колаж папир и пластелин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1 </w:t>
      </w:r>
      <w:r>
        <w:rPr>
          <w:rFonts w:ascii="Comic Sans MS" w:hAnsi="Comic Sans MS"/>
          <w:sz w:val="24"/>
          <w:szCs w:val="24"/>
          <w:lang w:val="sr-Cyrl-RS"/>
        </w:rPr>
        <w:t>велика</w:t>
      </w:r>
      <w:r>
        <w:rPr>
          <w:rFonts w:ascii="Comic Sans MS" w:hAnsi="Comic Sans MS"/>
          <w:sz w:val="24"/>
          <w:szCs w:val="24"/>
          <w:lang w:val="sr-Cyrl-CS"/>
        </w:rPr>
        <w:t xml:space="preserve"> свеска </w:t>
      </w:r>
      <w:r>
        <w:rPr>
          <w:rFonts w:ascii="Comic Sans MS" w:hAnsi="Comic Sans MS"/>
          <w:sz w:val="24"/>
          <w:szCs w:val="24"/>
          <w:lang w:val="sr-Cyrl-RS"/>
        </w:rPr>
        <w:t>са</w:t>
      </w:r>
      <w:r>
        <w:rPr>
          <w:rFonts w:ascii="Comic Sans MS" w:hAnsi="Comic Sans MS"/>
          <w:sz w:val="24"/>
          <w:szCs w:val="24"/>
          <w:lang w:val="sr-Cyrl-CS"/>
        </w:rPr>
        <w:t xml:space="preserve"> линија</w:t>
      </w:r>
      <w:r>
        <w:rPr>
          <w:rFonts w:ascii="Comic Sans MS" w:hAnsi="Comic Sans MS"/>
          <w:sz w:val="24"/>
          <w:szCs w:val="24"/>
          <w:lang w:val="sr-Cyrl-RS"/>
        </w:rPr>
        <w:t>ма</w:t>
      </w:r>
      <w:r>
        <w:rPr>
          <w:rFonts w:ascii="Comic Sans MS" w:hAnsi="Comic Sans MS"/>
          <w:sz w:val="24"/>
          <w:szCs w:val="24"/>
          <w:lang w:val="sr-Cyrl-CS"/>
        </w:rPr>
        <w:t xml:space="preserve"> (енглески језик)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лепак (најбољ</w:t>
      </w:r>
      <w:r>
        <w:rPr>
          <w:rFonts w:ascii="Comic Sans MS" w:hAnsi="Comic Sans MS"/>
          <w:sz w:val="24"/>
          <w:szCs w:val="24"/>
          <w:lang w:val="sr-Cyrl-RS"/>
        </w:rPr>
        <w:t>е</w:t>
      </w:r>
      <w:r>
        <w:rPr>
          <w:rFonts w:ascii="Comic Sans MS" w:hAnsi="Comic Sans MS"/>
          <w:sz w:val="24"/>
          <w:szCs w:val="24"/>
          <w:lang w:val="sr-Cyrl-CS"/>
        </w:rPr>
        <w:t xml:space="preserve"> у стику) и маказе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jc w:val="center"/>
        <w:rPr>
          <w:rFonts w:hint="default"/>
          <w:lang w:val="sr-Cyrl-R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налив перо (за друго полугодиште</w:t>
      </w:r>
      <w:r>
        <w:rPr>
          <w:rFonts w:hint="default" w:ascii="Comic Sans MS" w:hAnsi="Comic Sans MS"/>
          <w:sz w:val="24"/>
          <w:szCs w:val="24"/>
          <w:lang w:val="sr-Cyrl-RS"/>
        </w:rPr>
        <w:t>)</w:t>
      </w:r>
    </w:p>
    <w:p/>
    <w:sectPr>
      <w:pgSz w:w="12240" w:h="15840"/>
      <w:pgMar w:top="1170" w:right="900" w:bottom="81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9067A"/>
    <w:rsid w:val="0019067A"/>
    <w:rsid w:val="006342EF"/>
    <w:rsid w:val="00B537DB"/>
    <w:rsid w:val="00BC2B45"/>
    <w:rsid w:val="7F7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C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  <w:lang w:val="sr-Latn-C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497</Characters>
  <Lines>4</Lines>
  <Paragraphs>1</Paragraphs>
  <TotalTime>8</TotalTime>
  <ScaleCrop>false</ScaleCrop>
  <LinksUpToDate>false</LinksUpToDate>
  <CharactersWithSpaces>583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2018-05-06T21:13:00Z</dcterms:created>
  <dc:creator>User</dc:creator>
  <cp:lastModifiedBy>Rada</cp:lastModifiedBy>
  <dcterms:modified xsi:type="dcterms:W3CDTF">2021-03-23T11:25:04Z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