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2EFD9" w:themeFill="accent6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3"/>
      </w:tblGrid>
      <w:tr w:rsidR="00036B61" w:rsidRPr="00036B61" w:rsidTr="00036B61">
        <w:trPr>
          <w:tblCellSpacing w:w="15" w:type="dxa"/>
        </w:trPr>
        <w:tc>
          <w:tcPr>
            <w:tcW w:w="4980" w:type="pct"/>
            <w:shd w:val="clear" w:color="auto" w:fill="E2EFD9" w:themeFill="accent6" w:themeFillTint="33"/>
            <w:vAlign w:val="center"/>
            <w:hideMark/>
          </w:tcPr>
          <w:p w:rsidR="00036B61" w:rsidRPr="00036B61" w:rsidRDefault="00036B61" w:rsidP="00EB02A2">
            <w:pPr>
              <w:jc w:val="center"/>
              <w:outlineLvl w:val="3"/>
              <w:rPr>
                <w:rFonts w:eastAsia="Times New Roman"/>
                <w:b/>
                <w:bCs/>
                <w:color w:val="44546A" w:themeColor="text2"/>
                <w:sz w:val="28"/>
                <w:szCs w:val="28"/>
                <w:lang w:eastAsia="sr-Latn-RS"/>
              </w:rPr>
            </w:pPr>
            <w:bookmarkStart w:id="0" w:name="_GoBack"/>
            <w:bookmarkEnd w:id="0"/>
            <w:r w:rsidRPr="00036B61">
              <w:rPr>
                <w:rFonts w:eastAsia="Times New Roman"/>
                <w:b/>
                <w:bCs/>
                <w:color w:val="44546A" w:themeColor="text2"/>
                <w:sz w:val="28"/>
                <w:szCs w:val="28"/>
                <w:lang w:eastAsia="sr-Latn-RS"/>
              </w:rPr>
              <w:t>ПРАВИЛНИК</w:t>
            </w:r>
          </w:p>
          <w:p w:rsidR="00036B61" w:rsidRPr="00036B61" w:rsidRDefault="00036B61" w:rsidP="00EB02A2">
            <w:pPr>
              <w:jc w:val="center"/>
              <w:outlineLvl w:val="3"/>
              <w:rPr>
                <w:rFonts w:eastAsia="Times New Roman"/>
                <w:b/>
                <w:bCs/>
                <w:color w:val="FFFFFF"/>
                <w:sz w:val="28"/>
                <w:szCs w:val="28"/>
                <w:lang w:eastAsia="sr-Latn-RS"/>
              </w:rPr>
            </w:pPr>
            <w:r w:rsidRPr="00036B61">
              <w:rPr>
                <w:rFonts w:eastAsia="Times New Roman"/>
                <w:b/>
                <w:bCs/>
                <w:color w:val="44546A" w:themeColor="text2"/>
                <w:sz w:val="28"/>
                <w:szCs w:val="28"/>
                <w:lang w:eastAsia="sr-Latn-RS"/>
              </w:rPr>
              <w:t>О ВРЕДНОВАЊУ КВАЛИТЕТА РАДА УСТАНОВЕ</w:t>
            </w:r>
          </w:p>
          <w:p w:rsidR="00036B61" w:rsidRPr="00036B61" w:rsidRDefault="00036B61" w:rsidP="00EB02A2">
            <w:pPr>
              <w:shd w:val="clear" w:color="auto" w:fill="000000"/>
              <w:jc w:val="center"/>
              <w:rPr>
                <w:rFonts w:eastAsia="Times New Roman"/>
                <w:i/>
                <w:iCs/>
                <w:color w:val="FFE8BF"/>
                <w:sz w:val="21"/>
                <w:szCs w:val="21"/>
                <w:lang w:eastAsia="sr-Latn-RS"/>
              </w:rPr>
            </w:pPr>
            <w:r w:rsidRPr="00036B61">
              <w:rPr>
                <w:rFonts w:eastAsia="Times New Roman"/>
                <w:i/>
                <w:iCs/>
                <w:color w:val="FFFF00"/>
                <w:sz w:val="21"/>
                <w:szCs w:val="21"/>
                <w:lang w:eastAsia="sr-Latn-RS"/>
              </w:rPr>
              <w:t>("Сл. гласник РС", бр. 10/2019)</w:t>
            </w:r>
          </w:p>
        </w:tc>
      </w:tr>
    </w:tbl>
    <w:p w:rsid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lang w:eastAsia="sr-Latn-RS"/>
        </w:rPr>
      </w:pPr>
      <w:bookmarkStart w:id="1" w:name="str_1"/>
      <w:bookmarkEnd w:id="1"/>
    </w:p>
    <w:p w:rsid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lang w:eastAsia="sr-Latn-RS"/>
        </w:rPr>
      </w:pPr>
      <w:r w:rsidRPr="00036B61">
        <w:rPr>
          <w:rFonts w:eastAsia="Times New Roman"/>
          <w:b/>
          <w:bCs/>
          <w:color w:val="000000"/>
          <w:sz w:val="28"/>
          <w:lang w:eastAsia="sr-Latn-RS"/>
        </w:rPr>
        <w:t>Предмет Правилника</w:t>
      </w:r>
      <w:bookmarkStart w:id="2" w:name="clan_1"/>
      <w:bookmarkEnd w:id="2"/>
    </w:p>
    <w:p w:rsid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lang w:eastAsia="sr-Latn-RS"/>
        </w:rPr>
      </w:pPr>
    </w:p>
    <w:p w:rsidR="00036B61" w:rsidRP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r w:rsidRPr="00036B61">
        <w:rPr>
          <w:rFonts w:eastAsia="Times New Roman"/>
          <w:b/>
          <w:bCs/>
          <w:color w:val="000000"/>
          <w:lang w:eastAsia="sr-Latn-RS"/>
        </w:rPr>
        <w:t>Члан 1</w:t>
      </w:r>
    </w:p>
    <w:p w:rsid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Овим правилником уређују се органи и тела установе, поступци праћења остваривања програма образовања и васпитања, других облика образовно-васпитног рада, основи и мерила за самовредновање и вредновање, садржина и начин објављивања резултата самовредновања и вредновања квалитета рада установе.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3" w:name="str_2"/>
      <w:bookmarkEnd w:id="3"/>
      <w:r w:rsidRPr="00036B61">
        <w:rPr>
          <w:rFonts w:eastAsia="Times New Roman"/>
          <w:b/>
          <w:bCs/>
          <w:color w:val="000000"/>
          <w:lang w:eastAsia="sr-Latn-RS"/>
        </w:rPr>
        <w:t>Појам вредновања квалитета рада установе</w:t>
      </w:r>
    </w:p>
    <w:p w:rsid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4" w:name="clan_2"/>
      <w:bookmarkEnd w:id="4"/>
      <w:r w:rsidRPr="00036B61">
        <w:rPr>
          <w:rFonts w:eastAsia="Times New Roman"/>
          <w:b/>
          <w:bCs/>
          <w:color w:val="000000"/>
          <w:lang w:eastAsia="sr-Latn-RS"/>
        </w:rPr>
        <w:t>Члан 2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b/>
          <w:bCs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Ради осигурања квалитета рада, 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васпитања, квалитета програма образовања и васпитања, свих облика образовно-васпитног рада, односно васпитно-образовног рада (у даљем тексту: образовно-васпитни рад) и услова у којима се он остварује.</w:t>
      </w:r>
    </w:p>
    <w:p w:rsid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Вредновањем се процењује квалитет рада установе чиме се обезбеђују подаци од значаја за даљи развој и управљање установом.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5" w:name="str_3"/>
      <w:bookmarkEnd w:id="5"/>
      <w:r w:rsidRPr="00036B61">
        <w:rPr>
          <w:rFonts w:eastAsia="Times New Roman"/>
          <w:b/>
          <w:bCs/>
          <w:color w:val="000000"/>
          <w:lang w:eastAsia="sr-Latn-RS"/>
        </w:rPr>
        <w:t>Основи и начин вредновања квалитета рада установе</w:t>
      </w:r>
    </w:p>
    <w:p w:rsid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6" w:name="clan_3"/>
      <w:bookmarkEnd w:id="6"/>
      <w:r w:rsidRPr="00036B61">
        <w:rPr>
          <w:rFonts w:eastAsia="Times New Roman"/>
          <w:b/>
          <w:bCs/>
          <w:color w:val="000000"/>
          <w:lang w:eastAsia="sr-Latn-RS"/>
        </w:rPr>
        <w:t>Члан 3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b/>
          <w:bCs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Вредновање квалитета рада установе врши се на основу стандарда и показатеља квалитета рада установе који се односе на области квалитета, прописаних правилником којим се уређују стандарди квалитета рада установе (у даљем тексту: Правилник).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У установи се вреднују остваривање циљева, исхода и стандарда постигнућа, Националног оквира образовања и васпитања, плана и програма наставе и учења, предшколског програма, школског програма, развојног плана, као и укљученост родитеља, односно других законских заступника деце и ученика у различите облике образовно-васпитног рада и услова у којима се он остварује.</w:t>
      </w:r>
    </w:p>
    <w:p w:rsid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Вредновање квалитета рада установа врши се кроз самовредновање и спољашње вредновање.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7" w:name="str_4"/>
      <w:bookmarkEnd w:id="7"/>
      <w:r w:rsidRPr="00036B61">
        <w:rPr>
          <w:rFonts w:eastAsia="Times New Roman"/>
          <w:b/>
          <w:bCs/>
          <w:color w:val="000000"/>
          <w:lang w:eastAsia="sr-Latn-RS"/>
        </w:rPr>
        <w:t>Појам самовредновања квалитета рада установе</w:t>
      </w:r>
    </w:p>
    <w:p w:rsid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8" w:name="clan_4"/>
      <w:bookmarkEnd w:id="8"/>
      <w:r w:rsidRPr="00036B61">
        <w:rPr>
          <w:rFonts w:eastAsia="Times New Roman"/>
          <w:b/>
          <w:bCs/>
          <w:color w:val="000000"/>
          <w:lang w:eastAsia="sr-Latn-RS"/>
        </w:rPr>
        <w:t>Члан 4</w:t>
      </w:r>
    </w:p>
    <w:p w:rsidR="00036B61" w:rsidRP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Самовредновање квалитета рада установе (у даљем тексту: самовредновање) је процена коју спроводи установа на основу стандарда и показатеља квалитета рада установе, прописаних Правилником. Установа у складу са сопственим потребама и специфичностима може да утврди и додатне показатеље уколико јој то омогућава бољи увид у постојеће стање и уколико даје смернице за унапређивање рада.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Самовредновање је континуирани процес преиспитивања постојеће праксе који се спроводи систематски и транспарентно унутар установе од стане запослених и служи за унапређивање рада запослених и развој установе у циљу остваривања добробити деце, односно ученика.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Самовредновањем се подржава аутономија установе и развија одговорност за резултате рада.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 xml:space="preserve">Самовредновањем установа процењује: квалитет остваривања програма образовања и васпитања, односно наставе и учења, све облике и начин остваривања образовно-васпитног рада, стручно усавршавање и професионални развој запослених, услове у којима се остварује </w:t>
      </w:r>
      <w:r w:rsidRPr="00036B61">
        <w:rPr>
          <w:rFonts w:eastAsia="Times New Roman"/>
          <w:color w:val="000000"/>
          <w:lang w:eastAsia="sr-Latn-RS"/>
        </w:rPr>
        <w:lastRenderedPageBreak/>
        <w:t>образовање и васпитање, задовољство деце, ученика и родитеља, односно других законских заступника деце и ученика.</w:t>
      </w:r>
    </w:p>
    <w:p w:rsid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Установа је дужна да самовредновање спроводи сваке године по појединим областима квалитета, а сваке четврте или пете године - у целини.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9" w:name="str_5"/>
      <w:bookmarkEnd w:id="9"/>
      <w:r w:rsidRPr="00036B61">
        <w:rPr>
          <w:rFonts w:eastAsia="Times New Roman"/>
          <w:b/>
          <w:bCs/>
          <w:color w:val="000000"/>
          <w:lang w:eastAsia="sr-Latn-RS"/>
        </w:rPr>
        <w:t>Носиоци самовредновања</w:t>
      </w:r>
    </w:p>
    <w:p w:rsid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10" w:name="clan_5"/>
      <w:bookmarkEnd w:id="10"/>
      <w:r w:rsidRPr="00036B61">
        <w:rPr>
          <w:rFonts w:eastAsia="Times New Roman"/>
          <w:b/>
          <w:bCs/>
          <w:color w:val="000000"/>
          <w:lang w:eastAsia="sr-Latn-RS"/>
        </w:rPr>
        <w:t>Члан 5</w:t>
      </w:r>
    </w:p>
    <w:p w:rsidR="00036B61" w:rsidRP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У самовредновању учествују сви запослени у установи, стручни органи, савет родитеља, ученички парламент, ученици, наставници, васпитачи, стручни сарадници, директор и орган управљања установе.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Самовредновање у установи спроводи тим за самовредновање који образује директор, у складу са законом.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Тим за самовредновање чине представници запослених, родитеља, односно других законских заступника, ученичког парламента, јединице локалне самоуправе, односно стручњака за поједина питања.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Тим за самовредновање има најмање пет чланова.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Директор именује чланове тима за самовредновање на период од годину дана. Приликом образовања тима за самовредновање примењује се принцип равномерне заступљености свих запослених у процесу самовредновања. Радом тима за самовредновање руководи руководилац тима, који се бира из реда чланова тима. Директор установе учествује у раду тима за самовредновање.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Тим за самовредновање обезбеђује услове за спровођење самовредновања, организује и спроводи самовредновање.</w:t>
      </w:r>
    </w:p>
    <w:p w:rsid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Стручну подршку установи у самовредновању пружају школска управа и Завод за вредновање квалитета образовања и васпитања у складу са законом (у даљем тексту: Завод).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11" w:name="str_6"/>
      <w:bookmarkEnd w:id="11"/>
      <w:r w:rsidRPr="00036B61">
        <w:rPr>
          <w:rFonts w:eastAsia="Times New Roman"/>
          <w:b/>
          <w:bCs/>
          <w:color w:val="000000"/>
          <w:lang w:eastAsia="sr-Latn-RS"/>
        </w:rPr>
        <w:t>Годишњи план самовредновања</w:t>
      </w:r>
    </w:p>
    <w:p w:rsid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12" w:name="clan_6"/>
      <w:bookmarkEnd w:id="12"/>
      <w:r w:rsidRPr="00036B61">
        <w:rPr>
          <w:rFonts w:eastAsia="Times New Roman"/>
          <w:b/>
          <w:bCs/>
          <w:color w:val="000000"/>
          <w:lang w:eastAsia="sr-Latn-RS"/>
        </w:rPr>
        <w:t>Члан 6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b/>
          <w:bCs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Годишњи план самовредновања припрема тим за самовредновање.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Годишњи план самовредновања доноси се на основу процене стања у установи и саставни је део годишњег плана рада установе.</w:t>
      </w:r>
    </w:p>
    <w:p w:rsid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У годишњем плану самовредновања утврђују се предмет самовредновања који представља једну или више области квалитета или самовредновање рада установе у целини, дефинисаних стандардима квалитета рада установа (у даљем тексту: предмет самовредновања), предвиђене активности, временска динамика, носиоци и очекивани исходи, инструменти и технике самовредновања.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13" w:name="str_7"/>
      <w:bookmarkEnd w:id="13"/>
      <w:r w:rsidRPr="00036B61">
        <w:rPr>
          <w:rFonts w:eastAsia="Times New Roman"/>
          <w:b/>
          <w:bCs/>
          <w:color w:val="000000"/>
          <w:lang w:eastAsia="sr-Latn-RS"/>
        </w:rPr>
        <w:t>Начин вршења самовредновања</w:t>
      </w:r>
    </w:p>
    <w:p w:rsid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14" w:name="clan_7"/>
      <w:bookmarkEnd w:id="14"/>
      <w:r w:rsidRPr="00036B61">
        <w:rPr>
          <w:rFonts w:eastAsia="Times New Roman"/>
          <w:b/>
          <w:bCs/>
          <w:color w:val="000000"/>
          <w:lang w:eastAsia="sr-Latn-RS"/>
        </w:rPr>
        <w:t>Члан 7</w:t>
      </w:r>
    </w:p>
    <w:p w:rsidR="00036B61" w:rsidRP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Самовредновање се врши на основу анализе: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1) евиденције и педагошке документације установе, програма образовања и васпитања, годишњег плана рада и развојног плана рада установе;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2) базе података у оквиру јединственог информационог система просвете и других извора података;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3) резултата праћења различитих активности у установи, а посебно посматрања часова у школи и активности у предшколској установи;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4) прикупљених података из спроведених истраживања у установи и на нивоу система образовања и васпитања и других релевантних података;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5) ефеката реализованих активности у пројектима;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lastRenderedPageBreak/>
        <w:t>6) разговора, стручних дискусија, састанака, резултата спроведених анкета и других аналитичко-истраживачких активности за које се процени да су неопходне;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7) постојећих извештаја о вредновању квалитета рада установе.</w:t>
      </w:r>
    </w:p>
    <w:p w:rsid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Тим за самовредновање прикупља, анализира и обрађује податке који се односе на предмет самовредновања и врши процену квалитета предмета самовредновања на основу обрађених података.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rPr>
          <w:rFonts w:eastAsia="Times New Roman"/>
          <w:b/>
          <w:bCs/>
          <w:color w:val="000000"/>
          <w:lang w:eastAsia="sr-Latn-RS"/>
        </w:rPr>
      </w:pPr>
      <w:bookmarkStart w:id="15" w:name="str_8"/>
      <w:bookmarkEnd w:id="15"/>
      <w:r w:rsidRPr="00036B61">
        <w:rPr>
          <w:rFonts w:eastAsia="Times New Roman"/>
          <w:b/>
          <w:bCs/>
          <w:color w:val="000000"/>
          <w:lang w:eastAsia="sr-Latn-RS"/>
        </w:rPr>
        <w:t>Извештај о самовредновању</w:t>
      </w:r>
    </w:p>
    <w:p w:rsidR="00036B61" w:rsidRDefault="00036B61" w:rsidP="00036B61">
      <w:pPr>
        <w:shd w:val="clear" w:color="auto" w:fill="FFFFFF"/>
        <w:rPr>
          <w:rFonts w:eastAsia="Times New Roman"/>
          <w:b/>
          <w:bCs/>
          <w:color w:val="000000"/>
          <w:lang w:eastAsia="sr-Latn-RS"/>
        </w:rPr>
      </w:pPr>
      <w:bookmarkStart w:id="16" w:name="clan_8"/>
      <w:bookmarkEnd w:id="16"/>
      <w:r w:rsidRPr="00036B61">
        <w:rPr>
          <w:rFonts w:eastAsia="Times New Roman"/>
          <w:b/>
          <w:bCs/>
          <w:color w:val="000000"/>
          <w:lang w:eastAsia="sr-Latn-RS"/>
        </w:rPr>
        <w:t>Члан 8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b/>
          <w:bCs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Након извршеног самовредновања, тим за самовредновање сачињава извештај о самовредновању и доставља га директору установе.</w:t>
      </w:r>
    </w:p>
    <w:p w:rsid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Извештај о самовредновању квалитета рада установе директор доставља васпитно-образовном, наставничком, односно педагошком већу, савету родитеља, ученичком парламенту и органу управљања, као и надлежној школској управи.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17" w:name="str_9"/>
      <w:bookmarkEnd w:id="17"/>
      <w:r w:rsidRPr="00036B61">
        <w:rPr>
          <w:rFonts w:eastAsia="Times New Roman"/>
          <w:b/>
          <w:bCs/>
          <w:color w:val="000000"/>
          <w:lang w:eastAsia="sr-Latn-RS"/>
        </w:rPr>
        <w:t>Садржај и објављивање извештаја о самовредновању</w:t>
      </w:r>
    </w:p>
    <w:p w:rsid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18" w:name="clan_9"/>
      <w:bookmarkEnd w:id="18"/>
      <w:r w:rsidRPr="00036B61">
        <w:rPr>
          <w:rFonts w:eastAsia="Times New Roman"/>
          <w:b/>
          <w:bCs/>
          <w:color w:val="000000"/>
          <w:lang w:eastAsia="sr-Latn-RS"/>
        </w:rPr>
        <w:t>Члан 9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b/>
          <w:bCs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Извештај о самовредновању садржи опис и процену остварености стандарда и показатеља квалитета рада установе, предлог мера за унапређивање квалитета рада установе и начине праћења остваривања предложених мера.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Директор је дужан да обезбеди услове да извештај о самовредновању буде доступан свим заинтересованим корисницима.</w:t>
      </w:r>
    </w:p>
    <w:p w:rsid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Извештај о самовредновању може бити објављен и на званичној интернет страници установе.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70C0"/>
          <w:lang w:eastAsia="sr-Latn-RS"/>
        </w:rPr>
      </w:pPr>
      <w:bookmarkStart w:id="19" w:name="str_10"/>
      <w:bookmarkEnd w:id="19"/>
      <w:r w:rsidRPr="00036B61">
        <w:rPr>
          <w:rFonts w:eastAsia="Times New Roman"/>
          <w:b/>
          <w:bCs/>
          <w:color w:val="0070C0"/>
          <w:lang w:eastAsia="sr-Latn-RS"/>
        </w:rPr>
        <w:t>Самовредновање и развојно планирање</w:t>
      </w:r>
    </w:p>
    <w:p w:rsidR="00036B61" w:rsidRP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70C0"/>
          <w:lang w:eastAsia="sr-Latn-RS"/>
        </w:rPr>
      </w:pPr>
      <w:bookmarkStart w:id="20" w:name="clan_10"/>
      <w:bookmarkEnd w:id="20"/>
      <w:r w:rsidRPr="00036B61">
        <w:rPr>
          <w:rFonts w:eastAsia="Times New Roman"/>
          <w:b/>
          <w:bCs/>
          <w:color w:val="0070C0"/>
          <w:lang w:eastAsia="sr-Latn-RS"/>
        </w:rPr>
        <w:t>Члан 10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b/>
          <w:bCs/>
          <w:color w:val="0070C0"/>
          <w:lang w:eastAsia="sr-Latn-RS"/>
        </w:rPr>
      </w:pP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70C0"/>
          <w:lang w:eastAsia="sr-Latn-RS"/>
        </w:rPr>
      </w:pPr>
      <w:r w:rsidRPr="00036B61">
        <w:rPr>
          <w:rFonts w:eastAsia="Times New Roman"/>
          <w:color w:val="0070C0"/>
          <w:lang w:eastAsia="sr-Latn-RS"/>
        </w:rPr>
        <w:t>Развојни план установе доноси се на основу извештаја о самовредновању и извештаја о спољашњем вредновању, најкасније 30 дана пре истека важећег развојног плана установе.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70C0"/>
          <w:lang w:eastAsia="sr-Latn-RS"/>
        </w:rPr>
      </w:pPr>
      <w:r w:rsidRPr="00036B61">
        <w:rPr>
          <w:rFonts w:eastAsia="Times New Roman"/>
          <w:color w:val="0070C0"/>
          <w:lang w:eastAsia="sr-Latn-RS"/>
        </w:rPr>
        <w:t>У поступку самовредновања квалитета рада установе вреднује се и остваривање развојног плана установе.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70C0"/>
          <w:lang w:eastAsia="sr-Latn-RS"/>
        </w:rPr>
      </w:pPr>
    </w:p>
    <w:p w:rsidR="00036B61" w:rsidRP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21" w:name="str_11"/>
      <w:bookmarkEnd w:id="21"/>
      <w:r w:rsidRPr="00036B61">
        <w:rPr>
          <w:rFonts w:eastAsia="Times New Roman"/>
          <w:b/>
          <w:bCs/>
          <w:color w:val="000000"/>
          <w:lang w:eastAsia="sr-Latn-RS"/>
        </w:rPr>
        <w:t>Појам спољашњег вредновања квалитета рада установе</w:t>
      </w:r>
    </w:p>
    <w:p w:rsid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22" w:name="clan_11"/>
      <w:bookmarkEnd w:id="22"/>
      <w:r w:rsidRPr="00036B61">
        <w:rPr>
          <w:rFonts w:eastAsia="Times New Roman"/>
          <w:b/>
          <w:bCs/>
          <w:color w:val="000000"/>
          <w:lang w:eastAsia="sr-Latn-RS"/>
        </w:rPr>
        <w:t>Члан 11</w:t>
      </w:r>
    </w:p>
    <w:p w:rsidR="00036B61" w:rsidRP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Спољашње вредновање је процес процене квалитета рада установе од стране овлашћених лица која нису непосредно укључена у рад установе и спроводи се у циљу утврђивања остваривања прописаних циљева и исхода образовања и васпитања и осигурања квалитета система образовања и васпитања у целини.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Спољашњим вредновањем квалитета рада установе (у даљем тексту: спољашње вредновање) оцењује се квалитет свих области дефинисаних стандардима квалитета рада установа прописаних Правилником.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Спољашње вредновање спроводи се најмање једном у шест година.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Спољашње вредновање може се спроводити и чешће, према процени надлежне школске управе, на захтев министра надлежног за послове образовања и васпитања (у даљем тексту: министар) или установе.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У установи која је оцењена најнижом оценом за укупни квалитет рада, спољашње вредновање се спроводи три године након претходног спољашњег вредновања.</w:t>
      </w:r>
    </w:p>
    <w:p w:rsid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Спољашње вредновање обавља се стручно-педагошким надзором министарства надлежног за послове образовања и васпитања (у даљем тексту: Министарство) и од стране Завода.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23" w:name="str_12"/>
      <w:bookmarkEnd w:id="23"/>
      <w:r w:rsidRPr="00036B61">
        <w:rPr>
          <w:rFonts w:eastAsia="Times New Roman"/>
          <w:b/>
          <w:bCs/>
          <w:color w:val="000000"/>
          <w:lang w:eastAsia="sr-Latn-RS"/>
        </w:rPr>
        <w:t>Носиоци спољашњег вредновања</w:t>
      </w:r>
    </w:p>
    <w:p w:rsid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24" w:name="clan_12"/>
      <w:bookmarkEnd w:id="24"/>
      <w:r w:rsidRPr="00036B61">
        <w:rPr>
          <w:rFonts w:eastAsia="Times New Roman"/>
          <w:b/>
          <w:bCs/>
          <w:color w:val="000000"/>
          <w:lang w:eastAsia="sr-Latn-RS"/>
        </w:rPr>
        <w:t>Члан 12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b/>
          <w:bCs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Спољашње вредновање врше Министарство и Завод. Носиоци спољашњег вредновања су овлашћена лица која су савладала програм обуке за спољашње вредновање и која су именована решењем министра (у даљем тексту: спољашњи евалуатор).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Спољашње вредновање врши тим који има најмање три члана. Члан тима може да буде и просветни саветник из друге школске управе, као и представник Завода у складу са решењем министра.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Тим за спољашње вредновање именује министар, а руководиоца тима именује руководилац надлежне школске управе.</w:t>
      </w:r>
    </w:p>
    <w:p w:rsid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Стручну подршку тимовима у спољашњем вредновању у погледу развоја система и капацитета за спољашње вредновање пружа Завод, у складу са законом.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25" w:name="str_13"/>
      <w:bookmarkEnd w:id="25"/>
      <w:r w:rsidRPr="00036B61">
        <w:rPr>
          <w:rFonts w:eastAsia="Times New Roman"/>
          <w:b/>
          <w:bCs/>
          <w:color w:val="000000"/>
          <w:lang w:eastAsia="sr-Latn-RS"/>
        </w:rPr>
        <w:t>Годишњи план спољашњег вредновања</w:t>
      </w:r>
    </w:p>
    <w:p w:rsid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26" w:name="clan_13"/>
      <w:bookmarkEnd w:id="26"/>
      <w:r w:rsidRPr="00036B61">
        <w:rPr>
          <w:rFonts w:eastAsia="Times New Roman"/>
          <w:b/>
          <w:bCs/>
          <w:color w:val="000000"/>
          <w:lang w:eastAsia="sr-Latn-RS"/>
        </w:rPr>
        <w:t>Члан 13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b/>
          <w:bCs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Министарство, на нивоу школске управе, најкасније до 31. августа, сачињава план спољашњег вредновања за наредну школску годину (у даљем тексту: годишњи план).</w:t>
      </w:r>
    </w:p>
    <w:p w:rsid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Годишњи план садржи називе установа у којима се врши спољашње вредновање, број и састав тимова за спољашње вредновање.</w:t>
      </w:r>
    </w:p>
    <w:p w:rsidR="00036B61" w:rsidRPr="00036B61" w:rsidRDefault="00036B61" w:rsidP="00036B61">
      <w:pPr>
        <w:shd w:val="clear" w:color="auto" w:fill="FFFFFF"/>
        <w:jc w:val="center"/>
        <w:rPr>
          <w:rFonts w:eastAsia="Times New Roman"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27" w:name="str_14"/>
      <w:bookmarkEnd w:id="27"/>
      <w:r w:rsidRPr="00036B61">
        <w:rPr>
          <w:rFonts w:eastAsia="Times New Roman"/>
          <w:b/>
          <w:bCs/>
          <w:color w:val="000000"/>
          <w:lang w:eastAsia="sr-Latn-RS"/>
        </w:rPr>
        <w:t>Начин вршења спољашњег вредновања школе</w:t>
      </w:r>
    </w:p>
    <w:p w:rsid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28" w:name="clan_14"/>
      <w:bookmarkEnd w:id="28"/>
      <w:r w:rsidRPr="00036B61">
        <w:rPr>
          <w:rFonts w:eastAsia="Times New Roman"/>
          <w:b/>
          <w:bCs/>
          <w:color w:val="000000"/>
          <w:lang w:eastAsia="sr-Latn-RS"/>
        </w:rPr>
        <w:t>Члан 14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b/>
          <w:bCs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Спољашње вредновање школе врши се на основу: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1) анализе евиденције и педагошке документације школе, извештаја о самовредновању школе, школског програма, годишњег плана рада, развојног плана рада школе и извештаја просветног саветника;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2) непосредног праћења наставе и других облика образовно-васпитног и васпитног рада;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3) разговора са директором, стручним сарадницима, наставницима, васпитачима, ученицима, родитељима, односно другим законским заступницима и другим лицима од значаја за живот и рад школе;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4) других аналитичко-истраживачких активности неопходних за потпунији увид у укупан рад школе.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Непосредно праћење наставе обухвата праћење реализације часова најмање 40% наставника запослених у школи.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Поступак спољашњег вредновања у школи траје најмање два радна дана.</w:t>
      </w:r>
    </w:p>
    <w:p w:rsid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Ради осигурања квалитета процеса спољашњег вредновања сви представници школе који су учествовали у поступку спољашњег вредновања дужни су да, у току трајања спољашњег вредновања у школи, попуне упитник за процену квалитета спровођења поступка спољашњег вредновања.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29" w:name="str_15"/>
      <w:bookmarkEnd w:id="29"/>
      <w:r w:rsidRPr="00036B61">
        <w:rPr>
          <w:rFonts w:eastAsia="Times New Roman"/>
          <w:b/>
          <w:bCs/>
          <w:color w:val="000000"/>
          <w:lang w:eastAsia="sr-Latn-RS"/>
        </w:rPr>
        <w:t>Начин вршења спољашњег вредновања предшколске установе</w:t>
      </w:r>
    </w:p>
    <w:p w:rsid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30" w:name="clan_15"/>
      <w:bookmarkEnd w:id="30"/>
      <w:r w:rsidRPr="00036B61">
        <w:rPr>
          <w:rFonts w:eastAsia="Times New Roman"/>
          <w:b/>
          <w:bCs/>
          <w:color w:val="000000"/>
          <w:lang w:eastAsia="sr-Latn-RS"/>
        </w:rPr>
        <w:t>Члан 15</w:t>
      </w:r>
    </w:p>
    <w:p w:rsidR="00036B61" w:rsidRP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Спољашње вредновање предшколске установе врши се на основу: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1) анализе евиденције и педагошке документације предшколске установе, извештаја о самовредновању предшколске установе, предшколског програма, годишњег плана рада, развојног плана рада предшколске установе и извештаја просветног саветника;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lastRenderedPageBreak/>
        <w:t>2) непосредног праћења васпитно-образовног рада и других активности са децом и родитељима, односно другим законским заступницима;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3) разговора са директором, стручним сарадницима, васпитачима, родитељима и другим лицима од значаја за живот и рад предшколске установе;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4) других аналитичко-истраживачких активности неопходних за потпунији увид у укупан рад предшколске установе.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Непосредно праћење васпитно-образовног рада обухвата праћење реализације активности најмање 40% васпитних група у најмање 40% објеката предшколске установе. Присуство спољашњих евалуатоара на активностима у васпитној групи траје најмање 15 минута.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Поступак спољашњег вредновања у предшколској установи траје најмање два дана.</w:t>
      </w:r>
    </w:p>
    <w:p w:rsid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Ради осигурања квалитета процеса спољашњег вредновања сви представници предшколске установе који су учествовали у поступку спољашњег вредновања дужни су да, у току трајања спољашњег вредновања у предшколској установи, попуне упитник за процену квалитета спровођења поступка спољашњег вредновања.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31" w:name="str_16"/>
      <w:bookmarkEnd w:id="31"/>
      <w:r w:rsidRPr="00036B61">
        <w:rPr>
          <w:rFonts w:eastAsia="Times New Roman"/>
          <w:b/>
          <w:bCs/>
          <w:color w:val="000000"/>
          <w:lang w:eastAsia="sr-Latn-RS"/>
        </w:rPr>
        <w:t>Припремне активности за спољашње вредновање</w:t>
      </w:r>
    </w:p>
    <w:p w:rsid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32" w:name="clan_16"/>
      <w:bookmarkEnd w:id="32"/>
      <w:r w:rsidRPr="00036B61">
        <w:rPr>
          <w:rFonts w:eastAsia="Times New Roman"/>
          <w:b/>
          <w:bCs/>
          <w:color w:val="000000"/>
          <w:lang w:eastAsia="sr-Latn-RS"/>
        </w:rPr>
        <w:t>Члан 16</w:t>
      </w:r>
    </w:p>
    <w:p w:rsidR="00036B61" w:rsidRP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Руководилац тима за спољашње вредновање обавештава установу о спољашњем вредновању најмање 15, а највише 20 дана пре почетка спољашњег вредновања.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Као део припреме за спољашње вредновање, установа доставља тиму за спољашње вредновање, у електронској или писаној форми: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1) школски програм, односно предшколски програм установе;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2) годишњи план рада установе;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3) развојни план установе;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4) извештај о раду установе;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5) извештај о самовредновању;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6) извештаје о постигнућима на завршним испитима;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7) извештаје просветних саветника и просветних инспектора;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8) друга документа са подацима потребним за припрему вредновања квалитета образовно-васпитног рада у установи, о чему одлучује тим за спољашње вредновање.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Директор установе је дужан да у року од седам дана од дана пријема обавештења о спољашњем вредновању, тиму за спољашње вредновање достави тражену документацију и обезбеди неопходне услове за спровођење спољашњег вредновања.</w:t>
      </w:r>
    </w:p>
    <w:p w:rsid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Директор установе информише запослене у установи, орган управљања, савет родитеља и ученички парламент о спровођењу спољашњег вредновања.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33" w:name="str_17"/>
      <w:bookmarkEnd w:id="33"/>
      <w:r w:rsidRPr="00036B61">
        <w:rPr>
          <w:rFonts w:eastAsia="Times New Roman"/>
          <w:b/>
          <w:bCs/>
          <w:color w:val="000000"/>
          <w:lang w:eastAsia="sr-Latn-RS"/>
        </w:rPr>
        <w:t>Мерила за вредновање</w:t>
      </w:r>
    </w:p>
    <w:p w:rsid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34" w:name="clan_17"/>
      <w:bookmarkEnd w:id="34"/>
      <w:r w:rsidRPr="00036B61">
        <w:rPr>
          <w:rFonts w:eastAsia="Times New Roman"/>
          <w:b/>
          <w:bCs/>
          <w:color w:val="000000"/>
          <w:lang w:eastAsia="sr-Latn-RS"/>
        </w:rPr>
        <w:t>Члан 17</w:t>
      </w:r>
    </w:p>
    <w:p w:rsidR="00036B61" w:rsidRP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Стандарди квалитета рада установе представљају сложене исказе о квалитетној пракси или условима у којима она може бити остварена.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За описивање стандарда користе се показатељи који представљају дефиниције помоћу којих се процењује оствареност стандарда.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У процесу вредновања утврђује се у којој мери су присутни показатељи који описују стандард. Степен присутности показатеља се процењује у односу на учесталост појављивања приликом посматрања процеса рада у току поступка вредновања и у односу на квалитет заступљености у пракси, документацији и другим изворима доказа.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Присутност показатеља се процењује на скали 1 до 4, при чему 4 означава да је показатељ присутан у потпуности, 3 да је показатељ присутан у већој мери, 2 да је показатељ присутан у мањој мери и 1 означава да показатељ није присутан.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lastRenderedPageBreak/>
        <w:t>Оствареност стандарда представља меру испуњености прописаног стандарда квалитета. Ниво остварености стандарда се изражава као аритметичка средина мере присутности свих показатеља у оквиру истог стандарда.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Постоје четири нивоа остварености стандарда и они су исказани на скали од 1 до 4, при чему 4 означава највиши ниво остварености.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Ниво 4 означава да је у потпуности остварен стандард и представља вредност аритметичке средине мере присутности показатеља од 3,51 и 4,00.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Ниво 3 означава да је стандард остварен у већој мери и представља вредност аритметичке средине мере присутности показатеља од 2,51 до 3,50.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Ниво 2 означава да је стандард остварен у мањој мери и представља вредност аритметичке средине мере присутности показатеља од 1,51 до 2,50.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Ниво 1 означава да стандард није остварен и представља вредност аритметичке средине мере присутности показатеља од 1,00 до 1,50.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Општи квалитет рада установе се утврђује проценом остварености свих прописаних стандарда квалитета рада установе и оцењује се оценом: 1, 2, 3 и 4, при чему је оцена 4 највиша оцена.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Оценом 4 оцењује се установа која остварује 100% стандарда, с тим да је више од 50% стандарда остварено у потпуности (ниво 4), а остали су остварени у већој мери (ниво 3).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Оценом 3 оцењује се установа која више од 75% стандарда остварује у потпуности (ниво 4) или у већој мери (ниво 3), док су преостали стандарди остварени у мањој мери (ниво 2).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Оценом 2 оцењује се установа која има више од 40% стандарда који су у потпуности (ниво 4) или у већој мери (ниво 3) остварени, али не испуњава критеријум за оцену 3.</w:t>
      </w:r>
    </w:p>
    <w:p w:rsid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Оценом 1 оцењује се установа која не испуњава критеријуме за оцене 2, 3 и 4.</w:t>
      </w:r>
      <w:bookmarkStart w:id="35" w:name="str_18"/>
      <w:bookmarkEnd w:id="35"/>
    </w:p>
    <w:p w:rsid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r w:rsidRPr="00036B61">
        <w:rPr>
          <w:rFonts w:eastAsia="Times New Roman"/>
          <w:b/>
          <w:bCs/>
          <w:color w:val="000000"/>
          <w:lang w:eastAsia="sr-Latn-RS"/>
        </w:rPr>
        <w:t>Извештај о спољашњем вредновању</w:t>
      </w:r>
    </w:p>
    <w:p w:rsid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36" w:name="clan_18"/>
      <w:bookmarkEnd w:id="36"/>
      <w:r w:rsidRPr="00036B61">
        <w:rPr>
          <w:rFonts w:eastAsia="Times New Roman"/>
          <w:b/>
          <w:bCs/>
          <w:color w:val="000000"/>
          <w:lang w:eastAsia="sr-Latn-RS"/>
        </w:rPr>
        <w:t>Члан 18</w:t>
      </w:r>
    </w:p>
    <w:p w:rsidR="00036B61" w:rsidRPr="00036B61" w:rsidRDefault="00036B61" w:rsidP="00036B61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Након извршеног спољашњег вредновања, тим за спољашње вредновање, на лицу места, усмено упознаје директора установе о прелиминарним налазима о раду установе у појединим областима квалитета.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Тим за спољашње вредновање припрема извештај и доставља га установи, најкасније у року од 60 дана од извршеног прегледа.</w:t>
      </w:r>
    </w:p>
    <w:p w:rsid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Извештај о спољашњем вредновању садржи опис утврђеног чињеничног стања по областима дефинисаним стандардима квалитета рада установе, процену остварености свих стандарда и показатеља квалитета и оцену општег квалитета рада установе. Прилог извештаја о спољашњем вредновању је процена остварености стандарда у области настава и учење за сваки посећени час у школи, односно посматрану активност у предшколској установи.</w:t>
      </w:r>
    </w:p>
    <w:p w:rsidR="00EB02A2" w:rsidRPr="00036B61" w:rsidRDefault="00EB02A2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rPr>
          <w:rFonts w:eastAsia="Times New Roman"/>
          <w:b/>
          <w:bCs/>
          <w:color w:val="000000"/>
          <w:lang w:eastAsia="sr-Latn-RS"/>
        </w:rPr>
      </w:pPr>
      <w:bookmarkStart w:id="37" w:name="str_19"/>
      <w:bookmarkEnd w:id="37"/>
      <w:r w:rsidRPr="00036B61">
        <w:rPr>
          <w:rFonts w:eastAsia="Times New Roman"/>
          <w:b/>
          <w:bCs/>
          <w:color w:val="000000"/>
          <w:lang w:eastAsia="sr-Latn-RS"/>
        </w:rPr>
        <w:t>Објављивање извештаја о спољашњем вредновању</w:t>
      </w:r>
    </w:p>
    <w:p w:rsidR="00036B61" w:rsidRDefault="00036B61" w:rsidP="00036B61">
      <w:pPr>
        <w:shd w:val="clear" w:color="auto" w:fill="FFFFFF"/>
        <w:rPr>
          <w:rFonts w:eastAsia="Times New Roman"/>
          <w:b/>
          <w:bCs/>
          <w:color w:val="000000"/>
          <w:lang w:eastAsia="sr-Latn-RS"/>
        </w:rPr>
      </w:pPr>
      <w:bookmarkStart w:id="38" w:name="clan_19"/>
      <w:bookmarkEnd w:id="38"/>
      <w:r w:rsidRPr="00036B61">
        <w:rPr>
          <w:rFonts w:eastAsia="Times New Roman"/>
          <w:b/>
          <w:bCs/>
          <w:color w:val="000000"/>
          <w:lang w:eastAsia="sr-Latn-RS"/>
        </w:rPr>
        <w:t>Члан 19</w:t>
      </w:r>
    </w:p>
    <w:p w:rsidR="00EB02A2" w:rsidRPr="00036B61" w:rsidRDefault="00EB02A2" w:rsidP="00036B61">
      <w:pPr>
        <w:shd w:val="clear" w:color="auto" w:fill="FFFFFF"/>
        <w:rPr>
          <w:rFonts w:eastAsia="Times New Roman"/>
          <w:b/>
          <w:bCs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Директор установе је дужан да са извештајем о спољашњем вредновању упозна све органе установе, запослене у установи, ученике и родитеље, односно друге законске заступнике, као и орган јединице локалне самоуправе надлежан за послове образовања и васпитања у року од 15 дана од дана пријема извештаја о спољашњем вредновању.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Директор обезбеђује да извештај о спољашњем вредновању у целости буде доступан свим заинтересованим корисницима.</w:t>
      </w:r>
    </w:p>
    <w:p w:rsid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Подаци из извештаја о спољашњем вредновању уносе се у регистар установе. Подаци из регистра установе су отворени подаци, јавно доступни на званичној интернет страници Министарства.</w:t>
      </w:r>
    </w:p>
    <w:p w:rsidR="00EB02A2" w:rsidRPr="00036B61" w:rsidRDefault="00EB02A2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</w:p>
    <w:p w:rsidR="00036B61" w:rsidRPr="00036B61" w:rsidRDefault="00036B61" w:rsidP="00EB02A2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39" w:name="str_20"/>
      <w:bookmarkEnd w:id="39"/>
      <w:r w:rsidRPr="00036B61">
        <w:rPr>
          <w:rFonts w:eastAsia="Times New Roman"/>
          <w:b/>
          <w:bCs/>
          <w:color w:val="000000"/>
          <w:lang w:eastAsia="sr-Latn-RS"/>
        </w:rPr>
        <w:t>Приговор</w:t>
      </w:r>
    </w:p>
    <w:p w:rsidR="00036B61" w:rsidRDefault="00036B61" w:rsidP="00EB02A2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40" w:name="clan_20"/>
      <w:bookmarkEnd w:id="40"/>
      <w:r w:rsidRPr="00036B61">
        <w:rPr>
          <w:rFonts w:eastAsia="Times New Roman"/>
          <w:b/>
          <w:bCs/>
          <w:color w:val="000000"/>
          <w:lang w:eastAsia="sr-Latn-RS"/>
        </w:rPr>
        <w:t>Члан 20</w:t>
      </w:r>
    </w:p>
    <w:p w:rsidR="00EB02A2" w:rsidRPr="00036B61" w:rsidRDefault="00EB02A2" w:rsidP="00036B61">
      <w:pPr>
        <w:shd w:val="clear" w:color="auto" w:fill="FFFFFF"/>
        <w:rPr>
          <w:rFonts w:eastAsia="Times New Roman"/>
          <w:b/>
          <w:bCs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Установа може поднети приговор министру на извештај о спољашњем вредновању у року од 15 дана од дана пријема извештаја о спољашњем вредновању.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Приговор се може изјавити само на начин, односно поступак спровођења спољашњег вредновања и поступање чланова тима за спољашње вредновање, а не и на оцену квалитета рада установе.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Министар по пријему приговора именује комисију од три члана која проверава основаност приговора и сачињава извештај.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Ако се утврди да је учињен пропуст у начину спровођења или поступању чланова тима за спољашње вредновање, који је утицао на оцену, министар налаже поновно спровођење спољашњег вредновања установе и образује нови тим за спољашње вредновање.</w:t>
      </w:r>
    </w:p>
    <w:p w:rsid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Приговор на извештај о спољашњем вредновању и извештај о поступању по приговору саставни су део извештаја о спољашњем вредновању.</w:t>
      </w:r>
    </w:p>
    <w:p w:rsidR="00EB02A2" w:rsidRPr="00036B61" w:rsidRDefault="00EB02A2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</w:p>
    <w:p w:rsidR="00036B61" w:rsidRPr="00036B61" w:rsidRDefault="00036B61" w:rsidP="00EB02A2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41" w:name="str_21"/>
      <w:bookmarkEnd w:id="41"/>
      <w:r w:rsidRPr="00036B61">
        <w:rPr>
          <w:rFonts w:eastAsia="Times New Roman"/>
          <w:b/>
          <w:bCs/>
          <w:color w:val="000000"/>
          <w:lang w:eastAsia="sr-Latn-RS"/>
        </w:rPr>
        <w:t>План унапређивања квалитета рада установе</w:t>
      </w:r>
    </w:p>
    <w:p w:rsidR="00036B61" w:rsidRDefault="00036B61" w:rsidP="00EB02A2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42" w:name="clan_21"/>
      <w:bookmarkEnd w:id="42"/>
      <w:r w:rsidRPr="00036B61">
        <w:rPr>
          <w:rFonts w:eastAsia="Times New Roman"/>
          <w:b/>
          <w:bCs/>
          <w:color w:val="000000"/>
          <w:lang w:eastAsia="sr-Latn-RS"/>
        </w:rPr>
        <w:t>Члан 21</w:t>
      </w:r>
    </w:p>
    <w:p w:rsidR="00EB02A2" w:rsidRPr="00036B61" w:rsidRDefault="00EB02A2" w:rsidP="00036B61">
      <w:pPr>
        <w:shd w:val="clear" w:color="auto" w:fill="FFFFFF"/>
        <w:rPr>
          <w:rFonts w:eastAsia="Times New Roman"/>
          <w:b/>
          <w:bCs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На основу извештаја о спољашњем вредновању, установа сачињава План за унапређивање квалитета рада установе у областима дефинисаним стандардима квалитета рада установа, на основу кога се могу изменити развојни циљеви дефинисани развојним планом установе, и доставља га надлежној школској управи.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План за унапређивање садржи и начин планирања стручног усавршавања запослених усклађен са резултатима спољашњег вредновања, као и начин планирања сарадње међу запосленима у циљу унапређивања њихове рефлексивне праксе и свеукупног рада.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Носилац активности за израду Плана за унапређивање квалитета рада установе је тим за обезбеђивање квалитета и развој установе.</w:t>
      </w:r>
    </w:p>
    <w:p w:rsid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Установа се може, посредством надлежне школске управе, обратити другој установи, директору друге установе или саветнику-спољном сараднику за пружање помоћи у унапређивању рада у односу на резултате спољашњег вредновања.</w:t>
      </w:r>
    </w:p>
    <w:p w:rsidR="00EB02A2" w:rsidRPr="00036B61" w:rsidRDefault="00EB02A2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</w:p>
    <w:p w:rsidR="00036B61" w:rsidRPr="00036B61" w:rsidRDefault="00036B61" w:rsidP="00EB02A2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43" w:name="str_22"/>
      <w:bookmarkEnd w:id="43"/>
      <w:r w:rsidRPr="00036B61">
        <w:rPr>
          <w:rFonts w:eastAsia="Times New Roman"/>
          <w:b/>
          <w:bCs/>
          <w:color w:val="000000"/>
          <w:lang w:eastAsia="sr-Latn-RS"/>
        </w:rPr>
        <w:t>Годишњи извештај о спољашњем вредновању квалитета рада установа</w:t>
      </w:r>
    </w:p>
    <w:p w:rsidR="00036B61" w:rsidRDefault="00036B61" w:rsidP="00EB02A2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44" w:name="clan_22"/>
      <w:bookmarkEnd w:id="44"/>
      <w:r w:rsidRPr="00036B61">
        <w:rPr>
          <w:rFonts w:eastAsia="Times New Roman"/>
          <w:b/>
          <w:bCs/>
          <w:color w:val="000000"/>
          <w:lang w:eastAsia="sr-Latn-RS"/>
        </w:rPr>
        <w:t>Члан 22</w:t>
      </w:r>
    </w:p>
    <w:p w:rsidR="00EB02A2" w:rsidRPr="00036B61" w:rsidRDefault="00EB02A2" w:rsidP="00EB02A2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Завод је одговоран за вођење, чување и коришћење базе података о спољашњем вредновању.</w:t>
      </w: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Завод сачињава годишњи извештај о спољашњем вредновању квалитета рада установа на основу свих извршених спољашњих вредновања установа у Републици Србији у току школске године и доставља га Министарству.</w:t>
      </w:r>
    </w:p>
    <w:p w:rsid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Завод објављује годишњи извештај о спољашњем вредновању квалитета рада установа на званичној интернет страници.</w:t>
      </w:r>
    </w:p>
    <w:p w:rsidR="00EB02A2" w:rsidRPr="00036B61" w:rsidRDefault="00EB02A2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</w:p>
    <w:p w:rsidR="00036B61" w:rsidRPr="00036B61" w:rsidRDefault="00036B61" w:rsidP="00EB02A2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45" w:name="str_23"/>
      <w:bookmarkEnd w:id="45"/>
      <w:r w:rsidRPr="00036B61">
        <w:rPr>
          <w:rFonts w:eastAsia="Times New Roman"/>
          <w:b/>
          <w:bCs/>
          <w:color w:val="000000"/>
          <w:lang w:eastAsia="sr-Latn-RS"/>
        </w:rPr>
        <w:t>Завршне одредбе</w:t>
      </w:r>
    </w:p>
    <w:p w:rsidR="00036B61" w:rsidRDefault="00036B61" w:rsidP="00EB02A2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46" w:name="clan_23"/>
      <w:bookmarkEnd w:id="46"/>
      <w:r w:rsidRPr="00036B61">
        <w:rPr>
          <w:rFonts w:eastAsia="Times New Roman"/>
          <w:b/>
          <w:bCs/>
          <w:color w:val="000000"/>
          <w:lang w:eastAsia="sr-Latn-RS"/>
        </w:rPr>
        <w:t>Члан 23</w:t>
      </w:r>
    </w:p>
    <w:p w:rsidR="00EB02A2" w:rsidRPr="00036B61" w:rsidRDefault="00EB02A2" w:rsidP="00036B61">
      <w:pPr>
        <w:shd w:val="clear" w:color="auto" w:fill="FFFFFF"/>
        <w:rPr>
          <w:rFonts w:eastAsia="Times New Roman"/>
          <w:b/>
          <w:bCs/>
          <w:color w:val="000000"/>
          <w:lang w:eastAsia="sr-Latn-RS"/>
        </w:rPr>
      </w:pPr>
    </w:p>
    <w:p w:rsid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Ступањем на снагу овог правилника престаје да важи Правилник о вредновању квалитета рада установа ("Службени гласник РС", број 9/12).</w:t>
      </w:r>
    </w:p>
    <w:p w:rsidR="00EB02A2" w:rsidRPr="00036B61" w:rsidRDefault="00EB02A2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</w:p>
    <w:p w:rsidR="00036B61" w:rsidRDefault="00036B61" w:rsidP="00EB02A2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  <w:bookmarkStart w:id="47" w:name="clan_24"/>
      <w:bookmarkEnd w:id="47"/>
      <w:r w:rsidRPr="00036B61">
        <w:rPr>
          <w:rFonts w:eastAsia="Times New Roman"/>
          <w:b/>
          <w:bCs/>
          <w:color w:val="000000"/>
          <w:lang w:eastAsia="sr-Latn-RS"/>
        </w:rPr>
        <w:t>Члан 24</w:t>
      </w:r>
    </w:p>
    <w:p w:rsidR="00EB02A2" w:rsidRPr="00036B61" w:rsidRDefault="00EB02A2" w:rsidP="00EB02A2">
      <w:pPr>
        <w:shd w:val="clear" w:color="auto" w:fill="FFFFFF"/>
        <w:jc w:val="center"/>
        <w:rPr>
          <w:rFonts w:eastAsia="Times New Roman"/>
          <w:b/>
          <w:bCs/>
          <w:color w:val="000000"/>
          <w:lang w:eastAsia="sr-Latn-RS"/>
        </w:rPr>
      </w:pPr>
    </w:p>
    <w:p w:rsidR="00036B61" w:rsidRPr="00036B61" w:rsidRDefault="00036B61" w:rsidP="00036B61">
      <w:pPr>
        <w:shd w:val="clear" w:color="auto" w:fill="FFFFFF"/>
        <w:rPr>
          <w:rFonts w:eastAsia="Times New Roman"/>
          <w:color w:val="000000"/>
          <w:lang w:eastAsia="sr-Latn-RS"/>
        </w:rPr>
      </w:pPr>
      <w:r w:rsidRPr="00036B61">
        <w:rPr>
          <w:rFonts w:eastAsia="Times New Roman"/>
          <w:color w:val="000000"/>
          <w:lang w:eastAsia="sr-Latn-RS"/>
        </w:rPr>
        <w:t>Овај правилник ступа на снагу осмог дана од дана објављивања у "Службеном гласнику Републике Србије", а примењује се почев од школске 2019/2020. године.</w:t>
      </w:r>
    </w:p>
    <w:p w:rsidR="00603AEC" w:rsidRPr="00036B61" w:rsidRDefault="00603AEC" w:rsidP="00036B61"/>
    <w:sectPr w:rsidR="00603AEC" w:rsidRPr="00036B61" w:rsidSect="00393C27">
      <w:headerReference w:type="default" r:id="rId6"/>
      <w:pgSz w:w="11907" w:h="16840" w:code="9"/>
      <w:pgMar w:top="1134" w:right="1134" w:bottom="1134" w:left="1134" w:header="567" w:footer="567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ACC" w:rsidRDefault="006E0ACC" w:rsidP="00036B61">
      <w:r>
        <w:separator/>
      </w:r>
    </w:p>
  </w:endnote>
  <w:endnote w:type="continuationSeparator" w:id="0">
    <w:p w:rsidR="006E0ACC" w:rsidRDefault="006E0ACC" w:rsidP="0003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ACC" w:rsidRDefault="006E0ACC" w:rsidP="00036B61">
      <w:r>
        <w:separator/>
      </w:r>
    </w:p>
  </w:footnote>
  <w:footnote w:type="continuationSeparator" w:id="0">
    <w:p w:rsidR="006E0ACC" w:rsidRDefault="006E0ACC" w:rsidP="00036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891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6B61" w:rsidRDefault="00036B6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2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6B61" w:rsidRDefault="00036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grammar="clean"/>
  <w:defaultTabStop w:val="708"/>
  <w:hyphenationZone w:val="425"/>
  <w:drawingGridHorizontalSpacing w:val="241"/>
  <w:drawingGridVerticalSpacing w:val="4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61"/>
    <w:rsid w:val="00036B61"/>
    <w:rsid w:val="00061697"/>
    <w:rsid w:val="00393C27"/>
    <w:rsid w:val="00603AEC"/>
    <w:rsid w:val="006E0ACC"/>
    <w:rsid w:val="009F7BB7"/>
    <w:rsid w:val="00BF51E0"/>
    <w:rsid w:val="00C51D96"/>
    <w:rsid w:val="00E107FD"/>
    <w:rsid w:val="00EB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A985C-75ED-4478-9F6A-F3545230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36B61"/>
    <w:pPr>
      <w:spacing w:before="100" w:beforeAutospacing="1" w:after="100" w:afterAutospacing="1"/>
      <w:jc w:val="left"/>
      <w:outlineLvl w:val="3"/>
    </w:pPr>
    <w:rPr>
      <w:rFonts w:eastAsia="Times New Roman"/>
      <w:b/>
      <w:bCs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36B61"/>
    <w:rPr>
      <w:rFonts w:eastAsia="Times New Roman"/>
      <w:b/>
      <w:bCs/>
      <w:lang w:eastAsia="sr-Latn-RS"/>
    </w:rPr>
  </w:style>
  <w:style w:type="paragraph" w:customStyle="1" w:styleId="podnaslovpropisa">
    <w:name w:val="podnaslovpropisa"/>
    <w:basedOn w:val="Normal"/>
    <w:rsid w:val="00036B61"/>
    <w:pPr>
      <w:spacing w:before="100" w:beforeAutospacing="1" w:after="100" w:afterAutospacing="1"/>
      <w:jc w:val="left"/>
    </w:pPr>
    <w:rPr>
      <w:rFonts w:eastAsia="Times New Roman"/>
      <w:lang w:eastAsia="sr-Latn-RS"/>
    </w:rPr>
  </w:style>
  <w:style w:type="paragraph" w:customStyle="1" w:styleId="wyq110---naslov-clana">
    <w:name w:val="wyq110---naslov-clana"/>
    <w:basedOn w:val="Normal"/>
    <w:rsid w:val="00036B61"/>
    <w:pPr>
      <w:spacing w:before="100" w:beforeAutospacing="1" w:after="100" w:afterAutospacing="1"/>
      <w:jc w:val="left"/>
    </w:pPr>
    <w:rPr>
      <w:rFonts w:eastAsia="Times New Roman"/>
      <w:lang w:eastAsia="sr-Latn-RS"/>
    </w:rPr>
  </w:style>
  <w:style w:type="paragraph" w:customStyle="1" w:styleId="clan">
    <w:name w:val="clan"/>
    <w:basedOn w:val="Normal"/>
    <w:rsid w:val="00036B61"/>
    <w:pPr>
      <w:spacing w:before="100" w:beforeAutospacing="1" w:after="100" w:afterAutospacing="1"/>
      <w:jc w:val="left"/>
    </w:pPr>
    <w:rPr>
      <w:rFonts w:eastAsia="Times New Roman"/>
      <w:lang w:eastAsia="sr-Latn-RS"/>
    </w:rPr>
  </w:style>
  <w:style w:type="paragraph" w:customStyle="1" w:styleId="normal0">
    <w:name w:val="normal"/>
    <w:basedOn w:val="Normal"/>
    <w:rsid w:val="00036B61"/>
    <w:pPr>
      <w:spacing w:before="100" w:beforeAutospacing="1" w:after="100" w:afterAutospacing="1"/>
      <w:jc w:val="left"/>
    </w:pPr>
    <w:rPr>
      <w:rFonts w:eastAsia="Times New Roman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036B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B61"/>
  </w:style>
  <w:style w:type="paragraph" w:styleId="Footer">
    <w:name w:val="footer"/>
    <w:basedOn w:val="Normal"/>
    <w:link w:val="FooterChar"/>
    <w:uiPriority w:val="99"/>
    <w:unhideWhenUsed/>
    <w:rsid w:val="00036B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2021-03-30T11:10:00Z</dcterms:created>
  <dcterms:modified xsi:type="dcterms:W3CDTF">2021-03-30T11:18:00Z</dcterms:modified>
</cp:coreProperties>
</file>