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B0" w:rsidRPr="00A46E34" w:rsidRDefault="00CE54B0" w:rsidP="00BE7BF2">
      <w:pPr>
        <w:spacing w:after="225" w:line="360" w:lineRule="auto"/>
        <w:jc w:val="center"/>
        <w:textAlignment w:val="top"/>
        <w:outlineLvl w:val="1"/>
        <w:rPr>
          <w:rFonts w:eastAsia="Times New Roman" w:cs="Times New Roman"/>
          <w:b/>
          <w:bCs/>
          <w:color w:val="FF0000"/>
          <w:sz w:val="32"/>
          <w:szCs w:val="24"/>
          <w:lang w:eastAsia="sr-Latn-RS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46E34">
        <w:rPr>
          <w:rFonts w:eastAsia="Times New Roman" w:cs="Times New Roman"/>
          <w:b/>
          <w:bCs/>
          <w:color w:val="FF0000"/>
          <w:sz w:val="32"/>
          <w:szCs w:val="24"/>
          <w:lang w:eastAsia="sr-Latn-RS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Документа потребна за упис деце у први разред су:</w:t>
      </w:r>
    </w:p>
    <w:p w:rsidR="00CE54B0" w:rsidRPr="00A46E34" w:rsidRDefault="00CE54B0" w:rsidP="00A46E34">
      <w:pPr>
        <w:numPr>
          <w:ilvl w:val="0"/>
          <w:numId w:val="1"/>
        </w:numPr>
        <w:spacing w:line="360" w:lineRule="auto"/>
        <w:ind w:left="851" w:firstLine="0"/>
        <w:jc w:val="left"/>
        <w:textAlignment w:val="top"/>
        <w:rPr>
          <w:rFonts w:eastAsia="Times New Roman" w:cs="Times New Roman"/>
          <w:b/>
          <w:color w:val="002060"/>
          <w:szCs w:val="24"/>
          <w:lang w:eastAsia="sr-Latn-RS"/>
        </w:rPr>
      </w:pPr>
      <w:r w:rsidRPr="00A46E34">
        <w:rPr>
          <w:rFonts w:eastAsia="Times New Roman" w:cs="Times New Roman"/>
          <w:b/>
          <w:color w:val="002060"/>
          <w:szCs w:val="24"/>
          <w:lang w:eastAsia="sr-Latn-RS"/>
        </w:rPr>
        <w:t>Извод из матичне књиге рођених</w:t>
      </w:r>
    </w:p>
    <w:p w:rsidR="00CE54B0" w:rsidRPr="00A46E34" w:rsidRDefault="00CE54B0" w:rsidP="00A46E34">
      <w:pPr>
        <w:numPr>
          <w:ilvl w:val="0"/>
          <w:numId w:val="1"/>
        </w:numPr>
        <w:spacing w:line="360" w:lineRule="auto"/>
        <w:ind w:left="851" w:firstLine="0"/>
        <w:jc w:val="left"/>
        <w:textAlignment w:val="top"/>
        <w:rPr>
          <w:rFonts w:eastAsia="Times New Roman" w:cs="Times New Roman"/>
          <w:b/>
          <w:color w:val="002060"/>
          <w:szCs w:val="24"/>
          <w:lang w:eastAsia="sr-Latn-RS"/>
        </w:rPr>
      </w:pPr>
      <w:r w:rsidRPr="00A46E34">
        <w:rPr>
          <w:rFonts w:eastAsia="Times New Roman" w:cs="Times New Roman"/>
          <w:b/>
          <w:color w:val="002060"/>
          <w:szCs w:val="24"/>
          <w:lang w:eastAsia="sr-Latn-RS"/>
        </w:rPr>
        <w:t>Уверење о похађању предшколског програма</w:t>
      </w:r>
    </w:p>
    <w:p w:rsidR="00CE54B0" w:rsidRPr="00A46E34" w:rsidRDefault="00CE54B0" w:rsidP="00A46E34">
      <w:pPr>
        <w:numPr>
          <w:ilvl w:val="0"/>
          <w:numId w:val="1"/>
        </w:numPr>
        <w:spacing w:line="360" w:lineRule="auto"/>
        <w:ind w:left="851" w:firstLine="0"/>
        <w:jc w:val="left"/>
        <w:textAlignment w:val="top"/>
        <w:rPr>
          <w:rFonts w:eastAsia="Times New Roman" w:cs="Times New Roman"/>
          <w:b/>
          <w:color w:val="002060"/>
          <w:szCs w:val="24"/>
          <w:lang w:eastAsia="sr-Latn-RS"/>
        </w:rPr>
      </w:pPr>
      <w:r w:rsidRPr="00A46E34">
        <w:rPr>
          <w:rFonts w:eastAsia="Times New Roman" w:cs="Times New Roman"/>
          <w:b/>
          <w:color w:val="002060"/>
          <w:szCs w:val="24"/>
          <w:lang w:eastAsia="sr-Latn-RS"/>
        </w:rPr>
        <w:t>Доказ о </w:t>
      </w:r>
      <w:hyperlink r:id="rId5" w:tgtFrame="_blank" w:history="1">
        <w:r w:rsidRPr="00A46E34">
          <w:rPr>
            <w:rFonts w:eastAsia="Times New Roman" w:cs="Times New Roman"/>
            <w:b/>
            <w:bCs/>
            <w:color w:val="002060"/>
            <w:szCs w:val="24"/>
            <w:bdr w:val="none" w:sz="0" w:space="0" w:color="auto" w:frame="1"/>
            <w:lang w:eastAsia="sr-Latn-RS"/>
          </w:rPr>
          <w:t>лекарском прегледу</w:t>
        </w:r>
      </w:hyperlink>
      <w:r w:rsidRPr="00A46E34">
        <w:rPr>
          <w:rFonts w:eastAsia="Times New Roman" w:cs="Times New Roman"/>
          <w:b/>
          <w:color w:val="002060"/>
          <w:szCs w:val="24"/>
          <w:lang w:eastAsia="sr-Latn-RS"/>
        </w:rPr>
        <w:t> детета</w:t>
      </w:r>
    </w:p>
    <w:p w:rsidR="00CE54B0" w:rsidRPr="00A46E34" w:rsidRDefault="00CE54B0" w:rsidP="00A46E34">
      <w:pPr>
        <w:numPr>
          <w:ilvl w:val="0"/>
          <w:numId w:val="1"/>
        </w:numPr>
        <w:spacing w:line="360" w:lineRule="auto"/>
        <w:ind w:left="851" w:firstLine="0"/>
        <w:jc w:val="left"/>
        <w:textAlignment w:val="top"/>
        <w:rPr>
          <w:rFonts w:eastAsia="Times New Roman" w:cs="Times New Roman"/>
          <w:b/>
          <w:color w:val="002060"/>
          <w:szCs w:val="24"/>
          <w:lang w:eastAsia="sr-Latn-RS"/>
        </w:rPr>
      </w:pPr>
      <w:r w:rsidRPr="00A46E34">
        <w:rPr>
          <w:rFonts w:eastAsia="Times New Roman" w:cs="Times New Roman"/>
          <w:b/>
          <w:color w:val="002060"/>
          <w:szCs w:val="24"/>
          <w:lang w:eastAsia="sr-Latn-RS"/>
        </w:rPr>
        <w:t xml:space="preserve">Доказ о пребивалишту </w:t>
      </w:r>
      <w:r w:rsidR="00796030">
        <w:rPr>
          <w:rFonts w:eastAsia="Times New Roman" w:cs="Times New Roman"/>
          <w:b/>
          <w:color w:val="002060"/>
          <w:szCs w:val="24"/>
          <w:lang w:val="sr-Cyrl-RS" w:eastAsia="sr-Latn-RS"/>
        </w:rPr>
        <w:t>детета</w:t>
      </w:r>
      <w:bookmarkStart w:id="0" w:name="_GoBack"/>
      <w:bookmarkEnd w:id="0"/>
    </w:p>
    <w:p w:rsidR="000B69D6" w:rsidRPr="000B69D6" w:rsidRDefault="000B69D6" w:rsidP="000B69D6">
      <w:pPr>
        <w:spacing w:line="360" w:lineRule="auto"/>
        <w:textAlignment w:val="top"/>
        <w:rPr>
          <w:rFonts w:eastAsia="Times New Roman" w:cs="Times New Roman"/>
          <w:color w:val="002060"/>
          <w:szCs w:val="24"/>
          <w:lang w:eastAsia="sr-Latn-RS"/>
        </w:rPr>
      </w:pPr>
    </w:p>
    <w:p w:rsidR="00331867" w:rsidRDefault="00CE54B0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  <w:r w:rsidRPr="000B69D6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sr-Latn-RS"/>
        </w:rPr>
        <w:t>Извод из матичне књиге рођених (крштеница) </w:t>
      </w:r>
      <w:r w:rsidRPr="00331867">
        <w:rPr>
          <w:rFonts w:eastAsia="Times New Roman" w:cs="Times New Roman"/>
          <w:color w:val="000000"/>
          <w:szCs w:val="24"/>
          <w:lang w:eastAsia="sr-Latn-RS"/>
        </w:rPr>
        <w:t>– важи неограничено</w:t>
      </w:r>
      <w:r w:rsidR="00331867" w:rsidRPr="00331867">
        <w:rPr>
          <w:rFonts w:eastAsia="Times New Roman" w:cs="Times New Roman"/>
          <w:color w:val="000000"/>
          <w:szCs w:val="24"/>
          <w:lang w:eastAsia="sr-Latn-RS"/>
        </w:rPr>
        <w:t xml:space="preserve">. </w:t>
      </w:r>
    </w:p>
    <w:p w:rsidR="00331867" w:rsidRDefault="00331867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val="sr-Cyrl-RS" w:eastAsia="sr-Latn-RS"/>
        </w:rPr>
      </w:pPr>
      <w:r w:rsidRPr="00331867">
        <w:rPr>
          <w:rFonts w:eastAsia="Times New Roman" w:cs="Times New Roman"/>
          <w:color w:val="000000"/>
          <w:szCs w:val="24"/>
          <w:lang w:val="sr-Cyrl-RS" w:eastAsia="sr-Latn-RS"/>
        </w:rPr>
        <w:t xml:space="preserve">Школа може, уз писмену сагласност родитеља,  да прибави извод из МКР. </w:t>
      </w:r>
    </w:p>
    <w:p w:rsidR="00331867" w:rsidRDefault="00331867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  <w:r w:rsidRPr="00331867">
        <w:rPr>
          <w:rFonts w:eastAsia="Times New Roman" w:cs="Times New Roman"/>
          <w:color w:val="000000"/>
          <w:szCs w:val="24"/>
          <w:lang w:val="sr-Cyrl-RS" w:eastAsia="sr-Latn-RS"/>
        </w:rPr>
        <w:t>Родитељи могу сами доставити извод из МКР са осталом документациојом</w:t>
      </w:r>
      <w:r w:rsidR="00CE54B0" w:rsidRPr="00331867">
        <w:rPr>
          <w:rFonts w:eastAsia="Times New Roman" w:cs="Times New Roman"/>
          <w:color w:val="000000"/>
          <w:szCs w:val="24"/>
          <w:lang w:eastAsia="sr-Latn-RS"/>
        </w:rPr>
        <w:t xml:space="preserve"> </w:t>
      </w:r>
    </w:p>
    <w:p w:rsidR="00CE54B0" w:rsidRDefault="00CE54B0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  <w:r w:rsidRPr="00331867">
        <w:rPr>
          <w:rFonts w:eastAsia="Times New Roman" w:cs="Times New Roman"/>
          <w:color w:val="000000"/>
          <w:szCs w:val="24"/>
          <w:lang w:eastAsia="sr-Latn-RS"/>
        </w:rPr>
        <w:t>За упис деце у школу не плаћа се узимање извода.</w:t>
      </w:r>
    </w:p>
    <w:p w:rsidR="000B69D6" w:rsidRPr="00331867" w:rsidRDefault="000B69D6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</w:p>
    <w:p w:rsidR="00CE54B0" w:rsidRDefault="00CE54B0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  <w:r w:rsidRPr="000B69D6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sr-Latn-RS"/>
        </w:rPr>
        <w:t>Уверење о похађању предшколског програма</w:t>
      </w:r>
      <w:r w:rsidRPr="000B69D6">
        <w:rPr>
          <w:rFonts w:eastAsia="Times New Roman" w:cs="Times New Roman"/>
          <w:color w:val="002060"/>
          <w:szCs w:val="24"/>
          <w:lang w:eastAsia="sr-Latn-RS"/>
        </w:rPr>
        <w:t> </w:t>
      </w:r>
      <w:r w:rsidRPr="00331867">
        <w:rPr>
          <w:rFonts w:eastAsia="Times New Roman" w:cs="Times New Roman"/>
          <w:color w:val="000000"/>
          <w:szCs w:val="24"/>
          <w:lang w:eastAsia="sr-Latn-RS"/>
        </w:rPr>
        <w:t>– издаје предшколска установа коју је дете похађало.</w:t>
      </w:r>
    </w:p>
    <w:p w:rsidR="000B69D6" w:rsidRPr="00331867" w:rsidRDefault="000B69D6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</w:p>
    <w:p w:rsidR="00CE54B0" w:rsidRDefault="00CE54B0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  <w:r w:rsidRPr="000B69D6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sr-Latn-RS"/>
        </w:rPr>
        <w:t>Доказ о лекарском прегледу детета</w:t>
      </w:r>
      <w:r w:rsidRPr="000B69D6">
        <w:rPr>
          <w:rFonts w:eastAsia="Times New Roman" w:cs="Times New Roman"/>
          <w:color w:val="002060"/>
          <w:szCs w:val="24"/>
          <w:lang w:eastAsia="sr-Latn-RS"/>
        </w:rPr>
        <w:t> </w:t>
      </w:r>
      <w:r w:rsidRPr="00331867">
        <w:rPr>
          <w:rFonts w:eastAsia="Times New Roman" w:cs="Times New Roman"/>
          <w:color w:val="000000"/>
          <w:szCs w:val="24"/>
          <w:lang w:eastAsia="sr-Latn-RS"/>
        </w:rPr>
        <w:t>– даје педијатар након завршеног целокупног лекарског прегледа.</w:t>
      </w:r>
    </w:p>
    <w:p w:rsidR="000B69D6" w:rsidRPr="00331867" w:rsidRDefault="000B69D6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</w:p>
    <w:p w:rsidR="00CE54B0" w:rsidRPr="00331867" w:rsidRDefault="00CE54B0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  <w:r w:rsidRPr="000B69D6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sr-Latn-RS"/>
        </w:rPr>
        <w:t>Уверење о пребивалишту</w:t>
      </w:r>
      <w:r w:rsidRPr="000B69D6">
        <w:rPr>
          <w:rFonts w:eastAsia="Times New Roman" w:cs="Times New Roman"/>
          <w:color w:val="002060"/>
          <w:szCs w:val="24"/>
          <w:lang w:eastAsia="sr-Latn-RS"/>
        </w:rPr>
        <w:t> </w:t>
      </w:r>
      <w:r w:rsidRPr="00331867">
        <w:rPr>
          <w:rFonts w:eastAsia="Times New Roman" w:cs="Times New Roman"/>
          <w:color w:val="000000"/>
          <w:szCs w:val="24"/>
          <w:lang w:eastAsia="sr-Latn-RS"/>
        </w:rPr>
        <w:t>– издаје се у полицијској станици у месту или општини пребивалишта. Потребна је лична карта на увид. Захтев се подноси у облику обрасца, на ком се уписују лични подаци. Образац се добија од службеника запосленог у полицијској станици.</w:t>
      </w:r>
    </w:p>
    <w:p w:rsidR="000B69D6" w:rsidRDefault="000B69D6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</w:p>
    <w:p w:rsidR="00CE54B0" w:rsidRDefault="00CE54B0" w:rsidP="000B69D6">
      <w:pPr>
        <w:spacing w:line="360" w:lineRule="auto"/>
        <w:ind w:firstLine="709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  <w:r w:rsidRPr="00331867">
        <w:rPr>
          <w:rFonts w:eastAsia="Times New Roman" w:cs="Times New Roman"/>
          <w:color w:val="000000"/>
          <w:szCs w:val="24"/>
          <w:lang w:eastAsia="sr-Latn-RS"/>
        </w:rPr>
        <w:t>Поред лекарског прегледа, дете мора да прође и </w:t>
      </w:r>
      <w:hyperlink r:id="rId6" w:tgtFrame="_blank" w:history="1">
        <w:r w:rsidRPr="00331867">
          <w:rPr>
            <w:rFonts w:eastAsia="Times New Roman" w:cs="Times New Roman"/>
            <w:b/>
            <w:bCs/>
            <w:color w:val="170B71"/>
            <w:szCs w:val="24"/>
            <w:bdr w:val="none" w:sz="0" w:space="0" w:color="auto" w:frame="1"/>
            <w:lang w:eastAsia="sr-Latn-RS"/>
          </w:rPr>
          <w:t>тестирање</w:t>
        </w:r>
      </w:hyperlink>
      <w:r w:rsidRPr="00331867">
        <w:rPr>
          <w:rFonts w:eastAsia="Times New Roman" w:cs="Times New Roman"/>
          <w:color w:val="000000"/>
          <w:szCs w:val="24"/>
          <w:lang w:eastAsia="sr-Latn-RS"/>
        </w:rPr>
        <w:t xml:space="preserve"> које за циљ има процену зрелости за похађање првог разреда основне школе, од стране </w:t>
      </w:r>
      <w:r w:rsidR="00331867">
        <w:rPr>
          <w:rFonts w:eastAsia="Times New Roman" w:cs="Times New Roman"/>
          <w:color w:val="000000"/>
          <w:szCs w:val="24"/>
          <w:lang w:val="sr-Cyrl-RS" w:eastAsia="sr-Latn-RS"/>
        </w:rPr>
        <w:t>стручне службе школе</w:t>
      </w:r>
      <w:r w:rsidRPr="00331867">
        <w:rPr>
          <w:rFonts w:eastAsia="Times New Roman" w:cs="Times New Roman"/>
          <w:color w:val="000000"/>
          <w:szCs w:val="24"/>
          <w:lang w:eastAsia="sr-Latn-RS"/>
        </w:rPr>
        <w:t>.</w:t>
      </w:r>
    </w:p>
    <w:p w:rsidR="00430B12" w:rsidRDefault="00430B12" w:rsidP="00331867">
      <w:pPr>
        <w:spacing w:line="360" w:lineRule="auto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</w:p>
    <w:p w:rsidR="00430B12" w:rsidRDefault="00430B12" w:rsidP="00331867">
      <w:pPr>
        <w:spacing w:line="360" w:lineRule="auto"/>
        <w:textAlignment w:val="top"/>
        <w:rPr>
          <w:rFonts w:eastAsia="Times New Roman" w:cs="Times New Roman"/>
          <w:color w:val="000000"/>
          <w:szCs w:val="24"/>
          <w:lang w:eastAsia="sr-Latn-RS"/>
        </w:rPr>
      </w:pPr>
    </w:p>
    <w:sectPr w:rsidR="00430B12" w:rsidSect="00061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602EC"/>
    <w:multiLevelType w:val="multilevel"/>
    <w:tmpl w:val="8FA2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B0"/>
    <w:rsid w:val="00061697"/>
    <w:rsid w:val="000B69D6"/>
    <w:rsid w:val="00331867"/>
    <w:rsid w:val="00430B12"/>
    <w:rsid w:val="00603AEC"/>
    <w:rsid w:val="00796030"/>
    <w:rsid w:val="00A46E34"/>
    <w:rsid w:val="00BE7BF2"/>
    <w:rsid w:val="00CC08CC"/>
    <w:rsid w:val="00C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4647-D940-47D6-9276-835E032C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4B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4B0"/>
    <w:rPr>
      <w:rFonts w:eastAsia="Times New Roman" w:cs="Times New Roman"/>
      <w:b/>
      <w:bCs/>
      <w:sz w:val="36"/>
      <w:szCs w:val="36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CE54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54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4B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novneskole.edukacija.rs/upis-u-osnovne-skole/testiranje-dece-za-upis-u-prvi-razred" TargetMode="External"/><Relationship Id="rId5" Type="http://schemas.openxmlformats.org/officeDocument/2006/relationships/hyperlink" Target="http://osnovneskole.edukacija.rs/upis-u-osnovne-skole/sistematski-lekarski-pregled-de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2019-02-27T12:42:00Z</cp:lastPrinted>
  <dcterms:created xsi:type="dcterms:W3CDTF">2019-04-10T10:55:00Z</dcterms:created>
  <dcterms:modified xsi:type="dcterms:W3CDTF">2019-04-10T10:55:00Z</dcterms:modified>
</cp:coreProperties>
</file>