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5A" w:rsidRPr="006706AB" w:rsidRDefault="001F755A" w:rsidP="006706AB">
      <w:pPr>
        <w:rPr>
          <w:rFonts w:asciiTheme="minorHAnsi" w:hAnsiTheme="minorHAnsi"/>
          <w:sz w:val="24"/>
          <w:szCs w:val="24"/>
          <w:lang w:val="sr-Cyrl-RS"/>
        </w:rPr>
      </w:pP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t>На основу чл. 39. и 61. Закона о јавним набавкама („Сл. гласник РС” бр. 124/2012</w:t>
      </w:r>
      <w:r w:rsidRPr="002F75F5">
        <w:rPr>
          <w:rFonts w:asciiTheme="minorHAnsi" w:hAnsiTheme="minorHAnsi"/>
          <w:sz w:val="24"/>
          <w:szCs w:val="24"/>
          <w:lang w:val="sr-Latn-CS"/>
        </w:rPr>
        <w:t xml:space="preserve">, </w:t>
      </w:r>
      <w:r w:rsidRPr="002F75F5">
        <w:rPr>
          <w:rFonts w:asciiTheme="minorHAnsi" w:hAnsiTheme="minorHAnsi"/>
          <w:color w:val="000000"/>
          <w:sz w:val="24"/>
          <w:szCs w:val="24"/>
          <w:lang w:val="sr-Latn-CS"/>
        </w:rPr>
        <w:t>14/15 и68/15</w:t>
      </w:r>
      <w:r w:rsidRPr="002F75F5">
        <w:rPr>
          <w:rFonts w:asciiTheme="minorHAnsi" w:hAnsiTheme="minorHAnsi"/>
          <w:color w:val="000000"/>
          <w:sz w:val="24"/>
          <w:szCs w:val="24"/>
          <w:lang w:val="sr-Cyrl-CS"/>
        </w:rPr>
        <w:t>,</w:t>
      </w:r>
      <w:r w:rsidRPr="002F75F5">
        <w:rPr>
          <w:rFonts w:asciiTheme="minorHAnsi" w:hAnsiTheme="minorHAnsi"/>
          <w:sz w:val="24"/>
          <w:szCs w:val="24"/>
          <w:lang w:val="sr-Cyrl-C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442D87" w:rsidRPr="002F75F5">
        <w:rPr>
          <w:rFonts w:asciiTheme="minorHAnsi" w:hAnsiTheme="minorHAnsi"/>
          <w:sz w:val="24"/>
          <w:szCs w:val="24"/>
          <w:lang w:val="sr-Cyrl-CS"/>
        </w:rPr>
        <w:t>ва („Сл. гласник РС” бр. 86/2015</w:t>
      </w:r>
      <w:r w:rsidRPr="002F75F5">
        <w:rPr>
          <w:rFonts w:asciiTheme="minorHAnsi" w:hAnsiTheme="minorHAnsi"/>
          <w:sz w:val="24"/>
          <w:szCs w:val="24"/>
          <w:lang w:val="sr-Cyrl-CS"/>
        </w:rPr>
        <w:t>), Одлуке о покретањ</w:t>
      </w:r>
      <w:r w:rsidR="00D61C2A">
        <w:rPr>
          <w:rFonts w:asciiTheme="minorHAnsi" w:hAnsiTheme="minorHAnsi"/>
          <w:sz w:val="24"/>
          <w:szCs w:val="24"/>
          <w:lang w:val="sr-Cyrl-CS"/>
        </w:rPr>
        <w:t>у поступка јавне набавке</w:t>
      </w:r>
      <w:r w:rsidR="006706AB">
        <w:rPr>
          <w:rFonts w:asciiTheme="minorHAnsi" w:hAnsiTheme="minorHAnsi"/>
          <w:sz w:val="24"/>
          <w:szCs w:val="24"/>
          <w:lang w:val="sr-Cyrl-CS"/>
        </w:rPr>
        <w:t xml:space="preserve"> 03</w:t>
      </w:r>
      <w:r w:rsidR="00170001" w:rsidRPr="002F75F5">
        <w:rPr>
          <w:rFonts w:asciiTheme="minorHAnsi" w:hAnsiTheme="minorHAnsi"/>
          <w:sz w:val="24"/>
          <w:szCs w:val="24"/>
          <w:lang w:val="sr-Cyrl-CS"/>
        </w:rPr>
        <w:t>/</w:t>
      </w:r>
      <w:r w:rsidR="00DE1B6F" w:rsidRPr="002F75F5">
        <w:rPr>
          <w:rFonts w:asciiTheme="minorHAnsi" w:hAnsiTheme="minorHAnsi"/>
          <w:sz w:val="24"/>
          <w:szCs w:val="24"/>
          <w:lang w:val="sr-Cyrl-RS"/>
        </w:rPr>
        <w:t>20</w:t>
      </w:r>
      <w:r w:rsidRPr="002F75F5">
        <w:rPr>
          <w:rFonts w:asciiTheme="minorHAnsi" w:hAnsiTheme="minorHAnsi"/>
          <w:sz w:val="24"/>
          <w:szCs w:val="24"/>
          <w:lang w:val="sr-Cyrl-CS"/>
        </w:rPr>
        <w:t>1</w:t>
      </w:r>
      <w:r w:rsidR="005754CD">
        <w:rPr>
          <w:rFonts w:asciiTheme="minorHAnsi" w:hAnsiTheme="minorHAnsi"/>
          <w:sz w:val="24"/>
          <w:szCs w:val="24"/>
          <w:lang w:val="sr-Cyrl-RS"/>
        </w:rPr>
        <w:t xml:space="preserve">9 </w:t>
      </w:r>
      <w:proofErr w:type="spellStart"/>
      <w:r w:rsidR="005754CD">
        <w:rPr>
          <w:rFonts w:asciiTheme="minorHAnsi" w:hAnsiTheme="minorHAnsi"/>
          <w:sz w:val="24"/>
          <w:szCs w:val="24"/>
          <w:lang w:val="sr-Cyrl-RS"/>
        </w:rPr>
        <w:t>бр.274</w:t>
      </w:r>
      <w:proofErr w:type="spellEnd"/>
      <w:r w:rsidR="005754CD">
        <w:rPr>
          <w:rFonts w:asciiTheme="minorHAnsi" w:hAnsiTheme="minorHAnsi"/>
          <w:sz w:val="24"/>
          <w:szCs w:val="24"/>
          <w:lang w:val="sr-Cyrl-RS"/>
        </w:rPr>
        <w:t xml:space="preserve"> од </w:t>
      </w:r>
      <w:proofErr w:type="spellStart"/>
      <w:r w:rsidR="005754CD">
        <w:rPr>
          <w:rFonts w:asciiTheme="minorHAnsi" w:hAnsiTheme="minorHAnsi"/>
          <w:sz w:val="24"/>
          <w:szCs w:val="24"/>
          <w:lang w:val="sr-Cyrl-RS"/>
        </w:rPr>
        <w:t>08.03</w:t>
      </w:r>
      <w:r w:rsidR="00CB2A04">
        <w:rPr>
          <w:rFonts w:asciiTheme="minorHAnsi" w:hAnsiTheme="minorHAnsi"/>
          <w:sz w:val="24"/>
          <w:szCs w:val="24"/>
          <w:lang w:val="sr-Cyrl-RS"/>
        </w:rPr>
        <w:t>.2019</w:t>
      </w:r>
      <w:r w:rsidR="00D61C2A">
        <w:rPr>
          <w:rFonts w:asciiTheme="minorHAnsi" w:hAnsiTheme="minorHAnsi"/>
          <w:sz w:val="24"/>
          <w:szCs w:val="24"/>
          <w:lang w:val="sr-Cyrl-RS"/>
        </w:rPr>
        <w:t>.године</w:t>
      </w:r>
      <w:proofErr w:type="spellEnd"/>
      <w:r w:rsidR="00D61C2A">
        <w:rPr>
          <w:rFonts w:asciiTheme="minorHAnsi" w:hAnsiTheme="minorHAnsi"/>
          <w:sz w:val="24"/>
          <w:szCs w:val="24"/>
          <w:lang w:val="sr-Cyrl-RS"/>
        </w:rPr>
        <w:t xml:space="preserve"> </w:t>
      </w:r>
      <w:r w:rsidRPr="002F75F5">
        <w:rPr>
          <w:rFonts w:asciiTheme="minorHAnsi" w:hAnsiTheme="minorHAnsi"/>
          <w:iCs/>
          <w:sz w:val="24"/>
          <w:szCs w:val="24"/>
          <w:lang w:val="sr-Cyrl-CS"/>
        </w:rPr>
        <w:t>и Решења о образов</w:t>
      </w:r>
      <w:r w:rsidR="00CB2A04">
        <w:rPr>
          <w:rFonts w:asciiTheme="minorHAnsi" w:hAnsiTheme="minorHAnsi"/>
          <w:iCs/>
          <w:sz w:val="24"/>
          <w:szCs w:val="24"/>
          <w:lang w:val="sr-Cyrl-CS"/>
        </w:rPr>
        <w:t xml:space="preserve">ању комисије за јавну набавку </w:t>
      </w:r>
      <w:r w:rsidR="006706AB">
        <w:rPr>
          <w:rFonts w:asciiTheme="minorHAnsi" w:hAnsiTheme="minorHAnsi"/>
          <w:iCs/>
          <w:sz w:val="24"/>
          <w:szCs w:val="24"/>
          <w:lang w:val="sr-Cyrl-CS"/>
        </w:rPr>
        <w:t>03</w:t>
      </w:r>
      <w:r w:rsidR="00170001" w:rsidRPr="00CB2A04">
        <w:rPr>
          <w:rFonts w:asciiTheme="minorHAnsi" w:hAnsiTheme="minorHAnsi"/>
          <w:i/>
          <w:iCs/>
          <w:sz w:val="24"/>
          <w:szCs w:val="24"/>
          <w:lang w:val="sr-Cyrl-CS"/>
        </w:rPr>
        <w:t>/</w:t>
      </w:r>
      <w:r w:rsidR="002F5776" w:rsidRPr="00CB2A04">
        <w:rPr>
          <w:rFonts w:asciiTheme="minorHAnsi" w:hAnsiTheme="minorHAnsi"/>
          <w:iCs/>
          <w:sz w:val="24"/>
          <w:szCs w:val="24"/>
          <w:lang w:val="sr-Cyrl-CS"/>
        </w:rPr>
        <w:t>20</w:t>
      </w:r>
      <w:r w:rsidRPr="00CB2A04">
        <w:rPr>
          <w:rFonts w:asciiTheme="minorHAnsi" w:hAnsiTheme="minorHAnsi"/>
          <w:iCs/>
          <w:sz w:val="24"/>
          <w:szCs w:val="24"/>
          <w:lang w:val="sr-Cyrl-CS"/>
        </w:rPr>
        <w:t>1</w:t>
      </w:r>
      <w:r w:rsidR="00CB2A04" w:rsidRPr="00CB2A04">
        <w:rPr>
          <w:rFonts w:asciiTheme="minorHAnsi" w:hAnsiTheme="minorHAnsi"/>
          <w:iCs/>
          <w:sz w:val="24"/>
          <w:szCs w:val="24"/>
          <w:lang w:val="sr-Cyrl-RS"/>
        </w:rPr>
        <w:t>9</w:t>
      </w:r>
      <w:r w:rsidR="00A2444C">
        <w:rPr>
          <w:rFonts w:asciiTheme="minorHAnsi" w:hAnsiTheme="minorHAnsi"/>
          <w:iCs/>
          <w:sz w:val="24"/>
          <w:szCs w:val="24"/>
          <w:lang w:val="sr-Cyrl-CS"/>
        </w:rPr>
        <w:t xml:space="preserve"> бр:275 од </w:t>
      </w:r>
      <w:proofErr w:type="spellStart"/>
      <w:r w:rsidR="00A2444C">
        <w:rPr>
          <w:rFonts w:asciiTheme="minorHAnsi" w:hAnsiTheme="minorHAnsi"/>
          <w:iCs/>
          <w:sz w:val="24"/>
          <w:szCs w:val="24"/>
          <w:lang w:val="sr-Cyrl-CS"/>
        </w:rPr>
        <w:t>08.03</w:t>
      </w:r>
      <w:r w:rsidR="00CB2A04">
        <w:rPr>
          <w:rFonts w:asciiTheme="minorHAnsi" w:hAnsiTheme="minorHAnsi"/>
          <w:iCs/>
          <w:sz w:val="24"/>
          <w:szCs w:val="24"/>
          <w:lang w:val="sr-Cyrl-CS"/>
        </w:rPr>
        <w:t>.2019</w:t>
      </w:r>
      <w:r w:rsidR="00606A37" w:rsidRPr="00CB2A04">
        <w:rPr>
          <w:rFonts w:asciiTheme="minorHAnsi" w:hAnsiTheme="minorHAnsi"/>
          <w:iCs/>
          <w:sz w:val="24"/>
          <w:szCs w:val="24"/>
          <w:lang w:val="sr-Cyrl-CS"/>
        </w:rPr>
        <w:t>.године</w:t>
      </w:r>
      <w:proofErr w:type="spellEnd"/>
      <w:r w:rsidRPr="00CB2A04">
        <w:rPr>
          <w:rFonts w:asciiTheme="minorHAnsi" w:hAnsiTheme="minorHAnsi"/>
          <w:sz w:val="24"/>
          <w:szCs w:val="24"/>
          <w:lang w:val="sr-Cyrl-CS"/>
        </w:rPr>
        <w:t>,</w:t>
      </w:r>
      <w:r w:rsidRPr="002F75F5">
        <w:rPr>
          <w:rFonts w:asciiTheme="minorHAnsi" w:hAnsiTheme="minorHAnsi"/>
          <w:sz w:val="24"/>
          <w:szCs w:val="24"/>
          <w:lang w:val="sr-Cyrl-CS"/>
        </w:rPr>
        <w:t xml:space="preserve"> припремљена је:</w:t>
      </w:r>
    </w:p>
    <w:p w:rsidR="001F755A" w:rsidRPr="002F75F5" w:rsidRDefault="001F755A" w:rsidP="00170001">
      <w:pPr>
        <w:rPr>
          <w:rFonts w:asciiTheme="minorHAnsi" w:hAnsiTheme="minorHAnsi"/>
          <w:sz w:val="24"/>
          <w:szCs w:val="24"/>
        </w:rPr>
      </w:pPr>
    </w:p>
    <w:p w:rsidR="00E10493" w:rsidRPr="002F75F5" w:rsidRDefault="00E10493" w:rsidP="00E10493">
      <w:pPr>
        <w:spacing w:after="0" w:line="200" w:lineRule="exact"/>
        <w:rPr>
          <w:rFonts w:asciiTheme="minorHAnsi" w:hAnsiTheme="minorHAnsi"/>
          <w:sz w:val="20"/>
          <w:szCs w:val="20"/>
        </w:rPr>
      </w:pPr>
    </w:p>
    <w:p w:rsidR="00E10493" w:rsidRPr="005723C4" w:rsidRDefault="005723C4" w:rsidP="00E10493">
      <w:pPr>
        <w:spacing w:after="0" w:line="240" w:lineRule="auto"/>
        <w:ind w:left="2611" w:right="2609"/>
        <w:jc w:val="center"/>
        <w:rPr>
          <w:rFonts w:asciiTheme="minorHAnsi" w:hAnsiTheme="minorHAnsi"/>
          <w:sz w:val="28"/>
          <w:szCs w:val="28"/>
          <w:lang w:val="sr-Cyrl-RS"/>
        </w:rPr>
      </w:pPr>
      <w:r>
        <w:rPr>
          <w:rFonts w:asciiTheme="minorHAnsi" w:hAnsiTheme="minorHAnsi"/>
          <w:b/>
          <w:sz w:val="28"/>
          <w:szCs w:val="28"/>
          <w:lang w:val="sr-Cyrl-RS"/>
        </w:rPr>
        <w:t xml:space="preserve">ИЗМЕНА </w:t>
      </w:r>
      <w:r w:rsidR="00E10493" w:rsidRPr="002F75F5">
        <w:rPr>
          <w:rFonts w:asciiTheme="minorHAnsi" w:hAnsiTheme="minorHAnsi"/>
          <w:b/>
          <w:sz w:val="28"/>
          <w:szCs w:val="28"/>
        </w:rPr>
        <w:t>К</w:t>
      </w:r>
      <w:r w:rsidR="00E10493" w:rsidRPr="002F75F5">
        <w:rPr>
          <w:rFonts w:asciiTheme="minorHAnsi" w:hAnsiTheme="minorHAnsi"/>
          <w:b/>
          <w:spacing w:val="-1"/>
          <w:sz w:val="28"/>
          <w:szCs w:val="28"/>
        </w:rPr>
        <w:t>ОН</w:t>
      </w:r>
      <w:r w:rsidR="00E10493" w:rsidRPr="002F75F5">
        <w:rPr>
          <w:rFonts w:asciiTheme="minorHAnsi" w:hAnsiTheme="minorHAnsi"/>
          <w:b/>
          <w:sz w:val="28"/>
          <w:szCs w:val="28"/>
        </w:rPr>
        <w:t>К</w:t>
      </w:r>
      <w:r w:rsidR="00E10493" w:rsidRPr="002F75F5">
        <w:rPr>
          <w:rFonts w:asciiTheme="minorHAnsi" w:hAnsiTheme="minorHAnsi"/>
          <w:b/>
          <w:spacing w:val="2"/>
          <w:sz w:val="28"/>
          <w:szCs w:val="28"/>
        </w:rPr>
        <w:t>У</w:t>
      </w:r>
      <w:r w:rsidR="00E10493" w:rsidRPr="002F75F5">
        <w:rPr>
          <w:rFonts w:asciiTheme="minorHAnsi" w:hAnsiTheme="minorHAnsi"/>
          <w:b/>
          <w:spacing w:val="3"/>
          <w:sz w:val="28"/>
          <w:szCs w:val="28"/>
        </w:rPr>
        <w:t>Р</w:t>
      </w:r>
      <w:r w:rsidR="00E10493" w:rsidRPr="002F75F5">
        <w:rPr>
          <w:rFonts w:asciiTheme="minorHAnsi" w:hAnsiTheme="minorHAnsi"/>
          <w:b/>
          <w:spacing w:val="1"/>
          <w:sz w:val="28"/>
          <w:szCs w:val="28"/>
        </w:rPr>
        <w:t>С</w:t>
      </w:r>
      <w:r w:rsidR="00E10493" w:rsidRPr="002F75F5">
        <w:rPr>
          <w:rFonts w:asciiTheme="minorHAnsi" w:hAnsiTheme="minorHAnsi"/>
          <w:b/>
          <w:spacing w:val="-1"/>
          <w:sz w:val="28"/>
          <w:szCs w:val="28"/>
        </w:rPr>
        <w:t>Н</w:t>
      </w:r>
      <w:r>
        <w:rPr>
          <w:rFonts w:asciiTheme="minorHAnsi" w:hAnsiTheme="minorHAnsi"/>
          <w:b/>
          <w:sz w:val="28"/>
          <w:szCs w:val="28"/>
          <w:lang w:val="sr-Cyrl-RS"/>
        </w:rPr>
        <w:t>Е</w:t>
      </w:r>
      <w:r w:rsidR="00E10493" w:rsidRPr="002F75F5">
        <w:rPr>
          <w:rFonts w:asciiTheme="minorHAnsi" w:hAnsiTheme="minorHAnsi"/>
          <w:b/>
          <w:spacing w:val="-16"/>
          <w:sz w:val="28"/>
          <w:szCs w:val="28"/>
        </w:rPr>
        <w:t xml:space="preserve"> </w:t>
      </w:r>
      <w:r w:rsidR="00E10493" w:rsidRPr="002F75F5">
        <w:rPr>
          <w:rFonts w:asciiTheme="minorHAnsi" w:hAnsiTheme="minorHAnsi"/>
          <w:b/>
          <w:w w:val="99"/>
          <w:sz w:val="28"/>
          <w:szCs w:val="28"/>
        </w:rPr>
        <w:t>Д</w:t>
      </w:r>
      <w:r w:rsidR="00E10493" w:rsidRPr="002F75F5">
        <w:rPr>
          <w:rFonts w:asciiTheme="minorHAnsi" w:hAnsiTheme="minorHAnsi"/>
          <w:b/>
          <w:spacing w:val="4"/>
          <w:w w:val="99"/>
          <w:sz w:val="28"/>
          <w:szCs w:val="28"/>
        </w:rPr>
        <w:t>О</w:t>
      </w:r>
      <w:r w:rsidR="00E10493" w:rsidRPr="002F75F5">
        <w:rPr>
          <w:rFonts w:asciiTheme="minorHAnsi" w:hAnsiTheme="minorHAnsi"/>
          <w:b/>
          <w:w w:val="99"/>
          <w:sz w:val="28"/>
          <w:szCs w:val="28"/>
        </w:rPr>
        <w:t>К</w:t>
      </w:r>
      <w:r w:rsidR="00E10493" w:rsidRPr="002F75F5">
        <w:rPr>
          <w:rFonts w:asciiTheme="minorHAnsi" w:hAnsiTheme="minorHAnsi"/>
          <w:b/>
          <w:spacing w:val="2"/>
          <w:w w:val="99"/>
          <w:sz w:val="28"/>
          <w:szCs w:val="28"/>
        </w:rPr>
        <w:t>У</w:t>
      </w:r>
      <w:r w:rsidR="00E10493" w:rsidRPr="002F75F5">
        <w:rPr>
          <w:rFonts w:asciiTheme="minorHAnsi" w:hAnsiTheme="minorHAnsi"/>
          <w:b/>
          <w:spacing w:val="6"/>
          <w:w w:val="99"/>
          <w:sz w:val="28"/>
          <w:szCs w:val="28"/>
        </w:rPr>
        <w:t>М</w:t>
      </w:r>
      <w:r w:rsidR="00E10493" w:rsidRPr="002F75F5">
        <w:rPr>
          <w:rFonts w:asciiTheme="minorHAnsi" w:hAnsiTheme="minorHAnsi"/>
          <w:b/>
          <w:spacing w:val="1"/>
          <w:w w:val="99"/>
          <w:sz w:val="28"/>
          <w:szCs w:val="28"/>
        </w:rPr>
        <w:t>Е</w:t>
      </w:r>
      <w:r w:rsidR="00E10493" w:rsidRPr="002F75F5">
        <w:rPr>
          <w:rFonts w:asciiTheme="minorHAnsi" w:hAnsiTheme="minorHAnsi"/>
          <w:b/>
          <w:spacing w:val="-1"/>
          <w:w w:val="99"/>
          <w:sz w:val="28"/>
          <w:szCs w:val="28"/>
        </w:rPr>
        <w:t>Н</w:t>
      </w:r>
      <w:r w:rsidR="00E10493" w:rsidRPr="002F75F5">
        <w:rPr>
          <w:rFonts w:asciiTheme="minorHAnsi" w:hAnsiTheme="minorHAnsi"/>
          <w:b/>
          <w:spacing w:val="1"/>
          <w:w w:val="99"/>
          <w:sz w:val="28"/>
          <w:szCs w:val="28"/>
        </w:rPr>
        <w:t>ТА</w:t>
      </w:r>
      <w:r w:rsidR="00E10493" w:rsidRPr="002F75F5">
        <w:rPr>
          <w:rFonts w:asciiTheme="minorHAnsi" w:hAnsiTheme="minorHAnsi"/>
          <w:b/>
          <w:spacing w:val="-1"/>
          <w:w w:val="99"/>
          <w:sz w:val="28"/>
          <w:szCs w:val="28"/>
        </w:rPr>
        <w:t>ЦИ</w:t>
      </w:r>
      <w:r>
        <w:rPr>
          <w:rFonts w:asciiTheme="minorHAnsi" w:hAnsiTheme="minorHAnsi"/>
          <w:b/>
          <w:w w:val="99"/>
          <w:sz w:val="28"/>
          <w:szCs w:val="28"/>
        </w:rPr>
        <w:t>Ј</w:t>
      </w:r>
      <w:r>
        <w:rPr>
          <w:rFonts w:asciiTheme="minorHAnsi" w:hAnsiTheme="minorHAnsi"/>
          <w:b/>
          <w:w w:val="99"/>
          <w:sz w:val="28"/>
          <w:szCs w:val="28"/>
          <w:lang w:val="sr-Cyrl-RS"/>
        </w:rPr>
        <w:t>Е</w:t>
      </w:r>
    </w:p>
    <w:p w:rsidR="00E10493" w:rsidRPr="002F75F5" w:rsidRDefault="00E10493" w:rsidP="00E10493">
      <w:pPr>
        <w:spacing w:before="3" w:after="0" w:line="240" w:lineRule="exact"/>
        <w:rPr>
          <w:rFonts w:asciiTheme="minorHAnsi" w:hAnsiTheme="minorHAnsi"/>
          <w:sz w:val="24"/>
          <w:szCs w:val="24"/>
        </w:rPr>
      </w:pPr>
    </w:p>
    <w:p w:rsidR="00E10493" w:rsidRPr="002F75F5" w:rsidRDefault="00E10493" w:rsidP="00E10493">
      <w:pPr>
        <w:spacing w:after="0" w:line="240" w:lineRule="auto"/>
        <w:ind w:left="2710" w:right="2701"/>
        <w:jc w:val="center"/>
        <w:rPr>
          <w:rFonts w:asciiTheme="minorHAnsi" w:hAnsiTheme="minorHAnsi"/>
          <w:sz w:val="24"/>
          <w:szCs w:val="24"/>
        </w:rPr>
      </w:pPr>
      <w:proofErr w:type="spellStart"/>
      <w:r w:rsidRPr="002F75F5">
        <w:rPr>
          <w:rFonts w:asciiTheme="minorHAnsi" w:hAnsiTheme="minorHAnsi"/>
          <w:b/>
          <w:spacing w:val="-2"/>
          <w:sz w:val="24"/>
          <w:szCs w:val="24"/>
        </w:rPr>
        <w:t>З</w:t>
      </w:r>
      <w:r w:rsidRPr="002F75F5">
        <w:rPr>
          <w:rFonts w:asciiTheme="minorHAnsi" w:hAnsiTheme="minorHAnsi"/>
          <w:b/>
          <w:sz w:val="24"/>
          <w:szCs w:val="24"/>
        </w:rPr>
        <w:t>а</w:t>
      </w:r>
      <w:proofErr w:type="spellEnd"/>
      <w:r w:rsidRPr="002F75F5">
        <w:rPr>
          <w:rFonts w:asciiTheme="minorHAnsi" w:hAnsiTheme="minorHAnsi"/>
          <w:b/>
          <w:spacing w:val="1"/>
          <w:sz w:val="24"/>
          <w:szCs w:val="24"/>
        </w:rPr>
        <w:t xml:space="preserve"> </w:t>
      </w:r>
      <w:proofErr w:type="spellStart"/>
      <w:r w:rsidRPr="002F75F5">
        <w:rPr>
          <w:rFonts w:asciiTheme="minorHAnsi" w:hAnsiTheme="minorHAnsi"/>
          <w:b/>
          <w:spacing w:val="2"/>
          <w:sz w:val="24"/>
          <w:szCs w:val="24"/>
        </w:rPr>
        <w:t>ј</w:t>
      </w:r>
      <w:r w:rsidRPr="002F75F5">
        <w:rPr>
          <w:rFonts w:asciiTheme="minorHAnsi" w:hAnsiTheme="minorHAnsi"/>
          <w:b/>
          <w:sz w:val="24"/>
          <w:szCs w:val="24"/>
        </w:rPr>
        <w:t>ав</w:t>
      </w:r>
      <w:r w:rsidRPr="002F75F5">
        <w:rPr>
          <w:rFonts w:asciiTheme="minorHAnsi" w:hAnsiTheme="minorHAnsi"/>
          <w:b/>
          <w:spacing w:val="1"/>
          <w:sz w:val="24"/>
          <w:szCs w:val="24"/>
        </w:rPr>
        <w:t>н</w:t>
      </w:r>
      <w:r w:rsidRPr="002F75F5">
        <w:rPr>
          <w:rFonts w:asciiTheme="minorHAnsi" w:hAnsiTheme="minorHAnsi"/>
          <w:b/>
          <w:sz w:val="24"/>
          <w:szCs w:val="24"/>
        </w:rPr>
        <w:t>у</w:t>
      </w:r>
      <w:proofErr w:type="spellEnd"/>
      <w:r w:rsidRPr="002F75F5">
        <w:rPr>
          <w:rFonts w:asciiTheme="minorHAnsi" w:hAnsiTheme="minorHAnsi"/>
          <w:b/>
          <w:spacing w:val="-4"/>
          <w:sz w:val="24"/>
          <w:szCs w:val="24"/>
        </w:rPr>
        <w:t xml:space="preserve"> </w:t>
      </w:r>
      <w:proofErr w:type="spellStart"/>
      <w:r w:rsidRPr="002F75F5">
        <w:rPr>
          <w:rFonts w:asciiTheme="minorHAnsi" w:hAnsiTheme="minorHAnsi"/>
          <w:b/>
          <w:spacing w:val="1"/>
          <w:sz w:val="24"/>
          <w:szCs w:val="24"/>
        </w:rPr>
        <w:t>н</w:t>
      </w:r>
      <w:r w:rsidRPr="002F75F5">
        <w:rPr>
          <w:rFonts w:asciiTheme="minorHAnsi" w:hAnsiTheme="minorHAnsi"/>
          <w:b/>
          <w:sz w:val="24"/>
          <w:szCs w:val="24"/>
        </w:rPr>
        <w:t>аба</w:t>
      </w:r>
      <w:r w:rsidRPr="002F75F5">
        <w:rPr>
          <w:rFonts w:asciiTheme="minorHAnsi" w:hAnsiTheme="minorHAnsi"/>
          <w:b/>
          <w:spacing w:val="-5"/>
          <w:sz w:val="24"/>
          <w:szCs w:val="24"/>
        </w:rPr>
        <w:t>в</w:t>
      </w:r>
      <w:r w:rsidRPr="002F75F5">
        <w:rPr>
          <w:rFonts w:asciiTheme="minorHAnsi" w:hAnsiTheme="minorHAnsi"/>
          <w:b/>
          <w:spacing w:val="1"/>
          <w:sz w:val="24"/>
          <w:szCs w:val="24"/>
        </w:rPr>
        <w:t>к</w:t>
      </w:r>
      <w:r w:rsidRPr="002F75F5">
        <w:rPr>
          <w:rFonts w:asciiTheme="minorHAnsi" w:hAnsiTheme="minorHAnsi"/>
          <w:b/>
          <w:sz w:val="24"/>
          <w:szCs w:val="24"/>
        </w:rPr>
        <w:t>у</w:t>
      </w:r>
      <w:proofErr w:type="spellEnd"/>
      <w:r w:rsidRPr="002F75F5">
        <w:rPr>
          <w:rFonts w:asciiTheme="minorHAnsi" w:hAnsiTheme="minorHAnsi"/>
          <w:b/>
          <w:spacing w:val="-7"/>
          <w:sz w:val="24"/>
          <w:szCs w:val="24"/>
        </w:rPr>
        <w:t xml:space="preserve"> </w:t>
      </w:r>
      <w:proofErr w:type="spellStart"/>
      <w:r w:rsidRPr="002F75F5">
        <w:rPr>
          <w:rFonts w:asciiTheme="minorHAnsi" w:hAnsiTheme="minorHAnsi"/>
          <w:b/>
          <w:sz w:val="24"/>
          <w:szCs w:val="24"/>
        </w:rPr>
        <w:t>мале</w:t>
      </w:r>
      <w:proofErr w:type="spellEnd"/>
      <w:r w:rsidRPr="002F75F5">
        <w:rPr>
          <w:rFonts w:asciiTheme="minorHAnsi" w:hAnsiTheme="minorHAnsi"/>
          <w:b/>
          <w:spacing w:val="2"/>
          <w:sz w:val="24"/>
          <w:szCs w:val="24"/>
        </w:rPr>
        <w:t xml:space="preserve"> </w:t>
      </w:r>
      <w:proofErr w:type="spellStart"/>
      <w:r w:rsidRPr="002F75F5">
        <w:rPr>
          <w:rFonts w:asciiTheme="minorHAnsi" w:hAnsiTheme="minorHAnsi"/>
          <w:b/>
          <w:spacing w:val="-5"/>
          <w:sz w:val="24"/>
          <w:szCs w:val="24"/>
        </w:rPr>
        <w:t>в</w:t>
      </w:r>
      <w:r w:rsidRPr="002F75F5">
        <w:rPr>
          <w:rFonts w:asciiTheme="minorHAnsi" w:hAnsiTheme="minorHAnsi"/>
          <w:b/>
          <w:spacing w:val="1"/>
          <w:sz w:val="24"/>
          <w:szCs w:val="24"/>
        </w:rPr>
        <w:t>р</w:t>
      </w:r>
      <w:r w:rsidRPr="002F75F5">
        <w:rPr>
          <w:rFonts w:asciiTheme="minorHAnsi" w:hAnsiTheme="minorHAnsi"/>
          <w:b/>
          <w:spacing w:val="-1"/>
          <w:sz w:val="24"/>
          <w:szCs w:val="24"/>
        </w:rPr>
        <w:t>ед</w:t>
      </w:r>
      <w:r w:rsidRPr="002F75F5">
        <w:rPr>
          <w:rFonts w:asciiTheme="minorHAnsi" w:hAnsiTheme="minorHAnsi"/>
          <w:b/>
          <w:spacing w:val="1"/>
          <w:sz w:val="24"/>
          <w:szCs w:val="24"/>
        </w:rPr>
        <w:t>н</w:t>
      </w:r>
      <w:r w:rsidRPr="002F75F5">
        <w:rPr>
          <w:rFonts w:asciiTheme="minorHAnsi" w:hAnsiTheme="minorHAnsi"/>
          <w:b/>
          <w:sz w:val="24"/>
          <w:szCs w:val="24"/>
        </w:rPr>
        <w:t>о</w:t>
      </w:r>
      <w:r w:rsidRPr="002F75F5">
        <w:rPr>
          <w:rFonts w:asciiTheme="minorHAnsi" w:hAnsiTheme="minorHAnsi"/>
          <w:b/>
          <w:spacing w:val="-1"/>
          <w:sz w:val="24"/>
          <w:szCs w:val="24"/>
        </w:rPr>
        <w:t>с</w:t>
      </w:r>
      <w:r w:rsidRPr="002F75F5">
        <w:rPr>
          <w:rFonts w:asciiTheme="minorHAnsi" w:hAnsiTheme="minorHAnsi"/>
          <w:b/>
          <w:spacing w:val="2"/>
          <w:sz w:val="24"/>
          <w:szCs w:val="24"/>
        </w:rPr>
        <w:t>т</w:t>
      </w:r>
      <w:r w:rsidRPr="002F75F5">
        <w:rPr>
          <w:rFonts w:asciiTheme="minorHAnsi" w:hAnsiTheme="minorHAnsi"/>
          <w:b/>
          <w:sz w:val="24"/>
          <w:szCs w:val="24"/>
        </w:rPr>
        <w:t>и</w:t>
      </w:r>
      <w:proofErr w:type="spellEnd"/>
      <w:r w:rsidRPr="002F75F5">
        <w:rPr>
          <w:rFonts w:asciiTheme="minorHAnsi" w:hAnsiTheme="minorHAnsi"/>
          <w:b/>
          <w:spacing w:val="-5"/>
          <w:sz w:val="24"/>
          <w:szCs w:val="24"/>
        </w:rPr>
        <w:t xml:space="preserve"> </w:t>
      </w:r>
    </w:p>
    <w:p w:rsidR="00E10493" w:rsidRPr="002F75F5" w:rsidRDefault="00E10493" w:rsidP="00E10493">
      <w:pPr>
        <w:spacing w:before="1" w:after="0" w:line="280" w:lineRule="exact"/>
        <w:rPr>
          <w:rFonts w:asciiTheme="minorHAnsi" w:hAnsiTheme="minorHAnsi"/>
          <w:sz w:val="28"/>
          <w:szCs w:val="28"/>
        </w:rPr>
      </w:pPr>
    </w:p>
    <w:p w:rsidR="00E10493" w:rsidRPr="002F75F5" w:rsidRDefault="00E10493" w:rsidP="00E10493">
      <w:pPr>
        <w:spacing w:after="0" w:line="275" w:lineRule="auto"/>
        <w:ind w:left="298" w:right="301"/>
        <w:jc w:val="center"/>
        <w:rPr>
          <w:rFonts w:asciiTheme="minorHAnsi" w:hAnsiTheme="minorHAnsi"/>
          <w:b/>
          <w:sz w:val="24"/>
          <w:szCs w:val="24"/>
        </w:rPr>
      </w:pPr>
      <w:proofErr w:type="spellStart"/>
      <w:r w:rsidRPr="002F75F5">
        <w:rPr>
          <w:rFonts w:asciiTheme="minorHAnsi" w:hAnsiTheme="minorHAnsi"/>
          <w:b/>
          <w:spacing w:val="2"/>
          <w:sz w:val="24"/>
          <w:szCs w:val="24"/>
        </w:rPr>
        <w:t>Радови</w:t>
      </w:r>
      <w:proofErr w:type="spellEnd"/>
      <w:r w:rsidRPr="002F75F5">
        <w:rPr>
          <w:rFonts w:asciiTheme="minorHAnsi" w:hAnsiTheme="minorHAnsi"/>
          <w:b/>
          <w:spacing w:val="2"/>
          <w:sz w:val="24"/>
          <w:szCs w:val="24"/>
        </w:rPr>
        <w:t xml:space="preserve"> </w:t>
      </w:r>
      <w:proofErr w:type="spellStart"/>
      <w:r w:rsidRPr="002F75F5">
        <w:rPr>
          <w:rFonts w:asciiTheme="minorHAnsi" w:hAnsiTheme="minorHAnsi"/>
          <w:b/>
          <w:spacing w:val="2"/>
          <w:sz w:val="24"/>
          <w:szCs w:val="24"/>
        </w:rPr>
        <w:t>на</w:t>
      </w:r>
      <w:proofErr w:type="spellEnd"/>
      <w:r w:rsidRPr="002F75F5">
        <w:rPr>
          <w:rFonts w:asciiTheme="minorHAnsi" w:hAnsiTheme="minorHAnsi"/>
          <w:b/>
          <w:spacing w:val="2"/>
          <w:sz w:val="24"/>
          <w:szCs w:val="24"/>
        </w:rPr>
        <w:t xml:space="preserve"> </w:t>
      </w:r>
      <w:r w:rsidR="00281DFA">
        <w:rPr>
          <w:rFonts w:asciiTheme="minorHAnsi" w:hAnsiTheme="minorHAnsi"/>
          <w:b/>
          <w:spacing w:val="2"/>
          <w:sz w:val="24"/>
          <w:szCs w:val="24"/>
          <w:lang w:val="sr-Cyrl-RS"/>
        </w:rPr>
        <w:t>санацији</w:t>
      </w:r>
      <w:r w:rsidR="008E203D">
        <w:rPr>
          <w:rFonts w:asciiTheme="minorHAnsi" w:hAnsiTheme="minorHAnsi"/>
          <w:b/>
          <w:spacing w:val="2"/>
          <w:sz w:val="24"/>
          <w:szCs w:val="24"/>
        </w:rPr>
        <w:t xml:space="preserve"> </w:t>
      </w:r>
      <w:r w:rsidR="00422FE4">
        <w:rPr>
          <w:rFonts w:asciiTheme="minorHAnsi" w:hAnsiTheme="minorHAnsi"/>
          <w:b/>
          <w:spacing w:val="2"/>
          <w:sz w:val="24"/>
          <w:szCs w:val="24"/>
          <w:lang w:val="sr-Cyrl-RS"/>
        </w:rPr>
        <w:t>подова</w:t>
      </w:r>
      <w:r w:rsidR="00281DFA">
        <w:rPr>
          <w:rFonts w:asciiTheme="minorHAnsi" w:hAnsiTheme="minorHAnsi"/>
          <w:b/>
          <w:spacing w:val="2"/>
          <w:sz w:val="24"/>
          <w:szCs w:val="24"/>
          <w:lang w:val="sr-Cyrl-RS"/>
        </w:rPr>
        <w:t xml:space="preserve"> учионица у</w:t>
      </w:r>
      <w:r w:rsidR="002F5776" w:rsidRPr="002F75F5">
        <w:rPr>
          <w:rFonts w:asciiTheme="minorHAnsi" w:hAnsiTheme="minorHAnsi"/>
          <w:b/>
          <w:spacing w:val="-7"/>
          <w:sz w:val="24"/>
          <w:szCs w:val="24"/>
          <w:lang w:val="sr-Cyrl-RS"/>
        </w:rPr>
        <w:t xml:space="preserve"> </w:t>
      </w:r>
      <w:r w:rsidRPr="002F75F5">
        <w:rPr>
          <w:rFonts w:asciiTheme="minorHAnsi" w:hAnsiTheme="minorHAnsi"/>
          <w:b/>
          <w:spacing w:val="-4"/>
          <w:sz w:val="24"/>
          <w:szCs w:val="24"/>
        </w:rPr>
        <w:t>О</w:t>
      </w:r>
      <w:r w:rsidRPr="002F75F5">
        <w:rPr>
          <w:rFonts w:asciiTheme="minorHAnsi" w:hAnsiTheme="minorHAnsi"/>
          <w:b/>
          <w:sz w:val="24"/>
          <w:szCs w:val="24"/>
        </w:rPr>
        <w:t xml:space="preserve">Ш </w:t>
      </w:r>
      <w:r w:rsidRPr="002F75F5">
        <w:rPr>
          <w:rFonts w:asciiTheme="minorHAnsi" w:hAnsiTheme="minorHAnsi"/>
          <w:b/>
          <w:spacing w:val="1"/>
          <w:sz w:val="24"/>
          <w:szCs w:val="24"/>
        </w:rPr>
        <w:t>"</w:t>
      </w:r>
      <w:proofErr w:type="spellStart"/>
      <w:r w:rsidR="00170001" w:rsidRPr="002F75F5">
        <w:rPr>
          <w:rFonts w:asciiTheme="minorHAnsi" w:hAnsiTheme="minorHAnsi"/>
          <w:b/>
          <w:spacing w:val="-2"/>
          <w:sz w:val="24"/>
          <w:szCs w:val="24"/>
        </w:rPr>
        <w:t>Десанка</w:t>
      </w:r>
      <w:proofErr w:type="spellEnd"/>
      <w:r w:rsidR="00170001" w:rsidRPr="002F75F5">
        <w:rPr>
          <w:rFonts w:asciiTheme="minorHAnsi" w:hAnsiTheme="minorHAnsi"/>
          <w:b/>
          <w:spacing w:val="-2"/>
          <w:sz w:val="24"/>
          <w:szCs w:val="24"/>
        </w:rPr>
        <w:t xml:space="preserve"> </w:t>
      </w:r>
      <w:proofErr w:type="spellStart"/>
      <w:r w:rsidR="00170001" w:rsidRPr="002F75F5">
        <w:rPr>
          <w:rFonts w:asciiTheme="minorHAnsi" w:hAnsiTheme="minorHAnsi"/>
          <w:b/>
          <w:spacing w:val="-2"/>
          <w:sz w:val="24"/>
          <w:szCs w:val="24"/>
        </w:rPr>
        <w:t>Максимовић</w:t>
      </w:r>
      <w:proofErr w:type="spellEnd"/>
      <w:r w:rsidRPr="002F75F5">
        <w:rPr>
          <w:rFonts w:asciiTheme="minorHAnsi" w:hAnsiTheme="minorHAnsi"/>
          <w:b/>
          <w:sz w:val="24"/>
          <w:szCs w:val="24"/>
        </w:rPr>
        <w:t>"</w:t>
      </w:r>
    </w:p>
    <w:p w:rsidR="00E10493" w:rsidRPr="002F75F5" w:rsidRDefault="00E10493" w:rsidP="00E10493">
      <w:pPr>
        <w:spacing w:after="0" w:line="275" w:lineRule="auto"/>
        <w:ind w:left="298" w:right="301"/>
        <w:jc w:val="center"/>
        <w:rPr>
          <w:rFonts w:asciiTheme="minorHAnsi" w:hAnsiTheme="minorHAnsi"/>
          <w:sz w:val="24"/>
          <w:szCs w:val="24"/>
        </w:rPr>
      </w:pPr>
      <w:r w:rsidRPr="002F75F5">
        <w:rPr>
          <w:rFonts w:asciiTheme="minorHAnsi" w:hAnsiTheme="minorHAnsi"/>
          <w:b/>
          <w:spacing w:val="-13"/>
          <w:sz w:val="24"/>
          <w:szCs w:val="24"/>
        </w:rPr>
        <w:t xml:space="preserve"> </w:t>
      </w:r>
      <w:proofErr w:type="gramStart"/>
      <w:r w:rsidRPr="002F75F5">
        <w:rPr>
          <w:rFonts w:asciiTheme="minorHAnsi" w:hAnsiTheme="minorHAnsi"/>
          <w:b/>
          <w:sz w:val="24"/>
          <w:szCs w:val="24"/>
        </w:rPr>
        <w:t>у</w:t>
      </w:r>
      <w:proofErr w:type="gramEnd"/>
      <w:r w:rsidRPr="002F75F5">
        <w:rPr>
          <w:rFonts w:asciiTheme="minorHAnsi" w:hAnsiTheme="minorHAnsi"/>
          <w:b/>
          <w:spacing w:val="1"/>
          <w:sz w:val="24"/>
          <w:szCs w:val="24"/>
        </w:rPr>
        <w:t xml:space="preserve"> </w:t>
      </w:r>
      <w:proofErr w:type="spellStart"/>
      <w:r w:rsidR="00170001" w:rsidRPr="002F75F5">
        <w:rPr>
          <w:rFonts w:asciiTheme="minorHAnsi" w:hAnsiTheme="minorHAnsi"/>
          <w:b/>
          <w:spacing w:val="-1"/>
          <w:sz w:val="24"/>
          <w:szCs w:val="24"/>
        </w:rPr>
        <w:t>Пожаревцу</w:t>
      </w:r>
      <w:proofErr w:type="spellEnd"/>
      <w:r w:rsidRPr="002F75F5">
        <w:rPr>
          <w:rFonts w:asciiTheme="minorHAnsi" w:hAnsiTheme="minorHAnsi"/>
          <w:b/>
          <w:spacing w:val="-9"/>
          <w:sz w:val="24"/>
          <w:szCs w:val="24"/>
        </w:rPr>
        <w:t xml:space="preserve"> </w:t>
      </w:r>
    </w:p>
    <w:p w:rsidR="00E10493" w:rsidRPr="002F75F5" w:rsidRDefault="00E10493" w:rsidP="00E10493">
      <w:pPr>
        <w:spacing w:before="7" w:after="0" w:line="100" w:lineRule="exact"/>
        <w:rPr>
          <w:rFonts w:asciiTheme="minorHAnsi" w:hAnsiTheme="minorHAnsi"/>
          <w:sz w:val="11"/>
          <w:szCs w:val="11"/>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CB2A04" w:rsidRDefault="00E10493" w:rsidP="00E10493">
      <w:pPr>
        <w:spacing w:after="0" w:line="240" w:lineRule="auto"/>
        <w:ind w:left="3972" w:right="3964"/>
        <w:jc w:val="center"/>
        <w:rPr>
          <w:rFonts w:asciiTheme="minorHAnsi" w:hAnsiTheme="minorHAnsi"/>
          <w:sz w:val="24"/>
          <w:szCs w:val="24"/>
          <w:lang w:val="sr-Cyrl-RS"/>
        </w:rPr>
      </w:pPr>
      <w:proofErr w:type="gramStart"/>
      <w:r w:rsidRPr="002F75F5">
        <w:rPr>
          <w:rFonts w:asciiTheme="minorHAnsi" w:hAnsiTheme="minorHAnsi"/>
          <w:b/>
          <w:sz w:val="24"/>
          <w:szCs w:val="24"/>
        </w:rPr>
        <w:t>ЈН</w:t>
      </w:r>
      <w:r w:rsidRPr="002F75F5">
        <w:rPr>
          <w:rFonts w:asciiTheme="minorHAnsi" w:hAnsiTheme="minorHAnsi"/>
          <w:b/>
          <w:spacing w:val="-1"/>
          <w:sz w:val="24"/>
          <w:szCs w:val="24"/>
        </w:rPr>
        <w:t>М</w:t>
      </w:r>
      <w:r w:rsidRPr="002F75F5">
        <w:rPr>
          <w:rFonts w:asciiTheme="minorHAnsi" w:hAnsiTheme="minorHAnsi"/>
          <w:b/>
          <w:sz w:val="24"/>
          <w:szCs w:val="24"/>
        </w:rPr>
        <w:t>В</w:t>
      </w:r>
      <w:r w:rsidRPr="002F75F5">
        <w:rPr>
          <w:rFonts w:asciiTheme="minorHAnsi" w:hAnsiTheme="minorHAnsi"/>
          <w:b/>
          <w:spacing w:val="1"/>
          <w:sz w:val="24"/>
          <w:szCs w:val="24"/>
        </w:rPr>
        <w:t xml:space="preserve"> </w:t>
      </w:r>
      <w:r w:rsidRPr="002F75F5">
        <w:rPr>
          <w:rFonts w:asciiTheme="minorHAnsi" w:hAnsiTheme="minorHAnsi"/>
          <w:b/>
          <w:spacing w:val="5"/>
          <w:sz w:val="24"/>
          <w:szCs w:val="24"/>
        </w:rPr>
        <w:t>Б</w:t>
      </w:r>
      <w:r w:rsidRPr="002F75F5">
        <w:rPr>
          <w:rFonts w:asciiTheme="minorHAnsi" w:hAnsiTheme="minorHAnsi"/>
          <w:b/>
          <w:spacing w:val="-2"/>
          <w:sz w:val="24"/>
          <w:szCs w:val="24"/>
        </w:rPr>
        <w:t>Р</w:t>
      </w:r>
      <w:r w:rsidRPr="002F75F5">
        <w:rPr>
          <w:rFonts w:asciiTheme="minorHAnsi" w:hAnsiTheme="minorHAnsi"/>
          <w:b/>
          <w:sz w:val="24"/>
          <w:szCs w:val="24"/>
        </w:rPr>
        <w:t>.</w:t>
      </w:r>
      <w:proofErr w:type="gramEnd"/>
      <w:r w:rsidRPr="002F75F5">
        <w:rPr>
          <w:rFonts w:asciiTheme="minorHAnsi" w:hAnsiTheme="minorHAnsi"/>
          <w:b/>
          <w:spacing w:val="-2"/>
          <w:sz w:val="24"/>
          <w:szCs w:val="24"/>
        </w:rPr>
        <w:t xml:space="preserve"> </w:t>
      </w:r>
      <w:r w:rsidR="00DE1B6F" w:rsidRPr="002F75F5">
        <w:rPr>
          <w:rFonts w:asciiTheme="minorHAnsi" w:hAnsiTheme="minorHAnsi"/>
          <w:b/>
          <w:spacing w:val="-2"/>
          <w:sz w:val="24"/>
          <w:szCs w:val="24"/>
          <w:lang w:val="sr-Cyrl-RS"/>
        </w:rPr>
        <w:t>0</w:t>
      </w:r>
      <w:r w:rsidR="00281DFA">
        <w:rPr>
          <w:rFonts w:asciiTheme="minorHAnsi" w:hAnsiTheme="minorHAnsi"/>
          <w:b/>
          <w:spacing w:val="-1"/>
          <w:w w:val="99"/>
          <w:sz w:val="24"/>
          <w:szCs w:val="24"/>
          <w:lang w:val="sr-Cyrl-RS"/>
        </w:rPr>
        <w:t>3</w:t>
      </w:r>
      <w:r w:rsidRPr="002F75F5">
        <w:rPr>
          <w:rFonts w:asciiTheme="minorHAnsi" w:hAnsiTheme="minorHAnsi"/>
          <w:b/>
          <w:sz w:val="24"/>
          <w:szCs w:val="24"/>
        </w:rPr>
        <w:t>/</w:t>
      </w:r>
      <w:r w:rsidR="002F5776" w:rsidRPr="002F75F5">
        <w:rPr>
          <w:rFonts w:asciiTheme="minorHAnsi" w:hAnsiTheme="minorHAnsi"/>
          <w:b/>
          <w:sz w:val="24"/>
          <w:szCs w:val="24"/>
          <w:lang w:val="sr-Cyrl-RS"/>
        </w:rPr>
        <w:t>20</w:t>
      </w:r>
      <w:r w:rsidRPr="002F75F5">
        <w:rPr>
          <w:rFonts w:asciiTheme="minorHAnsi" w:hAnsiTheme="minorHAnsi"/>
          <w:b/>
          <w:w w:val="99"/>
          <w:sz w:val="24"/>
          <w:szCs w:val="24"/>
        </w:rPr>
        <w:t>1</w:t>
      </w:r>
      <w:r w:rsidR="00CB2A04">
        <w:rPr>
          <w:rFonts w:asciiTheme="minorHAnsi" w:hAnsiTheme="minorHAnsi"/>
          <w:b/>
          <w:w w:val="99"/>
          <w:sz w:val="24"/>
          <w:szCs w:val="24"/>
          <w:lang w:val="sr-Cyrl-RS"/>
        </w:rPr>
        <w:t>9</w:t>
      </w: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after="0" w:line="200" w:lineRule="exact"/>
        <w:rPr>
          <w:rFonts w:asciiTheme="minorHAnsi" w:hAnsiTheme="minorHAnsi"/>
          <w:sz w:val="20"/>
          <w:szCs w:val="20"/>
        </w:rPr>
      </w:pPr>
    </w:p>
    <w:p w:rsidR="00E10493" w:rsidRPr="002F75F5" w:rsidRDefault="00E10493" w:rsidP="00E10493">
      <w:pPr>
        <w:spacing w:before="7" w:after="0" w:line="280" w:lineRule="exact"/>
        <w:rPr>
          <w:rFonts w:asciiTheme="minorHAnsi" w:hAnsiTheme="minorHAnsi"/>
          <w:sz w:val="28"/>
          <w:szCs w:val="28"/>
        </w:rPr>
      </w:pPr>
    </w:p>
    <w:p w:rsidR="00E10493" w:rsidRPr="002F75F5" w:rsidRDefault="00CB2A04" w:rsidP="00E10493">
      <w:pPr>
        <w:spacing w:after="0" w:line="240" w:lineRule="auto"/>
        <w:ind w:left="3964" w:right="3954"/>
        <w:jc w:val="center"/>
        <w:rPr>
          <w:rFonts w:asciiTheme="minorHAnsi" w:hAnsiTheme="minorHAnsi"/>
        </w:rPr>
        <w:sectPr w:rsidR="00E10493" w:rsidRPr="002F75F5">
          <w:headerReference w:type="default" r:id="rId9"/>
          <w:footerReference w:type="default" r:id="rId10"/>
          <w:pgSz w:w="11900" w:h="16840"/>
          <w:pgMar w:top="1140" w:right="1020" w:bottom="280" w:left="1020" w:header="728" w:footer="885" w:gutter="0"/>
          <w:pgNumType w:start="1"/>
          <w:cols w:space="720"/>
        </w:sectPr>
      </w:pPr>
      <w:r>
        <w:rPr>
          <w:rFonts w:asciiTheme="minorHAnsi" w:hAnsiTheme="minorHAnsi"/>
          <w:spacing w:val="-6"/>
          <w:lang w:val="sr-Cyrl-RS"/>
        </w:rPr>
        <w:t>март</w:t>
      </w:r>
      <w:r w:rsidR="00E10493" w:rsidRPr="002F75F5">
        <w:rPr>
          <w:rFonts w:asciiTheme="minorHAnsi" w:hAnsiTheme="minorHAnsi"/>
          <w:spacing w:val="3"/>
        </w:rPr>
        <w:t xml:space="preserve"> </w:t>
      </w:r>
      <w:r w:rsidR="00E10493" w:rsidRPr="002F75F5">
        <w:rPr>
          <w:rFonts w:asciiTheme="minorHAnsi" w:hAnsiTheme="minorHAnsi"/>
        </w:rPr>
        <w:t>201</w:t>
      </w:r>
      <w:r>
        <w:rPr>
          <w:rFonts w:asciiTheme="minorHAnsi" w:hAnsiTheme="minorHAnsi"/>
          <w:spacing w:val="-5"/>
          <w:lang w:val="sr-Cyrl-RS"/>
        </w:rPr>
        <w:t>9</w:t>
      </w:r>
      <w:r w:rsidR="00E10493" w:rsidRPr="002F75F5">
        <w:rPr>
          <w:rFonts w:asciiTheme="minorHAnsi" w:hAnsiTheme="minorHAnsi"/>
        </w:rPr>
        <w:t>.</w:t>
      </w:r>
      <w:r w:rsidR="00E10493" w:rsidRPr="002F75F5">
        <w:rPr>
          <w:rFonts w:asciiTheme="minorHAnsi" w:hAnsiTheme="minorHAnsi"/>
          <w:spacing w:val="5"/>
        </w:rPr>
        <w:t xml:space="preserve"> </w:t>
      </w:r>
      <w:proofErr w:type="spellStart"/>
      <w:proofErr w:type="gramStart"/>
      <w:r w:rsidR="00E10493" w:rsidRPr="002F75F5">
        <w:rPr>
          <w:rFonts w:asciiTheme="minorHAnsi" w:hAnsiTheme="minorHAnsi"/>
          <w:spacing w:val="1"/>
        </w:rPr>
        <w:t>г</w:t>
      </w:r>
      <w:r w:rsidR="00E10493" w:rsidRPr="002F75F5">
        <w:rPr>
          <w:rFonts w:asciiTheme="minorHAnsi" w:hAnsiTheme="minorHAnsi"/>
          <w:spacing w:val="-5"/>
        </w:rPr>
        <w:t>о</w:t>
      </w:r>
      <w:r w:rsidR="00E10493" w:rsidRPr="002F75F5">
        <w:rPr>
          <w:rFonts w:asciiTheme="minorHAnsi" w:hAnsiTheme="minorHAnsi"/>
          <w:spacing w:val="-2"/>
        </w:rPr>
        <w:t>д</w:t>
      </w:r>
      <w:r w:rsidR="00E10493" w:rsidRPr="002F75F5">
        <w:rPr>
          <w:rFonts w:asciiTheme="minorHAnsi" w:hAnsiTheme="minorHAnsi"/>
          <w:spacing w:val="2"/>
        </w:rPr>
        <w:t>ин</w:t>
      </w:r>
      <w:r w:rsidR="00E10493" w:rsidRPr="002F75F5">
        <w:rPr>
          <w:rFonts w:asciiTheme="minorHAnsi" w:hAnsiTheme="minorHAnsi"/>
        </w:rPr>
        <w:t>е</w:t>
      </w:r>
      <w:proofErr w:type="spellEnd"/>
      <w:proofErr w:type="gramEnd"/>
    </w:p>
    <w:p w:rsidR="001F755A" w:rsidRPr="00A778D5" w:rsidRDefault="001F755A" w:rsidP="001F755A">
      <w:pPr>
        <w:jc w:val="both"/>
        <w:rPr>
          <w:rFonts w:asciiTheme="minorHAnsi" w:hAnsiTheme="minorHAnsi"/>
          <w:b/>
          <w:bCs/>
          <w:color w:val="FF0000"/>
          <w:sz w:val="24"/>
          <w:szCs w:val="24"/>
          <w:lang w:val="sr-Cyrl-RS"/>
        </w:rPr>
      </w:pPr>
    </w:p>
    <w:p w:rsidR="001F755A" w:rsidRPr="002F75F5" w:rsidRDefault="001F755A" w:rsidP="001F755A">
      <w:pPr>
        <w:jc w:val="both"/>
        <w:rPr>
          <w:rFonts w:asciiTheme="minorHAnsi" w:hAnsiTheme="minorHAnsi"/>
          <w:sz w:val="24"/>
          <w:szCs w:val="24"/>
          <w:lang w:val="sr-Latn-CS"/>
        </w:rPr>
      </w:pPr>
      <w:r w:rsidRPr="002F75F5">
        <w:rPr>
          <w:rFonts w:asciiTheme="minorHAnsi" w:hAnsiTheme="minorHAnsi"/>
          <w:sz w:val="24"/>
          <w:szCs w:val="24"/>
          <w:lang w:val="sr-Cyrl-CS"/>
        </w:rPr>
        <w:t>Конкурсна документација садржи:</w:t>
      </w:r>
    </w:p>
    <w:tbl>
      <w:tblPr>
        <w:tblW w:w="9272" w:type="dxa"/>
        <w:tblInd w:w="-15" w:type="dxa"/>
        <w:tblLayout w:type="fixed"/>
        <w:tblLook w:val="0000" w:firstRow="0" w:lastRow="0" w:firstColumn="0" w:lastColumn="0" w:noHBand="0" w:noVBand="0"/>
      </w:tblPr>
      <w:tblGrid>
        <w:gridCol w:w="1553"/>
        <w:gridCol w:w="6129"/>
        <w:gridCol w:w="1590"/>
      </w:tblGrid>
      <w:tr w:rsidR="001F755A" w:rsidRPr="002F75F5" w:rsidTr="002D3F2A">
        <w:tc>
          <w:tcPr>
            <w:tcW w:w="1553" w:type="dxa"/>
            <w:tcBorders>
              <w:top w:val="single" w:sz="4" w:space="0" w:color="000000"/>
              <w:left w:val="single" w:sz="4" w:space="0" w:color="000000"/>
              <w:bottom w:val="single" w:sz="4" w:space="0" w:color="000000"/>
            </w:tcBorders>
          </w:tcPr>
          <w:p w:rsidR="001F755A" w:rsidRPr="002F75F5" w:rsidRDefault="001F755A" w:rsidP="002D3F2A">
            <w:pPr>
              <w:spacing w:after="0"/>
              <w:jc w:val="both"/>
              <w:rPr>
                <w:rFonts w:asciiTheme="minorHAnsi" w:hAnsiTheme="minorHAnsi"/>
                <w:b/>
                <w:i/>
                <w:sz w:val="24"/>
                <w:szCs w:val="24"/>
              </w:rPr>
            </w:pPr>
            <w:r w:rsidRPr="002F75F5">
              <w:rPr>
                <w:rFonts w:asciiTheme="minorHAnsi" w:hAnsiTheme="minorHAnsi"/>
                <w:b/>
                <w:i/>
                <w:sz w:val="24"/>
                <w:szCs w:val="24"/>
                <w:lang w:val="sr-Cyrl-CS"/>
              </w:rPr>
              <w:t>Поглавље</w:t>
            </w:r>
          </w:p>
        </w:tc>
        <w:tc>
          <w:tcPr>
            <w:tcW w:w="6129" w:type="dxa"/>
            <w:tcBorders>
              <w:top w:val="single" w:sz="4" w:space="0" w:color="000000"/>
              <w:left w:val="single" w:sz="4" w:space="0" w:color="000000"/>
              <w:bottom w:val="single" w:sz="4" w:space="0" w:color="000000"/>
            </w:tcBorders>
          </w:tcPr>
          <w:p w:rsidR="001F755A" w:rsidRPr="002F75F5" w:rsidRDefault="001F755A" w:rsidP="002D3F2A">
            <w:pPr>
              <w:spacing w:after="0"/>
              <w:jc w:val="center"/>
              <w:rPr>
                <w:rFonts w:asciiTheme="minorHAnsi" w:hAnsiTheme="minorHAnsi"/>
                <w:b/>
                <w:i/>
                <w:sz w:val="24"/>
                <w:szCs w:val="24"/>
              </w:rPr>
            </w:pPr>
            <w:proofErr w:type="spellStart"/>
            <w:r w:rsidRPr="002F75F5">
              <w:rPr>
                <w:rFonts w:asciiTheme="minorHAnsi" w:hAnsiTheme="minorHAnsi"/>
                <w:b/>
                <w:i/>
                <w:sz w:val="24"/>
                <w:szCs w:val="24"/>
              </w:rPr>
              <w:t>Назив</w:t>
            </w:r>
            <w:proofErr w:type="spellEnd"/>
            <w:r w:rsidRPr="002F75F5">
              <w:rPr>
                <w:rFonts w:asciiTheme="minorHAnsi" w:hAnsiTheme="minorHAnsi"/>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pacing w:after="0"/>
              <w:jc w:val="center"/>
              <w:rPr>
                <w:rFonts w:asciiTheme="minorHAnsi" w:hAnsiTheme="minorHAnsi"/>
                <w:bCs/>
                <w:iCs/>
                <w:sz w:val="24"/>
                <w:szCs w:val="24"/>
              </w:rPr>
            </w:pPr>
            <w:proofErr w:type="spellStart"/>
            <w:r w:rsidRPr="002F75F5">
              <w:rPr>
                <w:rFonts w:asciiTheme="minorHAnsi" w:hAnsiTheme="minorHAnsi"/>
                <w:b/>
                <w:i/>
                <w:sz w:val="24"/>
                <w:szCs w:val="24"/>
              </w:rPr>
              <w:t>Страна</w:t>
            </w:r>
            <w:proofErr w:type="spellEnd"/>
          </w:p>
        </w:tc>
      </w:tr>
      <w:tr w:rsidR="001F755A" w:rsidRPr="002F75F5" w:rsidTr="002D3F2A">
        <w:trPr>
          <w:trHeight w:val="1133"/>
        </w:trPr>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bCs/>
                <w:iCs/>
                <w:sz w:val="24"/>
                <w:szCs w:val="24"/>
                <w:lang w:val="sr-Cyrl-CS"/>
              </w:rPr>
            </w:pPr>
          </w:p>
          <w:p w:rsidR="001F755A" w:rsidRPr="002F75F5" w:rsidRDefault="001F755A" w:rsidP="002D3F2A">
            <w:pPr>
              <w:snapToGrid w:val="0"/>
              <w:spacing w:after="0"/>
              <w:jc w:val="center"/>
              <w:rPr>
                <w:rFonts w:asciiTheme="minorHAnsi" w:hAnsiTheme="minorHAnsi"/>
                <w:bCs/>
                <w:iCs/>
                <w:sz w:val="24"/>
                <w:szCs w:val="24"/>
                <w:lang w:val="sr-Cyrl-CS"/>
              </w:rPr>
            </w:pPr>
            <w:r w:rsidRPr="002F75F5">
              <w:rPr>
                <w:rFonts w:asciiTheme="minorHAnsi" w:hAnsiTheme="minorHAnsi"/>
                <w:bCs/>
                <w:iCs/>
                <w:sz w:val="24"/>
                <w:szCs w:val="24"/>
              </w:rPr>
              <w:t>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2D3F2A">
            <w:pPr>
              <w:snapToGrid w:val="0"/>
              <w:spacing w:after="0"/>
              <w:jc w:val="center"/>
              <w:rPr>
                <w:rFonts w:asciiTheme="minorHAnsi" w:hAnsiTheme="minorHAnsi"/>
                <w:bCs/>
                <w:iCs/>
                <w:sz w:val="24"/>
                <w:szCs w:val="24"/>
              </w:rPr>
            </w:pPr>
            <w:r w:rsidRPr="002F75F5">
              <w:rPr>
                <w:rFonts w:asciiTheme="minorHAnsi" w:hAnsiTheme="minorHAnsi"/>
                <w:bCs/>
                <w:iCs/>
                <w:sz w:val="24"/>
                <w:szCs w:val="24"/>
              </w:rPr>
              <w:t>2-3</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bCs/>
                <w:iCs/>
                <w:sz w:val="24"/>
                <w:szCs w:val="24"/>
                <w:lang w:val="sr-Cyrl-CS"/>
              </w:rPr>
            </w:pPr>
          </w:p>
          <w:p w:rsidR="001F755A" w:rsidRPr="002F75F5" w:rsidRDefault="001F755A" w:rsidP="002D3F2A">
            <w:pPr>
              <w:snapToGrid w:val="0"/>
              <w:spacing w:after="0"/>
              <w:jc w:val="center"/>
              <w:rPr>
                <w:rFonts w:asciiTheme="minorHAnsi" w:hAnsiTheme="minorHAnsi"/>
                <w:bCs/>
                <w:iCs/>
                <w:sz w:val="24"/>
                <w:szCs w:val="24"/>
                <w:lang w:val="sr-Cyrl-CS"/>
              </w:rPr>
            </w:pPr>
            <w:r w:rsidRPr="002F75F5">
              <w:rPr>
                <w:rFonts w:asciiTheme="minorHAnsi" w:hAnsiTheme="minorHAnsi"/>
                <w:bCs/>
                <w:iCs/>
                <w:sz w:val="24"/>
                <w:szCs w:val="24"/>
              </w:rPr>
              <w:t>II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rPr>
            </w:pPr>
            <w:r w:rsidRPr="002F75F5">
              <w:rPr>
                <w:rFonts w:asciiTheme="minorHAnsi" w:hAnsiTheme="minorHAnsi"/>
                <w:sz w:val="24"/>
                <w:szCs w:val="24"/>
              </w:rPr>
              <w:t>4</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bCs/>
                <w:iCs/>
                <w:sz w:val="24"/>
                <w:szCs w:val="24"/>
                <w:lang w:val="sr-Cyrl-CS"/>
              </w:rPr>
            </w:pPr>
          </w:p>
          <w:p w:rsidR="001F755A" w:rsidRPr="002F75F5" w:rsidRDefault="001F755A" w:rsidP="002D3F2A">
            <w:pPr>
              <w:snapToGrid w:val="0"/>
              <w:spacing w:after="0"/>
              <w:jc w:val="center"/>
              <w:rPr>
                <w:rFonts w:asciiTheme="minorHAnsi" w:hAnsiTheme="minorHAnsi"/>
                <w:bCs/>
                <w:iCs/>
                <w:sz w:val="24"/>
                <w:szCs w:val="24"/>
                <w:lang w:val="sr-Cyrl-CS"/>
              </w:rPr>
            </w:pPr>
            <w:r w:rsidRPr="002F75F5">
              <w:rPr>
                <w:rFonts w:asciiTheme="minorHAnsi" w:hAnsiTheme="minorHAnsi"/>
                <w:bCs/>
                <w:iCs/>
                <w:sz w:val="24"/>
                <w:szCs w:val="24"/>
              </w:rPr>
              <w:t>III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rPr>
            </w:pPr>
            <w:r w:rsidRPr="002F75F5">
              <w:rPr>
                <w:rFonts w:asciiTheme="minorHAnsi" w:hAnsiTheme="minorHAnsi"/>
                <w:sz w:val="24"/>
                <w:szCs w:val="24"/>
                <w:lang w:val="sr-Cyrl-CS"/>
              </w:rPr>
              <w:t>Т</w:t>
            </w:r>
            <w:proofErr w:type="spellStart"/>
            <w:r w:rsidRPr="002F75F5">
              <w:rPr>
                <w:rFonts w:asciiTheme="minorHAnsi" w:hAnsiTheme="minorHAnsi"/>
                <w:sz w:val="24"/>
                <w:szCs w:val="24"/>
              </w:rPr>
              <w:t>ехничке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карактеристике</w:t>
            </w:r>
            <w:proofErr w:type="spellEnd"/>
            <w:r w:rsidRPr="002F75F5">
              <w:rPr>
                <w:rFonts w:asciiTheme="minorHAnsi" w:hAnsiTheme="minorHAnsi"/>
                <w:sz w:val="24"/>
                <w:szCs w:val="24"/>
                <w:lang w:val="sr-Cyrl-CS"/>
              </w:rPr>
              <w:t xml:space="preserve"> ( спецификације)</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2D3F2A">
            <w:pPr>
              <w:snapToGrid w:val="0"/>
              <w:spacing w:after="0"/>
              <w:jc w:val="center"/>
              <w:rPr>
                <w:rFonts w:asciiTheme="minorHAnsi" w:hAnsiTheme="minorHAnsi"/>
                <w:sz w:val="24"/>
                <w:szCs w:val="24"/>
              </w:rPr>
            </w:pPr>
            <w:r w:rsidRPr="002F75F5">
              <w:rPr>
                <w:rFonts w:asciiTheme="minorHAnsi" w:hAnsiTheme="minorHAnsi"/>
                <w:sz w:val="24"/>
                <w:szCs w:val="24"/>
              </w:rPr>
              <w:t>5-11</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rPr>
            </w:pPr>
            <w:r w:rsidRPr="002F75F5">
              <w:rPr>
                <w:rFonts w:asciiTheme="minorHAnsi" w:hAnsiTheme="minorHAnsi"/>
                <w:bCs/>
                <w:iCs/>
                <w:sz w:val="24"/>
                <w:szCs w:val="24"/>
              </w:rPr>
              <w:t>I</w:t>
            </w:r>
            <w:r w:rsidRPr="002F75F5">
              <w:rPr>
                <w:rFonts w:asciiTheme="minorHAnsi" w:hAnsiTheme="minorHAnsi"/>
                <w:sz w:val="24"/>
                <w:szCs w:val="24"/>
              </w:rPr>
              <w:t>V</w:t>
            </w: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ru-RU"/>
              </w:rPr>
            </w:pPr>
            <w:proofErr w:type="spellStart"/>
            <w:r w:rsidRPr="002F75F5">
              <w:rPr>
                <w:rFonts w:asciiTheme="minorHAnsi" w:hAnsiTheme="minorHAnsi"/>
                <w:sz w:val="24"/>
                <w:szCs w:val="24"/>
              </w:rPr>
              <w:t>Услови</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за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учешће</w:t>
            </w:r>
            <w:proofErr w:type="spellEnd"/>
            <w:r w:rsidRPr="002F75F5">
              <w:rPr>
                <w:rFonts w:asciiTheme="minorHAnsi" w:hAnsiTheme="minorHAnsi"/>
                <w:sz w:val="24"/>
                <w:szCs w:val="24"/>
              </w:rPr>
              <w:t xml:space="preserve"> у </w:t>
            </w:r>
            <w:proofErr w:type="spellStart"/>
            <w:r w:rsidRPr="002F75F5">
              <w:rPr>
                <w:rFonts w:asciiTheme="minorHAnsi" w:hAnsiTheme="minorHAnsi"/>
                <w:sz w:val="24"/>
                <w:szCs w:val="24"/>
              </w:rPr>
              <w:t>поступку</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јавне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набавке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из</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чл</w:t>
            </w:r>
            <w:proofErr w:type="spellEnd"/>
            <w:r w:rsidRPr="002F75F5">
              <w:rPr>
                <w:rFonts w:asciiTheme="minorHAnsi" w:hAnsiTheme="minorHAnsi"/>
                <w:sz w:val="24"/>
                <w:szCs w:val="24"/>
              </w:rPr>
              <w:t xml:space="preserve">. 75. </w:t>
            </w:r>
            <w:proofErr w:type="gramStart"/>
            <w:r w:rsidRPr="002F75F5">
              <w:rPr>
                <w:rFonts w:asciiTheme="minorHAnsi" w:hAnsiTheme="minorHAnsi"/>
                <w:sz w:val="24"/>
                <w:szCs w:val="24"/>
                <w:lang w:val="sr-Cyrl-CS"/>
              </w:rPr>
              <w:t>и</w:t>
            </w:r>
            <w:proofErr w:type="gramEnd"/>
            <w:r w:rsidRPr="002F75F5">
              <w:rPr>
                <w:rFonts w:asciiTheme="minorHAnsi" w:hAnsiTheme="minorHAnsi"/>
                <w:sz w:val="24"/>
                <w:szCs w:val="24"/>
                <w:lang w:val="sr-Cyrl-CS"/>
              </w:rPr>
              <w:t xml:space="preserve"> чл.</w:t>
            </w:r>
            <w:r w:rsidRPr="002F75F5">
              <w:rPr>
                <w:rFonts w:asciiTheme="minorHAnsi" w:hAnsiTheme="minorHAnsi"/>
                <w:sz w:val="24"/>
                <w:szCs w:val="24"/>
              </w:rPr>
              <w:t>76</w:t>
            </w:r>
            <w:r w:rsidRPr="002F75F5">
              <w:rPr>
                <w:rFonts w:asciiTheme="minorHAnsi" w:hAnsiTheme="minorHAnsi"/>
                <w:sz w:val="24"/>
                <w:szCs w:val="24"/>
                <w:lang w:val="sr-Cyrl-CS"/>
              </w:rPr>
              <w:t>.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567209"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11-15</w:t>
            </w:r>
          </w:p>
          <w:p w:rsidR="001F755A" w:rsidRPr="002F75F5" w:rsidRDefault="001F755A" w:rsidP="002D3F2A">
            <w:pPr>
              <w:snapToGrid w:val="0"/>
              <w:spacing w:after="0"/>
              <w:jc w:val="center"/>
              <w:rPr>
                <w:rFonts w:asciiTheme="minorHAnsi" w:hAnsiTheme="minorHAnsi"/>
                <w:sz w:val="24"/>
                <w:szCs w:val="24"/>
              </w:rPr>
            </w:pP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2D3F2A">
            <w:pPr>
              <w:snapToGrid w:val="0"/>
              <w:spacing w:after="0"/>
              <w:jc w:val="center"/>
              <w:rPr>
                <w:rFonts w:asciiTheme="minorHAnsi" w:hAnsiTheme="minorHAnsi"/>
                <w:sz w:val="24"/>
                <w:szCs w:val="24"/>
              </w:rPr>
            </w:pPr>
            <w:r w:rsidRPr="002F75F5">
              <w:rPr>
                <w:rFonts w:asciiTheme="minorHAnsi" w:hAnsiTheme="minorHAnsi"/>
                <w:sz w:val="24"/>
                <w:szCs w:val="24"/>
              </w:rPr>
              <w:t>15-25</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rPr>
            </w:pPr>
            <w:proofErr w:type="spellStart"/>
            <w:r w:rsidRPr="002F75F5">
              <w:rPr>
                <w:rFonts w:asciiTheme="minorHAnsi" w:hAnsiTheme="minorHAnsi"/>
                <w:sz w:val="24"/>
                <w:szCs w:val="24"/>
              </w:rPr>
              <w:t>Образац</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567209" w:rsidP="008E4613">
            <w:pPr>
              <w:snapToGrid w:val="0"/>
              <w:spacing w:after="0"/>
              <w:jc w:val="center"/>
              <w:rPr>
                <w:rFonts w:asciiTheme="minorHAnsi" w:hAnsiTheme="minorHAnsi"/>
                <w:sz w:val="24"/>
                <w:szCs w:val="24"/>
              </w:rPr>
            </w:pPr>
            <w:r w:rsidRPr="002F75F5">
              <w:rPr>
                <w:rFonts w:asciiTheme="minorHAnsi" w:hAnsiTheme="minorHAnsi"/>
                <w:sz w:val="24"/>
                <w:szCs w:val="24"/>
              </w:rPr>
              <w:t>26</w:t>
            </w:r>
            <w:r w:rsidR="00030712" w:rsidRPr="002F75F5">
              <w:rPr>
                <w:rFonts w:asciiTheme="minorHAnsi" w:hAnsiTheme="minorHAnsi"/>
                <w:sz w:val="24"/>
                <w:szCs w:val="24"/>
              </w:rPr>
              <w:t>-35</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VII</w:t>
            </w: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p>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Образац изјаве о испуњености услова из члана 75. Закона о јавним набавкама</w:t>
            </w:r>
          </w:p>
          <w:p w:rsidR="001F755A" w:rsidRPr="002F75F5" w:rsidRDefault="001F755A" w:rsidP="002D3F2A">
            <w:pPr>
              <w:snapToGrid w:val="0"/>
              <w:spacing w:after="0"/>
              <w:rPr>
                <w:rFonts w:asciiTheme="minorHAnsi" w:hAnsiTheme="minorHAnsi"/>
                <w:sz w:val="24"/>
                <w:szCs w:val="24"/>
                <w:lang w:val="sr-Cyrl-CS"/>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2D3F2A">
            <w:pPr>
              <w:snapToGrid w:val="0"/>
              <w:spacing w:after="0"/>
              <w:jc w:val="center"/>
              <w:rPr>
                <w:rFonts w:asciiTheme="minorHAnsi" w:hAnsiTheme="minorHAnsi"/>
                <w:sz w:val="24"/>
                <w:szCs w:val="24"/>
              </w:rPr>
            </w:pPr>
            <w:r w:rsidRPr="002F75F5">
              <w:rPr>
                <w:rFonts w:asciiTheme="minorHAnsi" w:hAnsiTheme="minorHAnsi"/>
                <w:sz w:val="24"/>
                <w:szCs w:val="24"/>
              </w:rPr>
              <w:t>36-37</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VIII</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rPr>
            </w:pPr>
            <w:proofErr w:type="spellStart"/>
            <w:r w:rsidRPr="002F75F5">
              <w:rPr>
                <w:rFonts w:asciiTheme="minorHAnsi" w:hAnsiTheme="minorHAnsi"/>
                <w:sz w:val="24"/>
                <w:szCs w:val="24"/>
              </w:rPr>
              <w:t>Образац</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трошкова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припреме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2D3F2A">
            <w:pPr>
              <w:snapToGrid w:val="0"/>
              <w:spacing w:after="0"/>
              <w:jc w:val="center"/>
              <w:rPr>
                <w:rFonts w:asciiTheme="minorHAnsi" w:hAnsiTheme="minorHAnsi"/>
                <w:sz w:val="24"/>
                <w:szCs w:val="24"/>
              </w:rPr>
            </w:pPr>
            <w:r w:rsidRPr="002F75F5">
              <w:rPr>
                <w:rFonts w:asciiTheme="minorHAnsi" w:hAnsiTheme="minorHAnsi"/>
                <w:sz w:val="24"/>
                <w:szCs w:val="24"/>
              </w:rPr>
              <w:t>38</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IX</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8E4613">
            <w:pPr>
              <w:snapToGrid w:val="0"/>
              <w:spacing w:after="0"/>
              <w:jc w:val="center"/>
              <w:rPr>
                <w:rFonts w:asciiTheme="minorHAnsi" w:hAnsiTheme="minorHAnsi"/>
                <w:sz w:val="24"/>
                <w:szCs w:val="24"/>
              </w:rPr>
            </w:pPr>
            <w:r w:rsidRPr="002F75F5">
              <w:rPr>
                <w:rFonts w:asciiTheme="minorHAnsi" w:hAnsiTheme="minorHAnsi"/>
                <w:sz w:val="24"/>
                <w:szCs w:val="24"/>
              </w:rPr>
              <w:t>39</w:t>
            </w:r>
          </w:p>
        </w:tc>
      </w:tr>
      <w:tr w:rsidR="001F755A" w:rsidRPr="002F75F5" w:rsidTr="002D3F2A">
        <w:tc>
          <w:tcPr>
            <w:tcW w:w="1553"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jc w:val="center"/>
              <w:rPr>
                <w:rFonts w:asciiTheme="minorHAnsi" w:hAnsiTheme="minorHAnsi"/>
                <w:sz w:val="24"/>
                <w:szCs w:val="24"/>
                <w:lang w:val="sr-Cyrl-CS"/>
              </w:rPr>
            </w:pPr>
          </w:p>
          <w:p w:rsidR="001F755A" w:rsidRPr="002F75F5" w:rsidRDefault="001F755A" w:rsidP="002D3F2A">
            <w:pPr>
              <w:snapToGrid w:val="0"/>
              <w:spacing w:after="0"/>
              <w:jc w:val="center"/>
              <w:rPr>
                <w:rFonts w:asciiTheme="minorHAnsi" w:hAnsiTheme="minorHAnsi"/>
                <w:sz w:val="24"/>
                <w:szCs w:val="24"/>
                <w:lang w:val="sr-Cyrl-CS"/>
              </w:rPr>
            </w:pPr>
            <w:r w:rsidRPr="002F75F5">
              <w:rPr>
                <w:rFonts w:asciiTheme="minorHAnsi" w:hAnsiTheme="minorHAnsi"/>
                <w:sz w:val="24"/>
                <w:szCs w:val="24"/>
              </w:rPr>
              <w:t>X</w:t>
            </w:r>
          </w:p>
          <w:p w:rsidR="001F755A" w:rsidRPr="002F75F5" w:rsidRDefault="001F755A" w:rsidP="002D3F2A">
            <w:pPr>
              <w:snapToGrid w:val="0"/>
              <w:spacing w:after="0"/>
              <w:jc w:val="center"/>
              <w:rPr>
                <w:rFonts w:asciiTheme="minorHAnsi" w:hAnsiTheme="minorHAnsi"/>
                <w:sz w:val="24"/>
                <w:szCs w:val="24"/>
                <w:lang w:val="sr-Cyrl-CS"/>
              </w:rPr>
            </w:pPr>
          </w:p>
        </w:tc>
        <w:tc>
          <w:tcPr>
            <w:tcW w:w="6129" w:type="dxa"/>
            <w:tcBorders>
              <w:top w:val="single" w:sz="4" w:space="0" w:color="000000"/>
              <w:left w:val="single" w:sz="4" w:space="0" w:color="000000"/>
              <w:bottom w:val="single" w:sz="4" w:space="0" w:color="000000"/>
            </w:tcBorders>
            <w:vAlign w:val="center"/>
          </w:tcPr>
          <w:p w:rsidR="001F755A" w:rsidRPr="002F75F5" w:rsidRDefault="001F755A" w:rsidP="002D3F2A">
            <w:pPr>
              <w:snapToGrid w:val="0"/>
              <w:spacing w:after="0"/>
              <w:rPr>
                <w:rFonts w:asciiTheme="minorHAnsi" w:hAnsiTheme="minorHAnsi"/>
                <w:sz w:val="24"/>
                <w:szCs w:val="24"/>
                <w:lang w:val="sr-Cyrl-CS"/>
              </w:rPr>
            </w:pPr>
            <w:r w:rsidRPr="002F75F5">
              <w:rPr>
                <w:rFonts w:asciiTheme="minorHAnsi" w:hAnsiTheme="minorHAnsi"/>
                <w:sz w:val="24"/>
                <w:szCs w:val="24"/>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tcPr>
          <w:p w:rsidR="001F755A" w:rsidRPr="002F75F5" w:rsidRDefault="00030712" w:rsidP="002D3F2A">
            <w:pPr>
              <w:snapToGrid w:val="0"/>
              <w:spacing w:after="0"/>
              <w:jc w:val="center"/>
              <w:rPr>
                <w:rFonts w:asciiTheme="minorHAnsi" w:hAnsiTheme="minorHAnsi"/>
                <w:sz w:val="24"/>
                <w:szCs w:val="24"/>
              </w:rPr>
            </w:pPr>
            <w:r w:rsidRPr="002F75F5">
              <w:rPr>
                <w:rFonts w:asciiTheme="minorHAnsi" w:hAnsiTheme="minorHAnsi"/>
                <w:sz w:val="24"/>
                <w:szCs w:val="24"/>
              </w:rPr>
              <w:t>40-45</w:t>
            </w:r>
          </w:p>
        </w:tc>
      </w:tr>
    </w:tbl>
    <w:p w:rsidR="001F755A" w:rsidRPr="002F75F5" w:rsidRDefault="001F755A" w:rsidP="001F755A">
      <w:pPr>
        <w:jc w:val="both"/>
        <w:rPr>
          <w:rFonts w:asciiTheme="minorHAnsi" w:hAnsiTheme="minorHAnsi"/>
          <w:sz w:val="24"/>
          <w:szCs w:val="24"/>
          <w:lang w:val="sr-Cyrl-CS"/>
        </w:rPr>
      </w:pPr>
    </w:p>
    <w:p w:rsidR="001F755A" w:rsidRPr="002F75F5" w:rsidRDefault="001F755A" w:rsidP="001F755A">
      <w:pPr>
        <w:jc w:val="both"/>
        <w:rPr>
          <w:rFonts w:asciiTheme="minorHAnsi" w:hAnsiTheme="minorHAnsi"/>
          <w:sz w:val="24"/>
          <w:szCs w:val="24"/>
        </w:rPr>
      </w:pPr>
    </w:p>
    <w:p w:rsidR="001F755A" w:rsidRPr="002F75F5" w:rsidRDefault="001F755A" w:rsidP="001F755A">
      <w:pPr>
        <w:pStyle w:val="Naslov2"/>
        <w:rPr>
          <w:rFonts w:asciiTheme="minorHAnsi" w:hAnsiTheme="minorHAnsi"/>
          <w:sz w:val="24"/>
        </w:rPr>
      </w:pPr>
      <w:proofErr w:type="gramStart"/>
      <w:r w:rsidRPr="002F75F5">
        <w:rPr>
          <w:rFonts w:asciiTheme="minorHAnsi" w:hAnsiTheme="minorHAnsi"/>
          <w:sz w:val="24"/>
        </w:rPr>
        <w:lastRenderedPageBreak/>
        <w:t>I  ОПШТИ</w:t>
      </w:r>
      <w:proofErr w:type="gramEnd"/>
      <w:r w:rsidRPr="002F75F5">
        <w:rPr>
          <w:rFonts w:asciiTheme="minorHAnsi" w:hAnsiTheme="minorHAnsi"/>
          <w:sz w:val="24"/>
        </w:rPr>
        <w:t xml:space="preserve"> ПОДАЦИ О ЈАВНОЈ НАБАВЦИ</w:t>
      </w:r>
    </w:p>
    <w:p w:rsidR="001F755A" w:rsidRPr="002F75F5" w:rsidRDefault="001F755A" w:rsidP="001F755A">
      <w:pPr>
        <w:pStyle w:val="Naslov2"/>
        <w:rPr>
          <w:rFonts w:asciiTheme="minorHAnsi" w:hAnsiTheme="minorHAnsi"/>
          <w:sz w:val="24"/>
        </w:rPr>
      </w:pPr>
    </w:p>
    <w:p w:rsidR="001F755A" w:rsidRPr="002F75F5" w:rsidRDefault="001F755A" w:rsidP="001F755A">
      <w:pPr>
        <w:jc w:val="both"/>
        <w:rPr>
          <w:rFonts w:asciiTheme="minorHAnsi" w:hAnsiTheme="minorHAnsi"/>
          <w:b/>
          <w:bCs/>
          <w:i/>
          <w:iCs/>
          <w:sz w:val="24"/>
          <w:szCs w:val="24"/>
        </w:rPr>
      </w:pPr>
    </w:p>
    <w:p w:rsidR="001F755A" w:rsidRPr="002F75F5" w:rsidRDefault="001F755A" w:rsidP="00F10ABC">
      <w:pPr>
        <w:numPr>
          <w:ilvl w:val="0"/>
          <w:numId w:val="4"/>
        </w:numPr>
        <w:suppressAutoHyphens/>
        <w:spacing w:after="0" w:line="100" w:lineRule="atLeast"/>
        <w:jc w:val="both"/>
        <w:rPr>
          <w:rFonts w:asciiTheme="minorHAnsi" w:hAnsiTheme="minorHAnsi"/>
          <w:b/>
          <w:bCs/>
          <w:sz w:val="24"/>
          <w:szCs w:val="24"/>
        </w:rPr>
      </w:pPr>
      <w:r w:rsidRPr="002F75F5">
        <w:rPr>
          <w:rFonts w:asciiTheme="minorHAnsi" w:hAnsiTheme="minorHAnsi"/>
          <w:b/>
          <w:bCs/>
          <w:sz w:val="24"/>
          <w:szCs w:val="24"/>
          <w:lang w:val="sr-Cyrl-CS"/>
        </w:rPr>
        <w:t>ПОДАЦИ О НАРУЧИОЦУ</w:t>
      </w:r>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Основна школа „Десанка Максимовић</w:t>
      </w:r>
      <w:r w:rsidR="00E10493" w:rsidRPr="002F75F5">
        <w:rPr>
          <w:rFonts w:asciiTheme="minorHAnsi" w:hAnsiTheme="minorHAnsi"/>
          <w:sz w:val="24"/>
          <w:szCs w:val="24"/>
          <w:lang w:val="sr-Cyrl-CS"/>
        </w:rPr>
        <w:t>“</w:t>
      </w:r>
    </w:p>
    <w:p w:rsidR="00E10493" w:rsidRPr="002F75F5" w:rsidRDefault="00A33EB9" w:rsidP="00E10493">
      <w:pPr>
        <w:rPr>
          <w:rFonts w:asciiTheme="minorHAnsi" w:hAnsiTheme="minorHAnsi"/>
          <w:sz w:val="24"/>
          <w:szCs w:val="24"/>
          <w:lang w:val="sr-Cyrl-CS"/>
        </w:rPr>
      </w:pPr>
      <w:proofErr w:type="spellStart"/>
      <w:r w:rsidRPr="002F75F5">
        <w:rPr>
          <w:rFonts w:asciiTheme="minorHAnsi" w:hAnsiTheme="minorHAnsi"/>
          <w:sz w:val="24"/>
          <w:szCs w:val="24"/>
          <w:lang w:val="sr-Cyrl-CS"/>
        </w:rPr>
        <w:t>Ул.6.личке</w:t>
      </w:r>
      <w:proofErr w:type="spellEnd"/>
      <w:r w:rsidRPr="002F75F5">
        <w:rPr>
          <w:rFonts w:asciiTheme="minorHAnsi" w:hAnsiTheme="minorHAnsi"/>
          <w:sz w:val="24"/>
          <w:szCs w:val="24"/>
          <w:lang w:val="sr-Cyrl-CS"/>
        </w:rPr>
        <w:t xml:space="preserve"> дивизије </w:t>
      </w:r>
      <w:proofErr w:type="spellStart"/>
      <w:r w:rsidRPr="002F75F5">
        <w:rPr>
          <w:rFonts w:asciiTheme="minorHAnsi" w:hAnsiTheme="minorHAnsi"/>
          <w:sz w:val="24"/>
          <w:szCs w:val="24"/>
          <w:lang w:val="sr-Cyrl-CS"/>
        </w:rPr>
        <w:t>бр.32</w:t>
      </w:r>
      <w:proofErr w:type="spellEnd"/>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12000 Пожаревац</w:t>
      </w:r>
    </w:p>
    <w:p w:rsidR="00E10493" w:rsidRPr="002F75F5" w:rsidRDefault="00E10493" w:rsidP="00E10493">
      <w:pPr>
        <w:rPr>
          <w:rFonts w:asciiTheme="minorHAnsi" w:hAnsiTheme="minorHAnsi"/>
          <w:sz w:val="24"/>
          <w:szCs w:val="24"/>
          <w:lang w:val="sr-Cyrl-CS"/>
        </w:rPr>
      </w:pPr>
      <w:r w:rsidRPr="002F75F5">
        <w:rPr>
          <w:rFonts w:asciiTheme="minorHAnsi" w:hAnsiTheme="minorHAnsi"/>
          <w:sz w:val="24"/>
          <w:szCs w:val="24"/>
          <w:lang w:val="sr-Cyrl-CS"/>
        </w:rPr>
        <w:t>Шифра делатности: 85.20</w:t>
      </w:r>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Матични број: 07383185</w:t>
      </w:r>
    </w:p>
    <w:p w:rsidR="00E10493" w:rsidRPr="002F75F5" w:rsidRDefault="00A33EB9" w:rsidP="00E10493">
      <w:pPr>
        <w:rPr>
          <w:rFonts w:asciiTheme="minorHAnsi" w:hAnsiTheme="minorHAnsi"/>
          <w:sz w:val="24"/>
          <w:szCs w:val="24"/>
          <w:lang w:val="sr-Cyrl-CS"/>
        </w:rPr>
      </w:pPr>
      <w:r w:rsidRPr="002F75F5">
        <w:rPr>
          <w:rFonts w:asciiTheme="minorHAnsi" w:hAnsiTheme="minorHAnsi"/>
          <w:sz w:val="24"/>
          <w:szCs w:val="24"/>
          <w:lang w:val="sr-Cyrl-CS"/>
        </w:rPr>
        <w:t>ПИБ: 101975156</w:t>
      </w:r>
    </w:p>
    <w:p w:rsidR="001F755A" w:rsidRPr="002F75F5" w:rsidRDefault="00E10493" w:rsidP="00E10493">
      <w:pPr>
        <w:rPr>
          <w:rFonts w:asciiTheme="minorHAnsi" w:hAnsiTheme="minorHAnsi"/>
          <w:sz w:val="24"/>
          <w:szCs w:val="24"/>
        </w:rPr>
      </w:pPr>
      <w:r w:rsidRPr="002F75F5">
        <w:rPr>
          <w:rFonts w:asciiTheme="minorHAnsi" w:hAnsiTheme="minorHAnsi"/>
          <w:sz w:val="24"/>
          <w:szCs w:val="24"/>
          <w:lang w:val="sr-Cyrl-CS"/>
        </w:rPr>
        <w:t xml:space="preserve">Интернет страница: </w:t>
      </w:r>
      <w:r w:rsidR="00A33EB9" w:rsidRPr="002F75F5">
        <w:rPr>
          <w:rFonts w:asciiTheme="minorHAnsi" w:hAnsiTheme="minorHAnsi"/>
          <w:sz w:val="24"/>
          <w:szCs w:val="24"/>
        </w:rPr>
        <w:t>www.desankamaksimovic.rs</w:t>
      </w:r>
    </w:p>
    <w:p w:rsidR="001F755A" w:rsidRPr="002F75F5" w:rsidRDefault="001F755A" w:rsidP="001F755A">
      <w:pPr>
        <w:jc w:val="both"/>
        <w:rPr>
          <w:rFonts w:asciiTheme="minorHAnsi" w:hAnsiTheme="minorHAnsi"/>
          <w:sz w:val="24"/>
          <w:szCs w:val="24"/>
          <w:u w:val="single"/>
          <w:lang w:val="sr-Cyrl-CS"/>
        </w:rPr>
      </w:pPr>
      <w:r w:rsidRPr="002F75F5">
        <w:rPr>
          <w:rFonts w:asciiTheme="minorHAnsi" w:hAnsiTheme="minorHAnsi"/>
          <w:b/>
          <w:bCs/>
          <w:sz w:val="24"/>
          <w:szCs w:val="24"/>
          <w:lang w:val="sr-Cyrl-CS"/>
        </w:rPr>
        <w:t>2. ВРСТА ПОСТУПКА ЈАВНЕ НАБАВКЕ</w:t>
      </w: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755A" w:rsidRPr="002F75F5" w:rsidRDefault="001F755A" w:rsidP="001F755A">
      <w:pPr>
        <w:jc w:val="both"/>
        <w:rPr>
          <w:rFonts w:asciiTheme="minorHAnsi" w:hAnsiTheme="minorHAnsi"/>
          <w:sz w:val="24"/>
          <w:szCs w:val="24"/>
          <w:lang w:val="sr-Cyrl-CS"/>
        </w:rPr>
      </w:pP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b/>
          <w:bCs/>
          <w:sz w:val="24"/>
          <w:szCs w:val="24"/>
          <w:lang w:val="sr-Cyrl-CS"/>
        </w:rPr>
        <w:t>3. ПРЕДМЕТ ЈАВНЕ НАБАВКЕ</w:t>
      </w:r>
    </w:p>
    <w:p w:rsidR="00467798" w:rsidRPr="002F75F5" w:rsidRDefault="00E10493" w:rsidP="00E10493">
      <w:pPr>
        <w:ind w:firstLine="708"/>
        <w:jc w:val="both"/>
        <w:rPr>
          <w:rFonts w:asciiTheme="minorHAnsi" w:hAnsiTheme="minorHAnsi"/>
          <w:b/>
          <w:sz w:val="24"/>
          <w:szCs w:val="24"/>
          <w:lang w:val="sr-Cyrl-RS"/>
        </w:rPr>
      </w:pPr>
      <w:r w:rsidRPr="002F75F5">
        <w:rPr>
          <w:rFonts w:asciiTheme="minorHAnsi" w:hAnsiTheme="minorHAnsi"/>
          <w:sz w:val="24"/>
          <w:szCs w:val="24"/>
          <w:lang w:val="sr-Cyrl-CS"/>
        </w:rPr>
        <w:t>Предмет јавне</w:t>
      </w:r>
      <w:r w:rsidR="00A33EB9" w:rsidRPr="002F75F5">
        <w:rPr>
          <w:rFonts w:asciiTheme="minorHAnsi" w:hAnsiTheme="minorHAnsi"/>
          <w:sz w:val="24"/>
          <w:szCs w:val="24"/>
          <w:lang w:val="sr-Cyrl-CS"/>
        </w:rPr>
        <w:t xml:space="preserve"> набавке број 0</w:t>
      </w:r>
      <w:r w:rsidR="00281DFA">
        <w:rPr>
          <w:rFonts w:asciiTheme="minorHAnsi" w:hAnsiTheme="minorHAnsi"/>
          <w:sz w:val="24"/>
          <w:szCs w:val="24"/>
          <w:lang w:val="sr-Cyrl-RS"/>
        </w:rPr>
        <w:t>3</w:t>
      </w:r>
      <w:r w:rsidR="00A33EB9" w:rsidRPr="002F75F5">
        <w:rPr>
          <w:rFonts w:asciiTheme="minorHAnsi" w:hAnsiTheme="minorHAnsi"/>
          <w:sz w:val="24"/>
          <w:szCs w:val="24"/>
          <w:lang w:val="sr-Cyrl-CS"/>
        </w:rPr>
        <w:t>/</w:t>
      </w:r>
      <w:r w:rsidR="002F5776" w:rsidRPr="002F75F5">
        <w:rPr>
          <w:rFonts w:asciiTheme="minorHAnsi" w:hAnsiTheme="minorHAnsi"/>
          <w:sz w:val="24"/>
          <w:szCs w:val="24"/>
          <w:lang w:val="sr-Cyrl-CS"/>
        </w:rPr>
        <w:t>20</w:t>
      </w:r>
      <w:r w:rsidR="00B953CC">
        <w:rPr>
          <w:rFonts w:asciiTheme="minorHAnsi" w:hAnsiTheme="minorHAnsi"/>
          <w:sz w:val="24"/>
          <w:szCs w:val="24"/>
        </w:rPr>
        <w:t>1</w:t>
      </w:r>
      <w:r w:rsidR="00B953CC">
        <w:rPr>
          <w:rFonts w:asciiTheme="minorHAnsi" w:hAnsiTheme="minorHAnsi"/>
          <w:sz w:val="24"/>
          <w:szCs w:val="24"/>
          <w:lang w:val="sr-Cyrl-RS"/>
        </w:rPr>
        <w:t>9</w:t>
      </w:r>
      <w:r w:rsidR="00A33EB9" w:rsidRPr="002F75F5">
        <w:rPr>
          <w:rFonts w:asciiTheme="minorHAnsi" w:hAnsiTheme="minorHAnsi"/>
          <w:sz w:val="24"/>
          <w:szCs w:val="24"/>
        </w:rPr>
        <w:t xml:space="preserve"> </w:t>
      </w:r>
      <w:r w:rsidR="00A33EB9" w:rsidRPr="002F75F5">
        <w:rPr>
          <w:rFonts w:asciiTheme="minorHAnsi" w:hAnsiTheme="minorHAnsi"/>
          <w:sz w:val="24"/>
          <w:szCs w:val="24"/>
          <w:lang w:val="sr-Cyrl-CS"/>
        </w:rPr>
        <w:t>су</w:t>
      </w:r>
      <w:r w:rsidRPr="002F75F5">
        <w:rPr>
          <w:rFonts w:asciiTheme="minorHAnsi" w:hAnsiTheme="minorHAnsi"/>
          <w:b/>
          <w:spacing w:val="2"/>
          <w:sz w:val="24"/>
          <w:szCs w:val="24"/>
        </w:rPr>
        <w:t xml:space="preserve"> </w:t>
      </w:r>
      <w:proofErr w:type="spellStart"/>
      <w:r w:rsidRPr="002F75F5">
        <w:rPr>
          <w:rFonts w:asciiTheme="minorHAnsi" w:hAnsiTheme="minorHAnsi"/>
          <w:spacing w:val="2"/>
          <w:sz w:val="24"/>
          <w:szCs w:val="24"/>
        </w:rPr>
        <w:t>радови</w:t>
      </w:r>
      <w:proofErr w:type="spellEnd"/>
      <w:r w:rsidRPr="002F75F5">
        <w:rPr>
          <w:rFonts w:asciiTheme="minorHAnsi" w:hAnsiTheme="minorHAnsi"/>
          <w:spacing w:val="2"/>
          <w:sz w:val="24"/>
          <w:szCs w:val="24"/>
        </w:rPr>
        <w:t xml:space="preserve"> </w:t>
      </w:r>
      <w:proofErr w:type="spellStart"/>
      <w:r w:rsidRPr="002F75F5">
        <w:rPr>
          <w:rFonts w:asciiTheme="minorHAnsi" w:hAnsiTheme="minorHAnsi"/>
          <w:spacing w:val="2"/>
          <w:sz w:val="24"/>
          <w:szCs w:val="24"/>
        </w:rPr>
        <w:t>на</w:t>
      </w:r>
      <w:proofErr w:type="spellEnd"/>
      <w:r w:rsidRPr="002F75F5">
        <w:rPr>
          <w:rFonts w:asciiTheme="minorHAnsi" w:hAnsiTheme="minorHAnsi"/>
          <w:spacing w:val="2"/>
          <w:sz w:val="24"/>
          <w:szCs w:val="24"/>
        </w:rPr>
        <w:t xml:space="preserve"> </w:t>
      </w:r>
      <w:r w:rsidR="00281DFA">
        <w:rPr>
          <w:rFonts w:asciiTheme="minorHAnsi" w:hAnsiTheme="minorHAnsi"/>
          <w:spacing w:val="2"/>
          <w:sz w:val="24"/>
          <w:szCs w:val="24"/>
          <w:lang w:val="sr-Cyrl-RS"/>
        </w:rPr>
        <w:t>санацији подова учионица</w:t>
      </w:r>
      <w:r w:rsidR="00A33EB9" w:rsidRPr="002F75F5">
        <w:rPr>
          <w:rFonts w:asciiTheme="minorHAnsi" w:hAnsiTheme="minorHAnsi"/>
          <w:spacing w:val="2"/>
          <w:sz w:val="24"/>
          <w:szCs w:val="24"/>
          <w:lang w:val="sr-Cyrl-RS"/>
        </w:rPr>
        <w:t xml:space="preserve"> у</w:t>
      </w:r>
      <w:r w:rsidRPr="002F75F5">
        <w:rPr>
          <w:rFonts w:asciiTheme="minorHAnsi" w:hAnsiTheme="minorHAnsi"/>
          <w:spacing w:val="2"/>
          <w:sz w:val="24"/>
          <w:szCs w:val="24"/>
        </w:rPr>
        <w:t xml:space="preserve"> </w:t>
      </w:r>
      <w:r w:rsidRPr="002F75F5">
        <w:rPr>
          <w:rFonts w:asciiTheme="minorHAnsi" w:hAnsiTheme="minorHAnsi"/>
          <w:spacing w:val="-1"/>
        </w:rPr>
        <w:t>О</w:t>
      </w:r>
      <w:r w:rsidRPr="002F75F5">
        <w:rPr>
          <w:rFonts w:asciiTheme="minorHAnsi" w:hAnsiTheme="minorHAnsi"/>
        </w:rPr>
        <w:t xml:space="preserve">Ш </w:t>
      </w:r>
      <w:r w:rsidRPr="002F75F5">
        <w:rPr>
          <w:rFonts w:asciiTheme="minorHAnsi" w:hAnsiTheme="minorHAnsi"/>
          <w:spacing w:val="-4"/>
        </w:rPr>
        <w:t>"</w:t>
      </w:r>
      <w:r w:rsidR="00A33EB9" w:rsidRPr="002F75F5">
        <w:rPr>
          <w:rFonts w:asciiTheme="minorHAnsi" w:hAnsiTheme="minorHAnsi"/>
          <w:spacing w:val="-1"/>
          <w:lang w:val="sr-Cyrl-RS"/>
        </w:rPr>
        <w:t>Десанка Максимовић</w:t>
      </w:r>
      <w:r w:rsidRPr="002F75F5">
        <w:rPr>
          <w:rFonts w:asciiTheme="minorHAnsi" w:hAnsiTheme="minorHAnsi"/>
        </w:rPr>
        <w:t>"</w:t>
      </w:r>
      <w:r w:rsidRPr="002F75F5">
        <w:rPr>
          <w:rFonts w:asciiTheme="minorHAnsi" w:hAnsiTheme="minorHAnsi"/>
          <w:spacing w:val="4"/>
        </w:rPr>
        <w:t xml:space="preserve"> </w:t>
      </w:r>
      <w:r w:rsidRPr="002F75F5">
        <w:rPr>
          <w:rFonts w:asciiTheme="minorHAnsi" w:hAnsiTheme="minorHAnsi"/>
        </w:rPr>
        <w:t>у</w:t>
      </w:r>
      <w:r w:rsidRPr="002F75F5">
        <w:rPr>
          <w:rFonts w:asciiTheme="minorHAnsi" w:hAnsiTheme="minorHAnsi"/>
          <w:spacing w:val="-2"/>
        </w:rPr>
        <w:t xml:space="preserve"> </w:t>
      </w:r>
      <w:r w:rsidR="00A33EB9" w:rsidRPr="002F75F5">
        <w:rPr>
          <w:rFonts w:asciiTheme="minorHAnsi" w:hAnsiTheme="minorHAnsi"/>
          <w:spacing w:val="2"/>
          <w:lang w:val="sr-Cyrl-RS"/>
        </w:rPr>
        <w:t>Пожаревцу.</w:t>
      </w:r>
    </w:p>
    <w:p w:rsidR="001F755A" w:rsidRPr="002F75F5" w:rsidRDefault="001F755A" w:rsidP="00467798">
      <w:pPr>
        <w:jc w:val="both"/>
        <w:rPr>
          <w:rFonts w:asciiTheme="minorHAnsi" w:hAnsiTheme="minorHAnsi"/>
          <w:b/>
          <w:sz w:val="24"/>
          <w:szCs w:val="24"/>
          <w:lang w:val="sr-Cyrl-CS"/>
        </w:rPr>
      </w:pPr>
      <w:r w:rsidRPr="002F75F5">
        <w:rPr>
          <w:rFonts w:asciiTheme="minorHAnsi" w:hAnsiTheme="minorHAnsi"/>
          <w:b/>
          <w:sz w:val="24"/>
          <w:szCs w:val="24"/>
          <w:lang w:val="sr-Cyrl-CS"/>
        </w:rPr>
        <w:t>4. ЦИЉ ПОСТУПКА ЈАВНЕ НАБАВКЕ</w:t>
      </w:r>
    </w:p>
    <w:p w:rsidR="001F755A" w:rsidRPr="002F75F5" w:rsidRDefault="001F755A" w:rsidP="001F755A">
      <w:pPr>
        <w:spacing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Предметни поступак се спроводи ради закључења уговора о јавној </w:t>
      </w:r>
      <w:proofErr w:type="spellStart"/>
      <w:r w:rsidRPr="002F75F5">
        <w:rPr>
          <w:rFonts w:asciiTheme="minorHAnsi" w:hAnsiTheme="minorHAnsi"/>
          <w:sz w:val="24"/>
          <w:szCs w:val="24"/>
          <w:lang w:val="sr-Cyrl-CS"/>
        </w:rPr>
        <w:t>набавци.Уговор</w:t>
      </w:r>
      <w:proofErr w:type="spellEnd"/>
      <w:r w:rsidRPr="002F75F5">
        <w:rPr>
          <w:rFonts w:asciiTheme="minorHAnsi" w:hAnsiTheme="minorHAnsi"/>
          <w:sz w:val="24"/>
          <w:szCs w:val="24"/>
          <w:lang w:val="sr-Cyrl-CS"/>
        </w:rPr>
        <w:t xml:space="preserve"> ће бити закључен са понуђачем којем наручилац одлуком додели уговор.</w:t>
      </w:r>
    </w:p>
    <w:p w:rsidR="001F755A" w:rsidRPr="002F75F5" w:rsidRDefault="001F755A" w:rsidP="001F755A">
      <w:pPr>
        <w:spacing w:line="240" w:lineRule="auto"/>
        <w:jc w:val="both"/>
        <w:rPr>
          <w:rFonts w:asciiTheme="minorHAnsi" w:hAnsiTheme="minorHAnsi"/>
          <w:b/>
          <w:color w:val="000000"/>
          <w:sz w:val="24"/>
          <w:szCs w:val="24"/>
          <w:lang w:val="sr-Cyrl-CS"/>
        </w:rPr>
      </w:pPr>
      <w:r w:rsidRPr="002F75F5">
        <w:rPr>
          <w:rFonts w:asciiTheme="minorHAnsi" w:hAnsiTheme="minorHAnsi"/>
          <w:b/>
          <w:color w:val="000000"/>
          <w:sz w:val="24"/>
          <w:szCs w:val="24"/>
          <w:lang w:val="sr-Cyrl-CS"/>
        </w:rPr>
        <w:t>5. НАПОМЕНА УКОЛИКО ЈЕ У ПИТАЊУ РЕЗЕРВИСАНА ЈАВНА НАБАВКА</w:t>
      </w:r>
    </w:p>
    <w:p w:rsidR="001F755A" w:rsidRPr="002F75F5" w:rsidRDefault="001F755A" w:rsidP="001F755A">
      <w:pPr>
        <w:spacing w:line="240" w:lineRule="auto"/>
        <w:jc w:val="both"/>
        <w:rPr>
          <w:rFonts w:asciiTheme="minorHAnsi" w:hAnsiTheme="minorHAnsi"/>
          <w:color w:val="000000"/>
          <w:sz w:val="24"/>
          <w:szCs w:val="24"/>
          <w:lang w:val="sr-Cyrl-CS"/>
        </w:rPr>
      </w:pPr>
      <w:r w:rsidRPr="002F75F5">
        <w:rPr>
          <w:rFonts w:asciiTheme="minorHAnsi" w:hAnsiTheme="minorHAnsi"/>
          <w:color w:val="000000"/>
          <w:sz w:val="24"/>
          <w:szCs w:val="24"/>
          <w:lang w:val="sr-Cyrl-CS"/>
        </w:rPr>
        <w:t>Није у питању резервисана набавка.</w:t>
      </w:r>
    </w:p>
    <w:p w:rsidR="001F755A" w:rsidRPr="002F75F5" w:rsidRDefault="001F755A" w:rsidP="001F755A">
      <w:pPr>
        <w:spacing w:line="240" w:lineRule="auto"/>
        <w:jc w:val="both"/>
        <w:rPr>
          <w:rFonts w:asciiTheme="minorHAnsi" w:hAnsiTheme="minorHAnsi"/>
          <w:b/>
          <w:color w:val="000000"/>
          <w:sz w:val="24"/>
          <w:szCs w:val="24"/>
          <w:lang w:val="sr-Cyrl-CS"/>
        </w:rPr>
      </w:pPr>
      <w:r w:rsidRPr="002F75F5">
        <w:rPr>
          <w:rFonts w:asciiTheme="minorHAnsi" w:hAnsiTheme="minorHAnsi"/>
          <w:b/>
          <w:color w:val="000000"/>
          <w:sz w:val="24"/>
          <w:szCs w:val="24"/>
          <w:lang w:val="sr-Cyrl-CS"/>
        </w:rPr>
        <w:t>6. НАПОМЕНА УКОЛИКО СЕ СПРОВОДИ ЕЛЕКТРОНСКА ЛИЦИТАЦИЈА</w:t>
      </w:r>
    </w:p>
    <w:p w:rsidR="001F755A" w:rsidRPr="002F75F5" w:rsidRDefault="001F755A" w:rsidP="001F755A">
      <w:pPr>
        <w:spacing w:line="240" w:lineRule="auto"/>
        <w:jc w:val="both"/>
        <w:rPr>
          <w:rFonts w:asciiTheme="minorHAnsi" w:hAnsiTheme="minorHAnsi"/>
          <w:color w:val="000000"/>
          <w:sz w:val="24"/>
          <w:szCs w:val="24"/>
          <w:lang w:val="sr-Cyrl-CS"/>
        </w:rPr>
      </w:pPr>
      <w:r w:rsidRPr="002F75F5">
        <w:rPr>
          <w:rFonts w:asciiTheme="minorHAnsi" w:hAnsiTheme="minorHAnsi"/>
          <w:color w:val="000000"/>
          <w:sz w:val="24"/>
          <w:szCs w:val="24"/>
          <w:lang w:val="sr-Cyrl-CS"/>
        </w:rPr>
        <w:t>Наручилац не спроводи електронску лицитацију.</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b/>
          <w:bCs/>
          <w:sz w:val="24"/>
          <w:szCs w:val="24"/>
          <w:lang w:val="sr-Cyrl-CS"/>
        </w:rPr>
        <w:t>7. КОНТАКТ(ЛИЦЕ ИЛИ СЛУЖБА</w:t>
      </w:r>
      <w:r w:rsidR="00264B0A">
        <w:rPr>
          <w:rFonts w:asciiTheme="minorHAnsi" w:hAnsiTheme="minorHAnsi"/>
          <w:b/>
          <w:bCs/>
          <w:sz w:val="24"/>
          <w:szCs w:val="24"/>
          <w:lang w:val="sr-Cyrl-CS"/>
        </w:rPr>
        <w:t>)</w:t>
      </w:r>
    </w:p>
    <w:p w:rsidR="00467798" w:rsidRPr="002F75F5" w:rsidRDefault="00467798" w:rsidP="00B82ED5">
      <w:pPr>
        <w:spacing w:after="0" w:line="240" w:lineRule="auto"/>
        <w:ind w:left="818"/>
        <w:rPr>
          <w:rFonts w:asciiTheme="minorHAnsi" w:hAnsiTheme="minorHAnsi"/>
          <w:lang w:val="sr-Cyrl-RS"/>
        </w:rPr>
      </w:pPr>
      <w:proofErr w:type="spellStart"/>
      <w:r w:rsidRPr="002F75F5">
        <w:rPr>
          <w:rFonts w:asciiTheme="minorHAnsi" w:hAnsiTheme="minorHAnsi"/>
        </w:rPr>
        <w:t>За</w:t>
      </w:r>
      <w:proofErr w:type="spellEnd"/>
      <w:r w:rsidRPr="002F75F5">
        <w:rPr>
          <w:rFonts w:asciiTheme="minorHAnsi" w:hAnsiTheme="minorHAnsi"/>
          <w:spacing w:val="5"/>
        </w:rPr>
        <w:t xml:space="preserve"> </w:t>
      </w:r>
      <w:proofErr w:type="spellStart"/>
      <w:r w:rsidRPr="002F75F5">
        <w:rPr>
          <w:rFonts w:asciiTheme="minorHAnsi" w:hAnsiTheme="minorHAnsi"/>
          <w:spacing w:val="-2"/>
        </w:rPr>
        <w:t>б</w:t>
      </w:r>
      <w:r w:rsidRPr="002F75F5">
        <w:rPr>
          <w:rFonts w:asciiTheme="minorHAnsi" w:hAnsiTheme="minorHAnsi"/>
          <w:spacing w:val="-4"/>
        </w:rPr>
        <w:t>л</w:t>
      </w:r>
      <w:r w:rsidRPr="002F75F5">
        <w:rPr>
          <w:rFonts w:asciiTheme="minorHAnsi" w:hAnsiTheme="minorHAnsi"/>
          <w:spacing w:val="2"/>
        </w:rPr>
        <w:t>и</w:t>
      </w:r>
      <w:r w:rsidRPr="002F75F5">
        <w:rPr>
          <w:rFonts w:asciiTheme="minorHAnsi" w:hAnsiTheme="minorHAnsi"/>
          <w:spacing w:val="1"/>
        </w:rPr>
        <w:t>ж</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spacing w:val="2"/>
        </w:rPr>
        <w:t>ин</w:t>
      </w:r>
      <w:r w:rsidRPr="002F75F5">
        <w:rPr>
          <w:rFonts w:asciiTheme="minorHAnsi" w:hAnsiTheme="minorHAnsi"/>
          <w:spacing w:val="1"/>
        </w:rPr>
        <w:t>ф</w:t>
      </w:r>
      <w:r w:rsidRPr="002F75F5">
        <w:rPr>
          <w:rFonts w:asciiTheme="minorHAnsi" w:hAnsiTheme="minorHAnsi"/>
          <w:spacing w:val="-5"/>
        </w:rPr>
        <w:t>о</w:t>
      </w:r>
      <w:r w:rsidRPr="002F75F5">
        <w:rPr>
          <w:rFonts w:asciiTheme="minorHAnsi" w:hAnsiTheme="minorHAnsi"/>
        </w:rPr>
        <w:t>рм</w:t>
      </w:r>
      <w:r w:rsidRPr="002F75F5">
        <w:rPr>
          <w:rFonts w:asciiTheme="minorHAnsi" w:hAnsiTheme="minorHAnsi"/>
          <w:spacing w:val="-2"/>
        </w:rPr>
        <w:t>а</w:t>
      </w:r>
      <w:r w:rsidRPr="002F75F5">
        <w:rPr>
          <w:rFonts w:asciiTheme="minorHAnsi" w:hAnsiTheme="minorHAnsi"/>
          <w:spacing w:val="2"/>
        </w:rPr>
        <w:t>ци</w:t>
      </w:r>
      <w:r w:rsidRPr="002F75F5">
        <w:rPr>
          <w:rFonts w:asciiTheme="minorHAnsi" w:hAnsiTheme="minorHAnsi"/>
          <w:spacing w:val="-4"/>
        </w:rPr>
        <w:t>ј</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rPr>
        <w:t>о</w:t>
      </w:r>
      <w:r w:rsidRPr="002F75F5">
        <w:rPr>
          <w:rFonts w:asciiTheme="minorHAnsi" w:hAnsiTheme="minorHAnsi"/>
          <w:spacing w:val="-2"/>
        </w:rPr>
        <w:t>б</w:t>
      </w:r>
      <w:r w:rsidRPr="002F75F5">
        <w:rPr>
          <w:rFonts w:asciiTheme="minorHAnsi" w:hAnsiTheme="minorHAnsi"/>
        </w:rPr>
        <w:t>р</w:t>
      </w:r>
      <w:r w:rsidRPr="002F75F5">
        <w:rPr>
          <w:rFonts w:asciiTheme="minorHAnsi" w:hAnsiTheme="minorHAnsi"/>
          <w:spacing w:val="3"/>
        </w:rPr>
        <w:t>а</w:t>
      </w:r>
      <w:r w:rsidRPr="002F75F5">
        <w:rPr>
          <w:rFonts w:asciiTheme="minorHAnsi" w:hAnsiTheme="minorHAnsi"/>
        </w:rPr>
        <w:t>т</w:t>
      </w:r>
      <w:r w:rsidRPr="002F75F5">
        <w:rPr>
          <w:rFonts w:asciiTheme="minorHAnsi" w:hAnsiTheme="minorHAnsi"/>
          <w:spacing w:val="2"/>
        </w:rPr>
        <w:t>и</w:t>
      </w:r>
      <w:r w:rsidRPr="002F75F5">
        <w:rPr>
          <w:rFonts w:asciiTheme="minorHAnsi" w:hAnsiTheme="minorHAnsi"/>
        </w:rPr>
        <w:t>те</w:t>
      </w:r>
      <w:proofErr w:type="spellEnd"/>
      <w:r w:rsidRPr="002F75F5">
        <w:rPr>
          <w:rFonts w:asciiTheme="minorHAnsi" w:hAnsiTheme="minorHAnsi"/>
          <w:spacing w:val="-4"/>
        </w:rPr>
        <w:t xml:space="preserve"> </w:t>
      </w:r>
      <w:proofErr w:type="spellStart"/>
      <w:r w:rsidRPr="002F75F5">
        <w:rPr>
          <w:rFonts w:asciiTheme="minorHAnsi" w:hAnsiTheme="minorHAnsi"/>
          <w:spacing w:val="3"/>
        </w:rPr>
        <w:t>с</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spacing w:val="2"/>
        </w:rPr>
        <w:t>пи</w:t>
      </w:r>
      <w:r w:rsidRPr="002F75F5">
        <w:rPr>
          <w:rFonts w:asciiTheme="minorHAnsi" w:hAnsiTheme="minorHAnsi"/>
          <w:spacing w:val="-2"/>
        </w:rPr>
        <w:t>с</w:t>
      </w:r>
      <w:r w:rsidRPr="002F75F5">
        <w:rPr>
          <w:rFonts w:asciiTheme="minorHAnsi" w:hAnsiTheme="minorHAnsi"/>
        </w:rPr>
        <w:t>м</w:t>
      </w:r>
      <w:r w:rsidRPr="002F75F5">
        <w:rPr>
          <w:rFonts w:asciiTheme="minorHAnsi" w:hAnsiTheme="minorHAnsi"/>
          <w:spacing w:val="-7"/>
        </w:rPr>
        <w:t>е</w:t>
      </w:r>
      <w:r w:rsidRPr="002F75F5">
        <w:rPr>
          <w:rFonts w:asciiTheme="minorHAnsi" w:hAnsiTheme="minorHAnsi"/>
          <w:spacing w:val="7"/>
        </w:rPr>
        <w:t>н</w:t>
      </w:r>
      <w:r w:rsidRPr="002F75F5">
        <w:rPr>
          <w:rFonts w:asciiTheme="minorHAnsi" w:hAnsiTheme="minorHAnsi"/>
        </w:rPr>
        <w:t>о</w:t>
      </w:r>
      <w:proofErr w:type="spellEnd"/>
      <w:r w:rsidRPr="002F75F5">
        <w:rPr>
          <w:rFonts w:asciiTheme="minorHAnsi" w:hAnsiTheme="minorHAnsi"/>
          <w:spacing w:val="-2"/>
        </w:rPr>
        <w:t xml:space="preserve"> </w:t>
      </w:r>
      <w:proofErr w:type="spellStart"/>
      <w:r w:rsidRPr="002F75F5">
        <w:rPr>
          <w:rFonts w:asciiTheme="minorHAnsi" w:hAnsiTheme="minorHAnsi"/>
          <w:spacing w:val="3"/>
        </w:rPr>
        <w:t>н</w:t>
      </w:r>
      <w:r w:rsidRPr="002F75F5">
        <w:rPr>
          <w:rFonts w:asciiTheme="minorHAnsi" w:hAnsiTheme="minorHAnsi"/>
        </w:rPr>
        <w:t>а</w:t>
      </w:r>
      <w:proofErr w:type="spellEnd"/>
      <w:r w:rsidRPr="002F75F5">
        <w:rPr>
          <w:rFonts w:asciiTheme="minorHAnsi" w:hAnsiTheme="minorHAnsi"/>
          <w:spacing w:val="1"/>
        </w:rPr>
        <w:t xml:space="preserve"> </w:t>
      </w:r>
      <w:r w:rsidRPr="002F75F5">
        <w:rPr>
          <w:rFonts w:asciiTheme="minorHAnsi" w:hAnsiTheme="minorHAnsi"/>
          <w:spacing w:val="-7"/>
        </w:rPr>
        <w:t>e</w:t>
      </w:r>
      <w:r w:rsidRPr="002F75F5">
        <w:rPr>
          <w:rFonts w:asciiTheme="minorHAnsi" w:hAnsiTheme="minorHAnsi"/>
          <w:spacing w:val="3"/>
        </w:rPr>
        <w:t>-</w:t>
      </w:r>
      <w:r w:rsidRPr="002F75F5">
        <w:rPr>
          <w:rFonts w:asciiTheme="minorHAnsi" w:hAnsiTheme="minorHAnsi"/>
          <w:spacing w:val="-8"/>
        </w:rPr>
        <w:t>m</w:t>
      </w:r>
      <w:r w:rsidRPr="002F75F5">
        <w:rPr>
          <w:rFonts w:asciiTheme="minorHAnsi" w:hAnsiTheme="minorHAnsi"/>
          <w:spacing w:val="8"/>
        </w:rPr>
        <w:t>a</w:t>
      </w:r>
      <w:r w:rsidRPr="002F75F5">
        <w:rPr>
          <w:rFonts w:asciiTheme="minorHAnsi" w:hAnsiTheme="minorHAnsi"/>
          <w:spacing w:val="-4"/>
        </w:rPr>
        <w:t>i</w:t>
      </w:r>
      <w:r w:rsidRPr="002F75F5">
        <w:rPr>
          <w:rFonts w:asciiTheme="minorHAnsi" w:hAnsiTheme="minorHAnsi"/>
          <w:spacing w:val="1"/>
        </w:rPr>
        <w:t>l</w:t>
      </w:r>
      <w:r w:rsidRPr="002F75F5">
        <w:rPr>
          <w:rFonts w:asciiTheme="minorHAnsi" w:hAnsiTheme="minorHAnsi"/>
        </w:rPr>
        <w:t>:</w:t>
      </w:r>
      <w:r w:rsidR="00B82ED5" w:rsidRPr="002F75F5">
        <w:rPr>
          <w:rFonts w:asciiTheme="minorHAnsi" w:hAnsiTheme="minorHAnsi"/>
        </w:rPr>
        <w:t>osdesankapo.sekretar@gmail.com</w:t>
      </w:r>
    </w:p>
    <w:p w:rsidR="00467798" w:rsidRPr="00264B0A" w:rsidRDefault="00467798" w:rsidP="00467798">
      <w:pPr>
        <w:spacing w:before="1" w:after="0" w:line="240" w:lineRule="auto"/>
        <w:ind w:left="113" w:right="76" w:firstLine="706"/>
        <w:jc w:val="both"/>
        <w:rPr>
          <w:rFonts w:asciiTheme="minorHAnsi" w:hAnsiTheme="minorHAnsi"/>
          <w:spacing w:val="-2"/>
          <w:lang w:val="sr-Cyrl-RS"/>
        </w:rPr>
      </w:pPr>
      <w:proofErr w:type="spellStart"/>
      <w:r w:rsidRPr="002F75F5">
        <w:rPr>
          <w:rFonts w:asciiTheme="minorHAnsi" w:hAnsiTheme="minorHAnsi"/>
          <w:spacing w:val="2"/>
        </w:rPr>
        <w:lastRenderedPageBreak/>
        <w:t>Р</w:t>
      </w:r>
      <w:r w:rsidRPr="002F75F5">
        <w:rPr>
          <w:rFonts w:asciiTheme="minorHAnsi" w:hAnsiTheme="minorHAnsi"/>
          <w:spacing w:val="3"/>
        </w:rPr>
        <w:t>а</w:t>
      </w:r>
      <w:r w:rsidRPr="002F75F5">
        <w:rPr>
          <w:rFonts w:asciiTheme="minorHAnsi" w:hAnsiTheme="minorHAnsi"/>
          <w:spacing w:val="-2"/>
        </w:rPr>
        <w:t>д</w:t>
      </w:r>
      <w:r w:rsidRPr="002F75F5">
        <w:rPr>
          <w:rFonts w:asciiTheme="minorHAnsi" w:hAnsiTheme="minorHAnsi"/>
          <w:spacing w:val="2"/>
        </w:rPr>
        <w:t>н</w:t>
      </w:r>
      <w:r w:rsidRPr="002F75F5">
        <w:rPr>
          <w:rFonts w:asciiTheme="minorHAnsi" w:hAnsiTheme="minorHAnsi"/>
        </w:rPr>
        <w:t>о</w:t>
      </w:r>
      <w:proofErr w:type="spellEnd"/>
      <w:r w:rsidRPr="002F75F5">
        <w:rPr>
          <w:rFonts w:asciiTheme="minorHAnsi" w:hAnsiTheme="minorHAnsi"/>
          <w:spacing w:val="12"/>
        </w:rPr>
        <w:t xml:space="preserve"> </w:t>
      </w:r>
      <w:proofErr w:type="spellStart"/>
      <w:r w:rsidRPr="002F75F5">
        <w:rPr>
          <w:rFonts w:asciiTheme="minorHAnsi" w:hAnsiTheme="minorHAnsi"/>
          <w:spacing w:val="1"/>
        </w:rPr>
        <w:t>в</w:t>
      </w:r>
      <w:r w:rsidRPr="002F75F5">
        <w:rPr>
          <w:rFonts w:asciiTheme="minorHAnsi" w:hAnsiTheme="minorHAnsi"/>
        </w:rPr>
        <w:t>р</w:t>
      </w:r>
      <w:r w:rsidRPr="002F75F5">
        <w:rPr>
          <w:rFonts w:asciiTheme="minorHAnsi" w:hAnsiTheme="minorHAnsi"/>
          <w:spacing w:val="-7"/>
        </w:rPr>
        <w:t>е</w:t>
      </w:r>
      <w:r w:rsidRPr="002F75F5">
        <w:rPr>
          <w:rFonts w:asciiTheme="minorHAnsi" w:hAnsiTheme="minorHAnsi"/>
          <w:spacing w:val="4"/>
        </w:rPr>
        <w:t>м</w:t>
      </w:r>
      <w:r w:rsidRPr="002F75F5">
        <w:rPr>
          <w:rFonts w:asciiTheme="minorHAnsi" w:hAnsiTheme="minorHAnsi"/>
        </w:rPr>
        <w:t>е</w:t>
      </w:r>
      <w:proofErr w:type="spellEnd"/>
      <w:r w:rsidRPr="002F75F5">
        <w:rPr>
          <w:rFonts w:asciiTheme="minorHAnsi" w:hAnsiTheme="minorHAnsi"/>
          <w:spacing w:val="15"/>
        </w:rPr>
        <w:t xml:space="preserve"> </w:t>
      </w:r>
      <w:proofErr w:type="spellStart"/>
      <w:r w:rsidRPr="002F75F5">
        <w:rPr>
          <w:rFonts w:asciiTheme="minorHAnsi" w:hAnsiTheme="minorHAnsi"/>
          <w:spacing w:val="3"/>
        </w:rPr>
        <w:t>д</w:t>
      </w:r>
      <w:r w:rsidRPr="002F75F5">
        <w:rPr>
          <w:rFonts w:asciiTheme="minorHAnsi" w:hAnsiTheme="minorHAnsi"/>
        </w:rPr>
        <w:t>о</w:t>
      </w:r>
      <w:proofErr w:type="spellEnd"/>
      <w:r w:rsidRPr="002F75F5">
        <w:rPr>
          <w:rFonts w:asciiTheme="minorHAnsi" w:hAnsiTheme="minorHAnsi"/>
          <w:spacing w:val="12"/>
        </w:rPr>
        <w:t xml:space="preserve"> </w:t>
      </w:r>
      <w:proofErr w:type="spellStart"/>
      <w:r w:rsidRPr="002F75F5">
        <w:rPr>
          <w:rFonts w:asciiTheme="minorHAnsi" w:hAnsiTheme="minorHAnsi"/>
          <w:spacing w:val="-2"/>
        </w:rPr>
        <w:t>к</w:t>
      </w:r>
      <w:r w:rsidRPr="002F75F5">
        <w:rPr>
          <w:rFonts w:asciiTheme="minorHAnsi" w:hAnsiTheme="minorHAnsi"/>
          <w:spacing w:val="3"/>
        </w:rPr>
        <w:t>а</w:t>
      </w:r>
      <w:r w:rsidRPr="002F75F5">
        <w:rPr>
          <w:rFonts w:asciiTheme="minorHAnsi" w:hAnsiTheme="minorHAnsi"/>
          <w:spacing w:val="-2"/>
        </w:rPr>
        <w:t>д</w:t>
      </w:r>
      <w:r w:rsidRPr="002F75F5">
        <w:rPr>
          <w:rFonts w:asciiTheme="minorHAnsi" w:hAnsiTheme="minorHAnsi"/>
        </w:rPr>
        <w:t>а</w:t>
      </w:r>
      <w:proofErr w:type="spellEnd"/>
      <w:r w:rsidRPr="002F75F5">
        <w:rPr>
          <w:rFonts w:asciiTheme="minorHAnsi" w:hAnsiTheme="minorHAnsi"/>
          <w:spacing w:val="20"/>
        </w:rPr>
        <w:t xml:space="preserve"> </w:t>
      </w:r>
      <w:proofErr w:type="spellStart"/>
      <w:r w:rsidRPr="002F75F5">
        <w:rPr>
          <w:rFonts w:asciiTheme="minorHAnsi" w:hAnsiTheme="minorHAnsi"/>
          <w:spacing w:val="3"/>
        </w:rPr>
        <w:t>с</w:t>
      </w:r>
      <w:r w:rsidRPr="002F75F5">
        <w:rPr>
          <w:rFonts w:asciiTheme="minorHAnsi" w:hAnsiTheme="minorHAnsi"/>
        </w:rPr>
        <w:t>е</w:t>
      </w:r>
      <w:proofErr w:type="spellEnd"/>
      <w:r w:rsidRPr="002F75F5">
        <w:rPr>
          <w:rFonts w:asciiTheme="minorHAnsi" w:hAnsiTheme="minorHAnsi"/>
          <w:spacing w:val="15"/>
        </w:rPr>
        <w:t xml:space="preserve"> </w:t>
      </w:r>
      <w:proofErr w:type="spellStart"/>
      <w:r w:rsidRPr="002F75F5">
        <w:rPr>
          <w:rFonts w:asciiTheme="minorHAnsi" w:hAnsiTheme="minorHAnsi"/>
          <w:spacing w:val="4"/>
        </w:rPr>
        <w:t>м</w:t>
      </w:r>
      <w:r w:rsidRPr="002F75F5">
        <w:rPr>
          <w:rFonts w:asciiTheme="minorHAnsi" w:hAnsiTheme="minorHAnsi"/>
          <w:spacing w:val="-5"/>
        </w:rPr>
        <w:t>о</w:t>
      </w:r>
      <w:r w:rsidRPr="002F75F5">
        <w:rPr>
          <w:rFonts w:asciiTheme="minorHAnsi" w:hAnsiTheme="minorHAnsi"/>
          <w:spacing w:val="5"/>
        </w:rPr>
        <w:t>г</w:t>
      </w:r>
      <w:r w:rsidRPr="002F75F5">
        <w:rPr>
          <w:rFonts w:asciiTheme="minorHAnsi" w:hAnsiTheme="minorHAnsi"/>
        </w:rPr>
        <w:t>у</w:t>
      </w:r>
      <w:proofErr w:type="spellEnd"/>
      <w:r w:rsidRPr="002F75F5">
        <w:rPr>
          <w:rFonts w:asciiTheme="minorHAnsi" w:hAnsiTheme="minorHAnsi"/>
          <w:spacing w:val="12"/>
        </w:rPr>
        <w:t xml:space="preserve"> </w:t>
      </w:r>
      <w:proofErr w:type="spellStart"/>
      <w:r w:rsidRPr="002F75F5">
        <w:rPr>
          <w:rFonts w:asciiTheme="minorHAnsi" w:hAnsiTheme="minorHAnsi"/>
          <w:spacing w:val="4"/>
        </w:rPr>
        <w:t>т</w:t>
      </w:r>
      <w:r w:rsidRPr="002F75F5">
        <w:rPr>
          <w:rFonts w:asciiTheme="minorHAnsi" w:hAnsiTheme="minorHAnsi"/>
        </w:rPr>
        <w:t>р</w:t>
      </w:r>
      <w:r w:rsidRPr="002F75F5">
        <w:rPr>
          <w:rFonts w:asciiTheme="minorHAnsi" w:hAnsiTheme="minorHAnsi"/>
          <w:spacing w:val="3"/>
        </w:rPr>
        <w:t>а</w:t>
      </w:r>
      <w:r w:rsidRPr="002F75F5">
        <w:rPr>
          <w:rFonts w:asciiTheme="minorHAnsi" w:hAnsiTheme="minorHAnsi"/>
          <w:spacing w:val="-4"/>
        </w:rPr>
        <w:t>ж</w:t>
      </w:r>
      <w:r w:rsidRPr="002F75F5">
        <w:rPr>
          <w:rFonts w:asciiTheme="minorHAnsi" w:hAnsiTheme="minorHAnsi"/>
          <w:spacing w:val="2"/>
        </w:rPr>
        <w:t>и</w:t>
      </w:r>
      <w:r w:rsidRPr="002F75F5">
        <w:rPr>
          <w:rFonts w:asciiTheme="minorHAnsi" w:hAnsiTheme="minorHAnsi"/>
        </w:rPr>
        <w:t>ти</w:t>
      </w:r>
      <w:proofErr w:type="spellEnd"/>
      <w:r w:rsidRPr="002F75F5">
        <w:rPr>
          <w:rFonts w:asciiTheme="minorHAnsi" w:hAnsiTheme="minorHAnsi"/>
          <w:spacing w:val="19"/>
        </w:rPr>
        <w:t xml:space="preserve"> </w:t>
      </w:r>
      <w:proofErr w:type="spellStart"/>
      <w:r w:rsidRPr="002F75F5">
        <w:rPr>
          <w:rFonts w:asciiTheme="minorHAnsi" w:hAnsiTheme="minorHAnsi"/>
          <w:spacing w:val="2"/>
        </w:rPr>
        <w:t>и</w:t>
      </w:r>
      <w:r w:rsidRPr="002F75F5">
        <w:rPr>
          <w:rFonts w:asciiTheme="minorHAnsi" w:hAnsiTheme="minorHAnsi"/>
          <w:spacing w:val="-3"/>
        </w:rPr>
        <w:t>н</w:t>
      </w:r>
      <w:r w:rsidRPr="002F75F5">
        <w:rPr>
          <w:rFonts w:asciiTheme="minorHAnsi" w:hAnsiTheme="minorHAnsi"/>
          <w:spacing w:val="1"/>
        </w:rPr>
        <w:t>ф</w:t>
      </w:r>
      <w:r w:rsidRPr="002F75F5">
        <w:rPr>
          <w:rFonts w:asciiTheme="minorHAnsi" w:hAnsiTheme="minorHAnsi"/>
          <w:spacing w:val="-5"/>
        </w:rPr>
        <w:t>о</w:t>
      </w:r>
      <w:r w:rsidRPr="002F75F5">
        <w:rPr>
          <w:rFonts w:asciiTheme="minorHAnsi" w:hAnsiTheme="minorHAnsi"/>
        </w:rPr>
        <w:t>рм</w:t>
      </w:r>
      <w:r w:rsidRPr="002F75F5">
        <w:rPr>
          <w:rFonts w:asciiTheme="minorHAnsi" w:hAnsiTheme="minorHAnsi"/>
          <w:spacing w:val="3"/>
        </w:rPr>
        <w:t>а</w:t>
      </w:r>
      <w:r w:rsidRPr="002F75F5">
        <w:rPr>
          <w:rFonts w:asciiTheme="minorHAnsi" w:hAnsiTheme="minorHAnsi"/>
          <w:spacing w:val="-3"/>
        </w:rPr>
        <w:t>ц</w:t>
      </w:r>
      <w:r w:rsidRPr="002F75F5">
        <w:rPr>
          <w:rFonts w:asciiTheme="minorHAnsi" w:hAnsiTheme="minorHAnsi"/>
          <w:spacing w:val="2"/>
        </w:rPr>
        <w:t>и</w:t>
      </w:r>
      <w:r w:rsidRPr="002F75F5">
        <w:rPr>
          <w:rFonts w:asciiTheme="minorHAnsi" w:hAnsiTheme="minorHAnsi"/>
          <w:spacing w:val="-4"/>
        </w:rPr>
        <w:t>ј</w:t>
      </w:r>
      <w:r w:rsidRPr="002F75F5">
        <w:rPr>
          <w:rFonts w:asciiTheme="minorHAnsi" w:hAnsiTheme="minorHAnsi"/>
        </w:rPr>
        <w:t>е</w:t>
      </w:r>
      <w:proofErr w:type="spellEnd"/>
      <w:r w:rsidRPr="002F75F5">
        <w:rPr>
          <w:rFonts w:asciiTheme="minorHAnsi" w:hAnsiTheme="minorHAnsi"/>
          <w:spacing w:val="20"/>
        </w:rPr>
        <w:t xml:space="preserve"> </w:t>
      </w:r>
      <w:proofErr w:type="spellStart"/>
      <w:r w:rsidRPr="002F75F5">
        <w:rPr>
          <w:rFonts w:asciiTheme="minorHAnsi" w:hAnsiTheme="minorHAnsi"/>
          <w:spacing w:val="1"/>
        </w:rPr>
        <w:t>ј</w:t>
      </w:r>
      <w:r w:rsidRPr="002F75F5">
        <w:rPr>
          <w:rFonts w:asciiTheme="minorHAnsi" w:hAnsiTheme="minorHAnsi"/>
        </w:rPr>
        <w:t>е</w:t>
      </w:r>
      <w:proofErr w:type="spellEnd"/>
      <w:r w:rsidRPr="002F75F5">
        <w:rPr>
          <w:rFonts w:asciiTheme="minorHAnsi" w:hAnsiTheme="minorHAnsi"/>
          <w:spacing w:val="15"/>
        </w:rPr>
        <w:t xml:space="preserve"> </w:t>
      </w:r>
      <w:proofErr w:type="spellStart"/>
      <w:r w:rsidR="00567209" w:rsidRPr="002F75F5">
        <w:rPr>
          <w:rFonts w:asciiTheme="minorHAnsi" w:hAnsiTheme="minorHAnsi"/>
          <w:spacing w:val="-2"/>
        </w:rPr>
        <w:t>сваког</w:t>
      </w:r>
      <w:proofErr w:type="spellEnd"/>
      <w:r w:rsidR="00567209" w:rsidRPr="002F75F5">
        <w:rPr>
          <w:rFonts w:asciiTheme="minorHAnsi" w:hAnsiTheme="minorHAnsi"/>
          <w:spacing w:val="-2"/>
        </w:rPr>
        <w:t xml:space="preserve"> </w:t>
      </w:r>
      <w:proofErr w:type="spellStart"/>
      <w:r w:rsidR="00567209" w:rsidRPr="002F75F5">
        <w:rPr>
          <w:rFonts w:asciiTheme="minorHAnsi" w:hAnsiTheme="minorHAnsi"/>
          <w:spacing w:val="-2"/>
        </w:rPr>
        <w:t>радног</w:t>
      </w:r>
      <w:proofErr w:type="spellEnd"/>
      <w:r w:rsidR="00567209" w:rsidRPr="002F75F5">
        <w:rPr>
          <w:rFonts w:asciiTheme="minorHAnsi" w:hAnsiTheme="minorHAnsi"/>
          <w:spacing w:val="-2"/>
        </w:rPr>
        <w:t xml:space="preserve"> </w:t>
      </w:r>
      <w:proofErr w:type="spellStart"/>
      <w:proofErr w:type="gramStart"/>
      <w:r w:rsidR="00567209" w:rsidRPr="002F75F5">
        <w:rPr>
          <w:rFonts w:asciiTheme="minorHAnsi" w:hAnsiTheme="minorHAnsi"/>
          <w:spacing w:val="-2"/>
        </w:rPr>
        <w:t>дана</w:t>
      </w:r>
      <w:proofErr w:type="spellEnd"/>
      <w:r w:rsidR="00567209" w:rsidRPr="002F75F5">
        <w:rPr>
          <w:rFonts w:asciiTheme="minorHAnsi" w:hAnsiTheme="minorHAnsi"/>
          <w:spacing w:val="-2"/>
        </w:rPr>
        <w:t xml:space="preserve">  </w:t>
      </w:r>
      <w:proofErr w:type="spellStart"/>
      <w:r w:rsidR="00567209" w:rsidRPr="002F75F5">
        <w:rPr>
          <w:rFonts w:asciiTheme="minorHAnsi" w:hAnsiTheme="minorHAnsi"/>
          <w:spacing w:val="-2"/>
        </w:rPr>
        <w:t>од</w:t>
      </w:r>
      <w:proofErr w:type="spellEnd"/>
      <w:proofErr w:type="gramEnd"/>
      <w:r w:rsidR="00567209" w:rsidRPr="002F75F5">
        <w:rPr>
          <w:rFonts w:asciiTheme="minorHAnsi" w:hAnsiTheme="minorHAnsi"/>
          <w:spacing w:val="-2"/>
        </w:rPr>
        <w:t xml:space="preserve"> 09</w:t>
      </w:r>
      <w:r w:rsidRPr="002F75F5">
        <w:rPr>
          <w:rFonts w:asciiTheme="minorHAnsi" w:hAnsiTheme="minorHAnsi"/>
          <w:spacing w:val="-2"/>
        </w:rPr>
        <w:t>:00</w:t>
      </w:r>
      <w:r w:rsidR="00264B0A">
        <w:rPr>
          <w:rFonts w:asciiTheme="minorHAnsi" w:hAnsiTheme="minorHAnsi"/>
          <w:spacing w:val="-2"/>
        </w:rPr>
        <w:t xml:space="preserve"> </w:t>
      </w:r>
      <w:proofErr w:type="spellStart"/>
      <w:r w:rsidR="00264B0A">
        <w:rPr>
          <w:rFonts w:asciiTheme="minorHAnsi" w:hAnsiTheme="minorHAnsi"/>
          <w:spacing w:val="-2"/>
        </w:rPr>
        <w:t>до</w:t>
      </w:r>
      <w:proofErr w:type="spellEnd"/>
      <w:r w:rsidR="00264B0A">
        <w:rPr>
          <w:rFonts w:asciiTheme="minorHAnsi" w:hAnsiTheme="minorHAnsi"/>
          <w:spacing w:val="-2"/>
        </w:rPr>
        <w:t xml:space="preserve"> 12:00 </w:t>
      </w:r>
      <w:proofErr w:type="spellStart"/>
      <w:r w:rsidR="00264B0A">
        <w:rPr>
          <w:rFonts w:asciiTheme="minorHAnsi" w:hAnsiTheme="minorHAnsi"/>
          <w:spacing w:val="-2"/>
        </w:rPr>
        <w:t>часова</w:t>
      </w:r>
      <w:proofErr w:type="spellEnd"/>
      <w:r w:rsidR="00264B0A">
        <w:rPr>
          <w:rFonts w:asciiTheme="minorHAnsi" w:hAnsiTheme="minorHAnsi"/>
          <w:spacing w:val="-2"/>
          <w:lang w:val="sr-Cyrl-RS"/>
        </w:rPr>
        <w:t>.</w:t>
      </w:r>
    </w:p>
    <w:p w:rsidR="001F755A" w:rsidRPr="002F75F5" w:rsidRDefault="001F755A" w:rsidP="001F755A">
      <w:pPr>
        <w:pStyle w:val="Naslov2"/>
        <w:rPr>
          <w:rFonts w:asciiTheme="minorHAnsi" w:hAnsiTheme="minorHAnsi"/>
          <w:sz w:val="24"/>
          <w:lang w:val="sr-Cyrl-CS"/>
        </w:rPr>
      </w:pPr>
    </w:p>
    <w:p w:rsidR="001F755A" w:rsidRPr="002F75F5" w:rsidRDefault="001F755A" w:rsidP="001F755A">
      <w:pPr>
        <w:pStyle w:val="Naslov2"/>
        <w:rPr>
          <w:rFonts w:asciiTheme="minorHAnsi" w:hAnsiTheme="minorHAnsi"/>
          <w:iCs/>
          <w:sz w:val="24"/>
          <w:lang w:val="sr-Cyrl-CS"/>
        </w:rPr>
      </w:pPr>
      <w:proofErr w:type="gramStart"/>
      <w:r w:rsidRPr="002F75F5">
        <w:rPr>
          <w:rFonts w:asciiTheme="minorHAnsi" w:hAnsiTheme="minorHAnsi"/>
          <w:iCs/>
          <w:sz w:val="24"/>
        </w:rPr>
        <w:t>II</w:t>
      </w:r>
      <w:r w:rsidRPr="002F75F5">
        <w:rPr>
          <w:rFonts w:asciiTheme="minorHAnsi" w:hAnsiTheme="minorHAnsi"/>
          <w:iCs/>
          <w:sz w:val="24"/>
          <w:lang w:val="sr-Cyrl-CS"/>
        </w:rPr>
        <w:t xml:space="preserve">  ПОДАЦИ</w:t>
      </w:r>
      <w:proofErr w:type="gramEnd"/>
      <w:r w:rsidRPr="002F75F5">
        <w:rPr>
          <w:rFonts w:asciiTheme="minorHAnsi" w:hAnsiTheme="minorHAnsi"/>
          <w:iCs/>
          <w:sz w:val="24"/>
          <w:lang w:val="sr-Cyrl-CS"/>
        </w:rPr>
        <w:t xml:space="preserve"> О ПРЕДМЕТУ ЈАВНЕ НАБАВКЕ</w:t>
      </w:r>
    </w:p>
    <w:p w:rsidR="001F755A" w:rsidRPr="002F75F5" w:rsidRDefault="001F755A" w:rsidP="001F755A">
      <w:pPr>
        <w:pStyle w:val="Naslov2"/>
        <w:rPr>
          <w:rFonts w:asciiTheme="minorHAnsi" w:hAnsiTheme="minorHAnsi"/>
          <w:i/>
          <w:iCs/>
          <w:sz w:val="24"/>
          <w:lang w:val="sr-Cyrl-CS"/>
        </w:rPr>
      </w:pPr>
    </w:p>
    <w:p w:rsidR="001F755A" w:rsidRPr="002F75F5" w:rsidRDefault="001F755A" w:rsidP="001F755A">
      <w:pPr>
        <w:pStyle w:val="Naslov2"/>
        <w:rPr>
          <w:rFonts w:asciiTheme="minorHAnsi" w:hAnsiTheme="minorHAnsi"/>
          <w:i/>
          <w:iCs/>
          <w:sz w:val="24"/>
          <w:lang w:val="sr-Cyrl-CS"/>
        </w:rPr>
      </w:pPr>
    </w:p>
    <w:p w:rsidR="001F755A" w:rsidRPr="002F75F5" w:rsidRDefault="001F755A" w:rsidP="001F755A">
      <w:pPr>
        <w:jc w:val="both"/>
        <w:rPr>
          <w:rFonts w:asciiTheme="minorHAnsi" w:hAnsiTheme="minorHAnsi"/>
          <w:b/>
          <w:bCs/>
          <w:i/>
          <w:iCs/>
          <w:sz w:val="24"/>
          <w:szCs w:val="24"/>
          <w:lang w:val="sr-Cyrl-CS"/>
        </w:rPr>
      </w:pPr>
    </w:p>
    <w:p w:rsidR="001F755A" w:rsidRPr="002F75F5" w:rsidRDefault="001F755A" w:rsidP="001F755A">
      <w:pPr>
        <w:jc w:val="both"/>
        <w:rPr>
          <w:rFonts w:asciiTheme="minorHAnsi" w:hAnsiTheme="minorHAnsi"/>
          <w:sz w:val="24"/>
          <w:szCs w:val="24"/>
          <w:u w:val="single"/>
          <w:lang w:val="sr-Cyrl-CS"/>
        </w:rPr>
      </w:pPr>
      <w:r w:rsidRPr="002F75F5">
        <w:rPr>
          <w:rFonts w:asciiTheme="minorHAnsi" w:hAnsiTheme="minorHAnsi"/>
          <w:b/>
          <w:bCs/>
          <w:sz w:val="24"/>
          <w:szCs w:val="24"/>
          <w:lang w:val="sr-Cyrl-CS"/>
        </w:rPr>
        <w:t>1. ПРЕДМЕТ ЈАВНЕ НАБАВКЕ</w:t>
      </w:r>
    </w:p>
    <w:p w:rsidR="00467798" w:rsidRPr="002F75F5" w:rsidRDefault="00467798" w:rsidP="00467798">
      <w:pPr>
        <w:spacing w:after="0" w:line="240" w:lineRule="auto"/>
        <w:ind w:left="113" w:right="69" w:firstLine="706"/>
        <w:jc w:val="both"/>
        <w:rPr>
          <w:rFonts w:asciiTheme="minorHAnsi" w:hAnsiTheme="minorHAnsi"/>
        </w:rPr>
      </w:pPr>
      <w:proofErr w:type="spellStart"/>
      <w:proofErr w:type="gramStart"/>
      <w:r w:rsidRPr="002F75F5">
        <w:rPr>
          <w:rFonts w:asciiTheme="minorHAnsi" w:hAnsiTheme="minorHAnsi"/>
          <w:spacing w:val="-1"/>
        </w:rPr>
        <w:t>П</w:t>
      </w:r>
      <w:r w:rsidRPr="002F75F5">
        <w:rPr>
          <w:rFonts w:asciiTheme="minorHAnsi" w:hAnsiTheme="minorHAnsi"/>
        </w:rPr>
        <w:t>р</w:t>
      </w:r>
      <w:r w:rsidRPr="002F75F5">
        <w:rPr>
          <w:rFonts w:asciiTheme="minorHAnsi" w:hAnsiTheme="minorHAnsi"/>
          <w:spacing w:val="-2"/>
        </w:rPr>
        <w:t>ед</w:t>
      </w:r>
      <w:r w:rsidRPr="002F75F5">
        <w:rPr>
          <w:rFonts w:asciiTheme="minorHAnsi" w:hAnsiTheme="minorHAnsi"/>
          <w:spacing w:val="4"/>
        </w:rPr>
        <w:t>м</w:t>
      </w:r>
      <w:r w:rsidRPr="002F75F5">
        <w:rPr>
          <w:rFonts w:asciiTheme="minorHAnsi" w:hAnsiTheme="minorHAnsi"/>
          <w:spacing w:val="-7"/>
        </w:rPr>
        <w:t>е</w:t>
      </w:r>
      <w:r w:rsidRPr="002F75F5">
        <w:rPr>
          <w:rFonts w:asciiTheme="minorHAnsi" w:hAnsiTheme="minorHAnsi"/>
        </w:rPr>
        <w:t>т</w:t>
      </w:r>
      <w:proofErr w:type="spellEnd"/>
      <w:r w:rsidRPr="002F75F5">
        <w:rPr>
          <w:rFonts w:asciiTheme="minorHAnsi" w:hAnsiTheme="minorHAnsi"/>
          <w:spacing w:val="11"/>
        </w:rPr>
        <w:t xml:space="preserve"> </w:t>
      </w:r>
      <w:proofErr w:type="spellStart"/>
      <w:r w:rsidRPr="002F75F5">
        <w:rPr>
          <w:rFonts w:asciiTheme="minorHAnsi" w:hAnsiTheme="minorHAnsi"/>
          <w:spacing w:val="-4"/>
        </w:rPr>
        <w:t>ј</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н</w:t>
      </w:r>
      <w:r w:rsidRPr="002F75F5">
        <w:rPr>
          <w:rFonts w:asciiTheme="minorHAnsi" w:hAnsiTheme="minorHAnsi"/>
        </w:rPr>
        <w:t>е</w:t>
      </w:r>
      <w:proofErr w:type="spellEnd"/>
      <w:r w:rsidRPr="002F75F5">
        <w:rPr>
          <w:rFonts w:asciiTheme="minorHAnsi" w:hAnsiTheme="minorHAnsi"/>
          <w:spacing w:val="1"/>
        </w:rPr>
        <w:t xml:space="preserve"> </w:t>
      </w:r>
      <w:proofErr w:type="spellStart"/>
      <w:r w:rsidRPr="002F75F5">
        <w:rPr>
          <w:rFonts w:asciiTheme="minorHAnsi" w:hAnsiTheme="minorHAnsi"/>
          <w:spacing w:val="2"/>
        </w:rPr>
        <w:t>н</w:t>
      </w:r>
      <w:r w:rsidRPr="002F75F5">
        <w:rPr>
          <w:rFonts w:asciiTheme="minorHAnsi" w:hAnsiTheme="minorHAnsi"/>
          <w:spacing w:val="3"/>
        </w:rPr>
        <w:t>а</w:t>
      </w:r>
      <w:r w:rsidRPr="002F75F5">
        <w:rPr>
          <w:rFonts w:asciiTheme="minorHAnsi" w:hAnsiTheme="minorHAnsi"/>
          <w:spacing w:val="-2"/>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к</w:t>
      </w:r>
      <w:r w:rsidRPr="002F75F5">
        <w:rPr>
          <w:rFonts w:asciiTheme="minorHAnsi" w:hAnsiTheme="minorHAnsi"/>
        </w:rPr>
        <w:t>е</w:t>
      </w:r>
      <w:proofErr w:type="spellEnd"/>
      <w:r w:rsidRPr="002F75F5">
        <w:rPr>
          <w:rFonts w:asciiTheme="minorHAnsi" w:hAnsiTheme="minorHAnsi"/>
        </w:rPr>
        <w:t xml:space="preserve"> </w:t>
      </w:r>
      <w:proofErr w:type="spellStart"/>
      <w:r w:rsidRPr="002F75F5">
        <w:rPr>
          <w:rFonts w:asciiTheme="minorHAnsi" w:hAnsiTheme="minorHAnsi"/>
        </w:rPr>
        <w:t>мале</w:t>
      </w:r>
      <w:proofErr w:type="spellEnd"/>
      <w:r w:rsidRPr="002F75F5">
        <w:rPr>
          <w:rFonts w:asciiTheme="minorHAnsi" w:hAnsiTheme="minorHAnsi"/>
        </w:rPr>
        <w:t xml:space="preserve"> </w:t>
      </w:r>
      <w:proofErr w:type="spellStart"/>
      <w:r w:rsidRPr="002F75F5">
        <w:rPr>
          <w:rFonts w:asciiTheme="minorHAnsi" w:hAnsiTheme="minorHAnsi"/>
        </w:rPr>
        <w:t>вредности</w:t>
      </w:r>
      <w:proofErr w:type="spellEnd"/>
      <w:r w:rsidRPr="002F75F5">
        <w:rPr>
          <w:rFonts w:asciiTheme="minorHAnsi" w:hAnsiTheme="minorHAnsi"/>
        </w:rPr>
        <w:t xml:space="preserve"> </w:t>
      </w:r>
      <w:proofErr w:type="spellStart"/>
      <w:r w:rsidRPr="002F75F5">
        <w:rPr>
          <w:rFonts w:asciiTheme="minorHAnsi" w:hAnsiTheme="minorHAnsi"/>
          <w:spacing w:val="-2"/>
        </w:rPr>
        <w:t>б</w:t>
      </w:r>
      <w:r w:rsidRPr="002F75F5">
        <w:rPr>
          <w:rFonts w:asciiTheme="minorHAnsi" w:hAnsiTheme="minorHAnsi"/>
        </w:rPr>
        <w:t>р</w:t>
      </w:r>
      <w:proofErr w:type="spellEnd"/>
      <w:r w:rsidRPr="002F75F5">
        <w:rPr>
          <w:rFonts w:asciiTheme="minorHAnsi" w:hAnsiTheme="minorHAnsi"/>
        </w:rPr>
        <w:t>.</w:t>
      </w:r>
      <w:proofErr w:type="gramEnd"/>
      <w:r w:rsidRPr="002F75F5">
        <w:rPr>
          <w:rFonts w:asciiTheme="minorHAnsi" w:hAnsiTheme="minorHAnsi"/>
          <w:spacing w:val="9"/>
        </w:rPr>
        <w:t xml:space="preserve"> </w:t>
      </w:r>
      <w:r w:rsidR="00DE1B6F" w:rsidRPr="002F75F5">
        <w:rPr>
          <w:rFonts w:asciiTheme="minorHAnsi" w:hAnsiTheme="minorHAnsi"/>
          <w:spacing w:val="9"/>
          <w:lang w:val="sr-Cyrl-RS"/>
        </w:rPr>
        <w:t>0</w:t>
      </w:r>
      <w:r w:rsidR="008F1709">
        <w:rPr>
          <w:rFonts w:asciiTheme="minorHAnsi" w:hAnsiTheme="minorHAnsi"/>
          <w:lang w:val="sr-Cyrl-RS"/>
        </w:rPr>
        <w:t>3</w:t>
      </w:r>
      <w:r w:rsidRPr="002F75F5">
        <w:rPr>
          <w:rFonts w:asciiTheme="minorHAnsi" w:hAnsiTheme="minorHAnsi"/>
          <w:spacing w:val="1"/>
        </w:rPr>
        <w:t>/</w:t>
      </w:r>
      <w:r w:rsidR="00676F2E" w:rsidRPr="002F75F5">
        <w:rPr>
          <w:rFonts w:asciiTheme="minorHAnsi" w:hAnsiTheme="minorHAnsi"/>
          <w:spacing w:val="1"/>
          <w:lang w:val="sr-Cyrl-RS"/>
        </w:rPr>
        <w:t>20</w:t>
      </w:r>
      <w:r w:rsidR="00B82ED5" w:rsidRPr="002F75F5">
        <w:rPr>
          <w:rFonts w:asciiTheme="minorHAnsi" w:hAnsiTheme="minorHAnsi"/>
        </w:rPr>
        <w:t>1</w:t>
      </w:r>
      <w:r w:rsidR="00EA0F56">
        <w:rPr>
          <w:rFonts w:asciiTheme="minorHAnsi" w:hAnsiTheme="minorHAnsi"/>
          <w:lang w:val="sr-Cyrl-RS"/>
        </w:rPr>
        <w:t>9</w:t>
      </w:r>
      <w:r w:rsidRPr="002F75F5">
        <w:rPr>
          <w:rFonts w:asciiTheme="minorHAnsi" w:hAnsiTheme="minorHAnsi"/>
          <w:spacing w:val="8"/>
        </w:rPr>
        <w:t xml:space="preserve"> </w:t>
      </w:r>
      <w:proofErr w:type="spellStart"/>
      <w:r w:rsidRPr="002F75F5">
        <w:rPr>
          <w:rFonts w:asciiTheme="minorHAnsi" w:hAnsiTheme="minorHAnsi"/>
          <w:spacing w:val="-2"/>
        </w:rPr>
        <w:t>с</w:t>
      </w:r>
      <w:r w:rsidRPr="002F75F5">
        <w:rPr>
          <w:rFonts w:asciiTheme="minorHAnsi" w:hAnsiTheme="minorHAnsi"/>
        </w:rPr>
        <w:t>у</w:t>
      </w:r>
      <w:proofErr w:type="spellEnd"/>
      <w:r w:rsidRPr="002F75F5">
        <w:rPr>
          <w:rFonts w:asciiTheme="minorHAnsi" w:hAnsiTheme="minorHAnsi"/>
          <w:spacing w:val="7"/>
        </w:rPr>
        <w:t xml:space="preserve"> </w:t>
      </w:r>
      <w:proofErr w:type="spellStart"/>
      <w:r w:rsidRPr="002F75F5">
        <w:rPr>
          <w:rFonts w:asciiTheme="minorHAnsi" w:hAnsiTheme="minorHAnsi"/>
          <w:spacing w:val="2"/>
          <w:sz w:val="24"/>
          <w:szCs w:val="24"/>
        </w:rPr>
        <w:t>р</w:t>
      </w:r>
      <w:r w:rsidR="00676F2E" w:rsidRPr="002F75F5">
        <w:rPr>
          <w:rFonts w:asciiTheme="minorHAnsi" w:hAnsiTheme="minorHAnsi"/>
          <w:spacing w:val="2"/>
          <w:sz w:val="24"/>
          <w:szCs w:val="24"/>
        </w:rPr>
        <w:t>адови</w:t>
      </w:r>
      <w:proofErr w:type="spellEnd"/>
      <w:r w:rsidR="00676F2E" w:rsidRPr="002F75F5">
        <w:rPr>
          <w:rFonts w:asciiTheme="minorHAnsi" w:hAnsiTheme="minorHAnsi"/>
          <w:spacing w:val="2"/>
          <w:sz w:val="24"/>
          <w:szCs w:val="24"/>
        </w:rPr>
        <w:t xml:space="preserve"> </w:t>
      </w:r>
      <w:proofErr w:type="spellStart"/>
      <w:r w:rsidR="00676F2E" w:rsidRPr="002F75F5">
        <w:rPr>
          <w:rFonts w:asciiTheme="minorHAnsi" w:hAnsiTheme="minorHAnsi"/>
          <w:spacing w:val="2"/>
          <w:sz w:val="24"/>
          <w:szCs w:val="24"/>
        </w:rPr>
        <w:t>на</w:t>
      </w:r>
      <w:proofErr w:type="spellEnd"/>
      <w:r w:rsidR="00676F2E" w:rsidRPr="002F75F5">
        <w:rPr>
          <w:rFonts w:asciiTheme="minorHAnsi" w:hAnsiTheme="minorHAnsi"/>
          <w:spacing w:val="2"/>
          <w:sz w:val="24"/>
          <w:szCs w:val="24"/>
        </w:rPr>
        <w:t xml:space="preserve"> </w:t>
      </w:r>
      <w:r w:rsidR="008F1709">
        <w:rPr>
          <w:rFonts w:asciiTheme="minorHAnsi" w:hAnsiTheme="minorHAnsi"/>
          <w:spacing w:val="2"/>
          <w:sz w:val="24"/>
          <w:szCs w:val="24"/>
          <w:lang w:val="sr-Cyrl-RS"/>
        </w:rPr>
        <w:t>санацији</w:t>
      </w:r>
      <w:r w:rsidR="00B82ED5" w:rsidRPr="002F75F5">
        <w:rPr>
          <w:rFonts w:asciiTheme="minorHAnsi" w:hAnsiTheme="minorHAnsi"/>
          <w:spacing w:val="2"/>
          <w:sz w:val="24"/>
          <w:szCs w:val="24"/>
        </w:rPr>
        <w:t xml:space="preserve"> </w:t>
      </w:r>
      <w:r w:rsidR="008F1709">
        <w:rPr>
          <w:rFonts w:asciiTheme="minorHAnsi" w:hAnsiTheme="minorHAnsi"/>
          <w:spacing w:val="2"/>
          <w:sz w:val="24"/>
          <w:szCs w:val="24"/>
          <w:lang w:val="sr-Cyrl-RS"/>
        </w:rPr>
        <w:t>подова  учионица</w:t>
      </w:r>
      <w:r w:rsidRPr="002F75F5">
        <w:rPr>
          <w:rFonts w:asciiTheme="minorHAnsi" w:hAnsiTheme="minorHAnsi"/>
          <w:spacing w:val="2"/>
          <w:sz w:val="24"/>
          <w:szCs w:val="24"/>
        </w:rPr>
        <w:t xml:space="preserve"> </w:t>
      </w:r>
      <w:r w:rsidR="00DA26A7">
        <w:rPr>
          <w:rFonts w:asciiTheme="minorHAnsi" w:hAnsiTheme="minorHAnsi"/>
          <w:spacing w:val="2"/>
          <w:sz w:val="24"/>
          <w:szCs w:val="24"/>
          <w:lang w:val="sr-Cyrl-RS"/>
        </w:rPr>
        <w:t xml:space="preserve">у </w:t>
      </w:r>
      <w:r w:rsidRPr="002F75F5">
        <w:rPr>
          <w:rFonts w:asciiTheme="minorHAnsi" w:hAnsiTheme="minorHAnsi"/>
          <w:spacing w:val="-1"/>
        </w:rPr>
        <w:t>О</w:t>
      </w:r>
      <w:r w:rsidRPr="002F75F5">
        <w:rPr>
          <w:rFonts w:asciiTheme="minorHAnsi" w:hAnsiTheme="minorHAnsi"/>
        </w:rPr>
        <w:t xml:space="preserve">Ш </w:t>
      </w:r>
      <w:r w:rsidRPr="002F75F5">
        <w:rPr>
          <w:rFonts w:asciiTheme="minorHAnsi" w:hAnsiTheme="minorHAnsi"/>
          <w:spacing w:val="-4"/>
        </w:rPr>
        <w:t>"</w:t>
      </w:r>
      <w:r w:rsidR="00B82ED5" w:rsidRPr="002F75F5">
        <w:rPr>
          <w:rFonts w:asciiTheme="minorHAnsi" w:hAnsiTheme="minorHAnsi"/>
          <w:spacing w:val="-1"/>
          <w:lang w:val="sr-Cyrl-RS"/>
        </w:rPr>
        <w:t>Десанка Максимовић</w:t>
      </w:r>
      <w:r w:rsidRPr="002F75F5">
        <w:rPr>
          <w:rFonts w:asciiTheme="minorHAnsi" w:hAnsiTheme="minorHAnsi"/>
        </w:rPr>
        <w:t>"</w:t>
      </w:r>
      <w:r w:rsidRPr="002F75F5">
        <w:rPr>
          <w:rFonts w:asciiTheme="minorHAnsi" w:hAnsiTheme="minorHAnsi"/>
          <w:spacing w:val="6"/>
        </w:rPr>
        <w:t xml:space="preserve"> </w:t>
      </w:r>
      <w:r w:rsidRPr="002F75F5">
        <w:rPr>
          <w:rFonts w:asciiTheme="minorHAnsi" w:hAnsiTheme="minorHAnsi"/>
        </w:rPr>
        <w:t xml:space="preserve">у </w:t>
      </w:r>
      <w:r w:rsidR="00B82ED5" w:rsidRPr="002F75F5">
        <w:rPr>
          <w:rFonts w:asciiTheme="minorHAnsi" w:hAnsiTheme="minorHAnsi"/>
          <w:spacing w:val="2"/>
          <w:lang w:val="sr-Cyrl-RS"/>
        </w:rPr>
        <w:t>Пожаревцу</w:t>
      </w:r>
      <w:r w:rsidRPr="002F75F5">
        <w:rPr>
          <w:rFonts w:asciiTheme="minorHAnsi" w:hAnsiTheme="minorHAnsi"/>
        </w:rPr>
        <w:t>,</w:t>
      </w:r>
      <w:r w:rsidRPr="002F75F5">
        <w:rPr>
          <w:rFonts w:asciiTheme="minorHAnsi" w:hAnsiTheme="minorHAnsi"/>
          <w:spacing w:val="7"/>
        </w:rPr>
        <w:t xml:space="preserve"> </w:t>
      </w:r>
      <w:r w:rsidRPr="002F75F5">
        <w:rPr>
          <w:rFonts w:asciiTheme="minorHAnsi" w:hAnsiTheme="minorHAnsi"/>
        </w:rPr>
        <w:t>а</w:t>
      </w:r>
      <w:r w:rsidRPr="002F75F5">
        <w:rPr>
          <w:rFonts w:asciiTheme="minorHAnsi" w:hAnsiTheme="minorHAnsi"/>
          <w:spacing w:val="7"/>
        </w:rPr>
        <w:t xml:space="preserve"> </w:t>
      </w:r>
      <w:proofErr w:type="spellStart"/>
      <w:r w:rsidRPr="002F75F5">
        <w:rPr>
          <w:rFonts w:asciiTheme="minorHAnsi" w:hAnsiTheme="minorHAnsi"/>
          <w:spacing w:val="2"/>
        </w:rPr>
        <w:t>п</w:t>
      </w:r>
      <w:r w:rsidRPr="002F75F5">
        <w:rPr>
          <w:rFonts w:asciiTheme="minorHAnsi" w:hAnsiTheme="minorHAnsi"/>
        </w:rPr>
        <w:t>р</w:t>
      </w:r>
      <w:r w:rsidRPr="002F75F5">
        <w:rPr>
          <w:rFonts w:asciiTheme="minorHAnsi" w:hAnsiTheme="minorHAnsi"/>
          <w:spacing w:val="-7"/>
        </w:rPr>
        <w:t>е</w:t>
      </w:r>
      <w:r w:rsidRPr="002F75F5">
        <w:rPr>
          <w:rFonts w:asciiTheme="minorHAnsi" w:hAnsiTheme="minorHAnsi"/>
        </w:rPr>
        <w:t>ма</w:t>
      </w:r>
      <w:proofErr w:type="spellEnd"/>
      <w:r w:rsidRPr="002F75F5">
        <w:rPr>
          <w:rFonts w:asciiTheme="minorHAnsi" w:hAnsiTheme="minorHAnsi"/>
          <w:spacing w:val="7"/>
        </w:rPr>
        <w:t xml:space="preserve"> </w:t>
      </w:r>
      <w:proofErr w:type="spellStart"/>
      <w:r w:rsidRPr="002F75F5">
        <w:rPr>
          <w:rFonts w:asciiTheme="minorHAnsi" w:hAnsiTheme="minorHAnsi"/>
          <w:spacing w:val="-5"/>
        </w:rPr>
        <w:t>о</w:t>
      </w:r>
      <w:r w:rsidRPr="002F75F5">
        <w:rPr>
          <w:rFonts w:asciiTheme="minorHAnsi" w:hAnsiTheme="minorHAnsi"/>
          <w:spacing w:val="2"/>
        </w:rPr>
        <w:t>пи</w:t>
      </w:r>
      <w:r w:rsidRPr="002F75F5">
        <w:rPr>
          <w:rFonts w:asciiTheme="minorHAnsi" w:hAnsiTheme="minorHAnsi"/>
          <w:spacing w:val="-2"/>
        </w:rPr>
        <w:t>с</w:t>
      </w:r>
      <w:r w:rsidRPr="002F75F5">
        <w:rPr>
          <w:rFonts w:asciiTheme="minorHAnsi" w:hAnsiTheme="minorHAnsi"/>
        </w:rPr>
        <w:t>у</w:t>
      </w:r>
      <w:proofErr w:type="spellEnd"/>
      <w:r w:rsidRPr="002F75F5">
        <w:rPr>
          <w:rFonts w:asciiTheme="minorHAnsi" w:hAnsiTheme="minorHAnsi"/>
        </w:rPr>
        <w:t xml:space="preserve"> </w:t>
      </w:r>
      <w:proofErr w:type="spellStart"/>
      <w:r w:rsidRPr="002F75F5">
        <w:rPr>
          <w:rFonts w:asciiTheme="minorHAnsi" w:hAnsiTheme="minorHAnsi"/>
          <w:spacing w:val="-2"/>
        </w:rPr>
        <w:t>д</w:t>
      </w:r>
      <w:r w:rsidRPr="002F75F5">
        <w:rPr>
          <w:rFonts w:asciiTheme="minorHAnsi" w:hAnsiTheme="minorHAnsi"/>
          <w:spacing w:val="3"/>
        </w:rPr>
        <w:t>а</w:t>
      </w:r>
      <w:r w:rsidRPr="002F75F5">
        <w:rPr>
          <w:rFonts w:asciiTheme="minorHAnsi" w:hAnsiTheme="minorHAnsi"/>
        </w:rPr>
        <w:t>т</w:t>
      </w:r>
      <w:r w:rsidRPr="002F75F5">
        <w:rPr>
          <w:rFonts w:asciiTheme="minorHAnsi" w:hAnsiTheme="minorHAnsi"/>
          <w:spacing w:val="-5"/>
        </w:rPr>
        <w:t>о</w:t>
      </w:r>
      <w:r w:rsidRPr="002F75F5">
        <w:rPr>
          <w:rFonts w:asciiTheme="minorHAnsi" w:hAnsiTheme="minorHAnsi"/>
        </w:rPr>
        <w:t>м</w:t>
      </w:r>
      <w:proofErr w:type="spellEnd"/>
      <w:r w:rsidRPr="002F75F5">
        <w:rPr>
          <w:rFonts w:asciiTheme="minorHAnsi" w:hAnsiTheme="minorHAnsi"/>
          <w:spacing w:val="4"/>
        </w:rPr>
        <w:t xml:space="preserve"> </w:t>
      </w:r>
      <w:r w:rsidRPr="002F75F5">
        <w:rPr>
          <w:rFonts w:asciiTheme="minorHAnsi" w:hAnsiTheme="minorHAnsi"/>
        </w:rPr>
        <w:t>у</w:t>
      </w:r>
      <w:r w:rsidRPr="002F75F5">
        <w:rPr>
          <w:rFonts w:asciiTheme="minorHAnsi" w:hAnsiTheme="minorHAnsi"/>
          <w:spacing w:val="4"/>
        </w:rPr>
        <w:t xml:space="preserve"> </w:t>
      </w:r>
      <w:proofErr w:type="spellStart"/>
      <w:r w:rsidRPr="002F75F5">
        <w:rPr>
          <w:rFonts w:asciiTheme="minorHAnsi" w:hAnsiTheme="minorHAnsi"/>
          <w:spacing w:val="-5"/>
        </w:rPr>
        <w:t>о</w:t>
      </w:r>
      <w:r w:rsidRPr="002F75F5">
        <w:rPr>
          <w:rFonts w:asciiTheme="minorHAnsi" w:hAnsiTheme="minorHAnsi"/>
          <w:spacing w:val="-2"/>
        </w:rPr>
        <w:t>к</w:t>
      </w:r>
      <w:r w:rsidRPr="002F75F5">
        <w:rPr>
          <w:rFonts w:asciiTheme="minorHAnsi" w:hAnsiTheme="minorHAnsi"/>
          <w:spacing w:val="1"/>
        </w:rPr>
        <w:t>в</w:t>
      </w:r>
      <w:r w:rsidRPr="002F75F5">
        <w:rPr>
          <w:rFonts w:asciiTheme="minorHAnsi" w:hAnsiTheme="minorHAnsi"/>
          <w:spacing w:val="2"/>
        </w:rPr>
        <w:t>и</w:t>
      </w:r>
      <w:r w:rsidRPr="002F75F5">
        <w:rPr>
          <w:rFonts w:asciiTheme="minorHAnsi" w:hAnsiTheme="minorHAnsi"/>
        </w:rPr>
        <w:t>ру</w:t>
      </w:r>
      <w:proofErr w:type="spellEnd"/>
      <w:r w:rsidRPr="002F75F5">
        <w:rPr>
          <w:rFonts w:asciiTheme="minorHAnsi" w:hAnsiTheme="minorHAnsi"/>
        </w:rPr>
        <w:t xml:space="preserve"> </w:t>
      </w:r>
      <w:proofErr w:type="spellStart"/>
      <w:r w:rsidRPr="002F75F5">
        <w:rPr>
          <w:rFonts w:asciiTheme="minorHAnsi" w:hAnsiTheme="minorHAnsi"/>
        </w:rPr>
        <w:t>т</w:t>
      </w:r>
      <w:r w:rsidRPr="002F75F5">
        <w:rPr>
          <w:rFonts w:asciiTheme="minorHAnsi" w:hAnsiTheme="minorHAnsi"/>
          <w:spacing w:val="-7"/>
        </w:rPr>
        <w:t>е</w:t>
      </w:r>
      <w:r w:rsidRPr="002F75F5">
        <w:rPr>
          <w:rFonts w:asciiTheme="minorHAnsi" w:hAnsiTheme="minorHAnsi"/>
        </w:rPr>
        <w:t>х</w:t>
      </w:r>
      <w:r w:rsidRPr="002F75F5">
        <w:rPr>
          <w:rFonts w:asciiTheme="minorHAnsi" w:hAnsiTheme="minorHAnsi"/>
          <w:spacing w:val="2"/>
        </w:rPr>
        <w:t>ни</w:t>
      </w:r>
      <w:r w:rsidRPr="002F75F5">
        <w:rPr>
          <w:rFonts w:asciiTheme="minorHAnsi" w:hAnsiTheme="minorHAnsi"/>
        </w:rPr>
        <w:t>ч</w:t>
      </w:r>
      <w:r w:rsidRPr="002F75F5">
        <w:rPr>
          <w:rFonts w:asciiTheme="minorHAnsi" w:hAnsiTheme="minorHAnsi"/>
          <w:spacing w:val="-2"/>
        </w:rPr>
        <w:t>к</w:t>
      </w:r>
      <w:r w:rsidRPr="002F75F5">
        <w:rPr>
          <w:rFonts w:asciiTheme="minorHAnsi" w:hAnsiTheme="minorHAnsi"/>
          <w:spacing w:val="2"/>
        </w:rPr>
        <w:t>и</w:t>
      </w:r>
      <w:r w:rsidRPr="002F75F5">
        <w:rPr>
          <w:rFonts w:asciiTheme="minorHAnsi" w:hAnsiTheme="minorHAnsi"/>
        </w:rPr>
        <w:t>х</w:t>
      </w:r>
      <w:proofErr w:type="spellEnd"/>
      <w:r w:rsidRPr="002F75F5">
        <w:rPr>
          <w:rFonts w:asciiTheme="minorHAnsi" w:hAnsiTheme="minorHAnsi"/>
          <w:spacing w:val="2"/>
        </w:rPr>
        <w:t xml:space="preserve"> </w:t>
      </w:r>
      <w:proofErr w:type="spellStart"/>
      <w:r w:rsidRPr="002F75F5">
        <w:rPr>
          <w:rFonts w:asciiTheme="minorHAnsi" w:hAnsiTheme="minorHAnsi"/>
          <w:spacing w:val="-2"/>
        </w:rPr>
        <w:t>к</w:t>
      </w:r>
      <w:r w:rsidRPr="002F75F5">
        <w:rPr>
          <w:rFonts w:asciiTheme="minorHAnsi" w:hAnsiTheme="minorHAnsi"/>
          <w:spacing w:val="3"/>
        </w:rPr>
        <w:t>а</w:t>
      </w:r>
      <w:r w:rsidRPr="002F75F5">
        <w:rPr>
          <w:rFonts w:asciiTheme="minorHAnsi" w:hAnsiTheme="minorHAnsi"/>
          <w:spacing w:val="-5"/>
        </w:rPr>
        <w:t>р</w:t>
      </w:r>
      <w:r w:rsidRPr="002F75F5">
        <w:rPr>
          <w:rFonts w:asciiTheme="minorHAnsi" w:hAnsiTheme="minorHAnsi"/>
          <w:spacing w:val="3"/>
        </w:rPr>
        <w:t>а</w:t>
      </w:r>
      <w:r w:rsidRPr="002F75F5">
        <w:rPr>
          <w:rFonts w:asciiTheme="minorHAnsi" w:hAnsiTheme="minorHAnsi"/>
          <w:spacing w:val="-2"/>
        </w:rPr>
        <w:t>к</w:t>
      </w:r>
      <w:r w:rsidRPr="002F75F5">
        <w:rPr>
          <w:rFonts w:asciiTheme="minorHAnsi" w:hAnsiTheme="minorHAnsi"/>
        </w:rPr>
        <w:t>т</w:t>
      </w:r>
      <w:r w:rsidRPr="002F75F5">
        <w:rPr>
          <w:rFonts w:asciiTheme="minorHAnsi" w:hAnsiTheme="minorHAnsi"/>
          <w:spacing w:val="-7"/>
        </w:rPr>
        <w:t>е</w:t>
      </w:r>
      <w:r w:rsidRPr="002F75F5">
        <w:rPr>
          <w:rFonts w:asciiTheme="minorHAnsi" w:hAnsiTheme="minorHAnsi"/>
        </w:rPr>
        <w:t>р</w:t>
      </w:r>
      <w:r w:rsidRPr="002F75F5">
        <w:rPr>
          <w:rFonts w:asciiTheme="minorHAnsi" w:hAnsiTheme="minorHAnsi"/>
          <w:spacing w:val="2"/>
        </w:rPr>
        <w:t>и</w:t>
      </w:r>
      <w:r w:rsidRPr="002F75F5">
        <w:rPr>
          <w:rFonts w:asciiTheme="minorHAnsi" w:hAnsiTheme="minorHAnsi"/>
          <w:spacing w:val="-2"/>
        </w:rPr>
        <w:t>с</w:t>
      </w:r>
      <w:r w:rsidRPr="002F75F5">
        <w:rPr>
          <w:rFonts w:asciiTheme="minorHAnsi" w:hAnsiTheme="minorHAnsi"/>
        </w:rPr>
        <w:t>т</w:t>
      </w:r>
      <w:r w:rsidRPr="002F75F5">
        <w:rPr>
          <w:rFonts w:asciiTheme="minorHAnsi" w:hAnsiTheme="minorHAnsi"/>
          <w:spacing w:val="2"/>
        </w:rPr>
        <w:t>и</w:t>
      </w:r>
      <w:r w:rsidRPr="002F75F5">
        <w:rPr>
          <w:rFonts w:asciiTheme="minorHAnsi" w:hAnsiTheme="minorHAnsi"/>
          <w:spacing w:val="-2"/>
        </w:rPr>
        <w:t>к</w:t>
      </w:r>
      <w:r w:rsidRPr="002F75F5">
        <w:rPr>
          <w:rFonts w:asciiTheme="minorHAnsi" w:hAnsiTheme="minorHAnsi"/>
        </w:rPr>
        <w:t>а</w:t>
      </w:r>
      <w:proofErr w:type="spellEnd"/>
      <w:r w:rsidRPr="002F75F5">
        <w:rPr>
          <w:rFonts w:asciiTheme="minorHAnsi" w:hAnsiTheme="minorHAnsi"/>
          <w:spacing w:val="5"/>
        </w:rPr>
        <w:t xml:space="preserve"> </w:t>
      </w:r>
      <w:proofErr w:type="spellStart"/>
      <w:r w:rsidRPr="002F75F5">
        <w:rPr>
          <w:rFonts w:asciiTheme="minorHAnsi" w:hAnsiTheme="minorHAnsi"/>
          <w:spacing w:val="2"/>
        </w:rPr>
        <w:t>п</w:t>
      </w:r>
      <w:r w:rsidRPr="002F75F5">
        <w:rPr>
          <w:rFonts w:asciiTheme="minorHAnsi" w:hAnsiTheme="minorHAnsi"/>
        </w:rPr>
        <w:t>р</w:t>
      </w:r>
      <w:r w:rsidRPr="002F75F5">
        <w:rPr>
          <w:rFonts w:asciiTheme="minorHAnsi" w:hAnsiTheme="minorHAnsi"/>
          <w:spacing w:val="-7"/>
        </w:rPr>
        <w:t>е</w:t>
      </w:r>
      <w:r w:rsidRPr="002F75F5">
        <w:rPr>
          <w:rFonts w:asciiTheme="minorHAnsi" w:hAnsiTheme="minorHAnsi"/>
          <w:spacing w:val="-2"/>
        </w:rPr>
        <w:t>д</w:t>
      </w:r>
      <w:r w:rsidRPr="002F75F5">
        <w:rPr>
          <w:rFonts w:asciiTheme="minorHAnsi" w:hAnsiTheme="minorHAnsi"/>
          <w:spacing w:val="4"/>
        </w:rPr>
        <w:t>м</w:t>
      </w:r>
      <w:r w:rsidRPr="002F75F5">
        <w:rPr>
          <w:rFonts w:asciiTheme="minorHAnsi" w:hAnsiTheme="minorHAnsi"/>
          <w:spacing w:val="-7"/>
        </w:rPr>
        <w:t>е</w:t>
      </w:r>
      <w:r w:rsidRPr="002F75F5">
        <w:rPr>
          <w:rFonts w:asciiTheme="minorHAnsi" w:hAnsiTheme="minorHAnsi"/>
        </w:rPr>
        <w:t>та</w:t>
      </w:r>
      <w:proofErr w:type="spellEnd"/>
      <w:r w:rsidRPr="002F75F5">
        <w:rPr>
          <w:rFonts w:asciiTheme="minorHAnsi" w:hAnsiTheme="minorHAnsi"/>
          <w:spacing w:val="5"/>
        </w:rPr>
        <w:t xml:space="preserve"> </w:t>
      </w:r>
      <w:proofErr w:type="spellStart"/>
      <w:r w:rsidRPr="002F75F5">
        <w:rPr>
          <w:rFonts w:asciiTheme="minorHAnsi" w:hAnsiTheme="minorHAnsi"/>
          <w:spacing w:val="-4"/>
        </w:rPr>
        <w:t>ј</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н</w:t>
      </w:r>
      <w:r w:rsidRPr="002F75F5">
        <w:rPr>
          <w:rFonts w:asciiTheme="minorHAnsi" w:hAnsiTheme="minorHAnsi"/>
        </w:rPr>
        <w:t>е</w:t>
      </w:r>
      <w:proofErr w:type="spellEnd"/>
      <w:r w:rsidRPr="002F75F5">
        <w:rPr>
          <w:rFonts w:asciiTheme="minorHAnsi" w:hAnsiTheme="minorHAnsi"/>
          <w:spacing w:val="-4"/>
        </w:rPr>
        <w:t xml:space="preserve"> </w:t>
      </w:r>
      <w:proofErr w:type="spellStart"/>
      <w:r w:rsidRPr="002F75F5">
        <w:rPr>
          <w:rFonts w:asciiTheme="minorHAnsi" w:hAnsiTheme="minorHAnsi"/>
          <w:spacing w:val="2"/>
        </w:rPr>
        <w:t>н</w:t>
      </w:r>
      <w:r w:rsidRPr="002F75F5">
        <w:rPr>
          <w:rFonts w:asciiTheme="minorHAnsi" w:hAnsiTheme="minorHAnsi"/>
          <w:spacing w:val="3"/>
        </w:rPr>
        <w:t>а</w:t>
      </w:r>
      <w:r w:rsidRPr="002F75F5">
        <w:rPr>
          <w:rFonts w:asciiTheme="minorHAnsi" w:hAnsiTheme="minorHAnsi"/>
          <w:spacing w:val="-7"/>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к</w:t>
      </w:r>
      <w:r w:rsidRPr="002F75F5">
        <w:rPr>
          <w:rFonts w:asciiTheme="minorHAnsi" w:hAnsiTheme="minorHAnsi"/>
          <w:spacing w:val="-6"/>
        </w:rPr>
        <w:t>е</w:t>
      </w:r>
      <w:proofErr w:type="spellEnd"/>
      <w:r w:rsidRPr="002F75F5">
        <w:rPr>
          <w:rFonts w:asciiTheme="minorHAnsi" w:hAnsiTheme="minorHAnsi"/>
        </w:rPr>
        <w:t>.</w:t>
      </w:r>
    </w:p>
    <w:p w:rsidR="00467798" w:rsidRPr="002F75F5" w:rsidRDefault="00467798" w:rsidP="00467798">
      <w:pPr>
        <w:spacing w:before="10" w:after="0" w:line="240" w:lineRule="exact"/>
        <w:rPr>
          <w:rFonts w:asciiTheme="minorHAnsi" w:hAnsiTheme="minorHAnsi"/>
          <w:sz w:val="24"/>
          <w:szCs w:val="24"/>
        </w:rPr>
      </w:pPr>
    </w:p>
    <w:p w:rsidR="00467798" w:rsidRPr="002F75F5" w:rsidRDefault="00467798" w:rsidP="00467798">
      <w:pPr>
        <w:spacing w:after="0" w:line="240" w:lineRule="auto"/>
        <w:ind w:left="113" w:right="69" w:firstLine="706"/>
        <w:jc w:val="both"/>
        <w:rPr>
          <w:rFonts w:asciiTheme="minorHAnsi" w:hAnsiTheme="minorHAnsi"/>
        </w:rPr>
      </w:pPr>
      <w:proofErr w:type="spellStart"/>
      <w:proofErr w:type="gramStart"/>
      <w:r w:rsidRPr="002F75F5">
        <w:rPr>
          <w:rFonts w:asciiTheme="minorHAnsi" w:hAnsiTheme="minorHAnsi"/>
        </w:rPr>
        <w:t>Ј</w:t>
      </w:r>
      <w:r w:rsidRPr="002F75F5">
        <w:rPr>
          <w:rFonts w:asciiTheme="minorHAnsi" w:hAnsiTheme="minorHAnsi"/>
          <w:spacing w:val="3"/>
        </w:rPr>
        <w:t>а</w:t>
      </w:r>
      <w:r w:rsidRPr="002F75F5">
        <w:rPr>
          <w:rFonts w:asciiTheme="minorHAnsi" w:hAnsiTheme="minorHAnsi"/>
          <w:spacing w:val="-3"/>
        </w:rPr>
        <w:t>в</w:t>
      </w:r>
      <w:r w:rsidRPr="002F75F5">
        <w:rPr>
          <w:rFonts w:asciiTheme="minorHAnsi" w:hAnsiTheme="minorHAnsi"/>
          <w:spacing w:val="2"/>
        </w:rPr>
        <w:t>н</w:t>
      </w:r>
      <w:r w:rsidRPr="002F75F5">
        <w:rPr>
          <w:rFonts w:asciiTheme="minorHAnsi" w:hAnsiTheme="minorHAnsi"/>
        </w:rPr>
        <w:t>а</w:t>
      </w:r>
      <w:proofErr w:type="spellEnd"/>
      <w:r w:rsidRPr="002F75F5">
        <w:rPr>
          <w:rFonts w:asciiTheme="minorHAnsi" w:hAnsiTheme="minorHAnsi"/>
          <w:spacing w:val="5"/>
        </w:rPr>
        <w:t xml:space="preserve"> </w:t>
      </w:r>
      <w:proofErr w:type="spellStart"/>
      <w:r w:rsidRPr="002F75F5">
        <w:rPr>
          <w:rFonts w:asciiTheme="minorHAnsi" w:hAnsiTheme="minorHAnsi"/>
          <w:spacing w:val="-3"/>
        </w:rPr>
        <w:t>н</w:t>
      </w:r>
      <w:r w:rsidRPr="002F75F5">
        <w:rPr>
          <w:rFonts w:asciiTheme="minorHAnsi" w:hAnsiTheme="minorHAnsi"/>
          <w:spacing w:val="3"/>
        </w:rPr>
        <w:t>а</w:t>
      </w:r>
      <w:r w:rsidRPr="002F75F5">
        <w:rPr>
          <w:rFonts w:asciiTheme="minorHAnsi" w:hAnsiTheme="minorHAnsi"/>
          <w:spacing w:val="-2"/>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6"/>
        </w:rPr>
        <w:t>к</w:t>
      </w:r>
      <w:r w:rsidRPr="002F75F5">
        <w:rPr>
          <w:rFonts w:asciiTheme="minorHAnsi" w:hAnsiTheme="minorHAnsi"/>
        </w:rPr>
        <w:t>а</w:t>
      </w:r>
      <w:proofErr w:type="spellEnd"/>
      <w:r w:rsidRPr="002F75F5">
        <w:rPr>
          <w:rFonts w:asciiTheme="minorHAnsi" w:hAnsiTheme="minorHAnsi"/>
          <w:spacing w:val="9"/>
        </w:rPr>
        <w:t xml:space="preserve"> </w:t>
      </w:r>
      <w:proofErr w:type="spellStart"/>
      <w:r w:rsidRPr="002F75F5">
        <w:rPr>
          <w:rFonts w:asciiTheme="minorHAnsi" w:hAnsiTheme="minorHAnsi"/>
          <w:spacing w:val="-2"/>
        </w:rPr>
        <w:t>с</w:t>
      </w:r>
      <w:r w:rsidRPr="002F75F5">
        <w:rPr>
          <w:rFonts w:asciiTheme="minorHAnsi" w:hAnsiTheme="minorHAnsi"/>
        </w:rPr>
        <w:t>е</w:t>
      </w:r>
      <w:proofErr w:type="spellEnd"/>
      <w:r w:rsidRPr="002F75F5">
        <w:rPr>
          <w:rFonts w:asciiTheme="minorHAnsi" w:hAnsiTheme="minorHAnsi"/>
        </w:rPr>
        <w:t xml:space="preserve"> </w:t>
      </w:r>
      <w:proofErr w:type="spellStart"/>
      <w:r w:rsidRPr="002F75F5">
        <w:rPr>
          <w:rFonts w:asciiTheme="minorHAnsi" w:hAnsiTheme="minorHAnsi"/>
          <w:spacing w:val="-2"/>
        </w:rPr>
        <w:t>с</w:t>
      </w:r>
      <w:r w:rsidRPr="002F75F5">
        <w:rPr>
          <w:rFonts w:asciiTheme="minorHAnsi" w:hAnsiTheme="minorHAnsi"/>
          <w:spacing w:val="2"/>
        </w:rPr>
        <w:t>п</w:t>
      </w:r>
      <w:r w:rsidRPr="002F75F5">
        <w:rPr>
          <w:rFonts w:asciiTheme="minorHAnsi" w:hAnsiTheme="minorHAnsi"/>
        </w:rPr>
        <w:t>р</w:t>
      </w:r>
      <w:r w:rsidRPr="002F75F5">
        <w:rPr>
          <w:rFonts w:asciiTheme="minorHAnsi" w:hAnsiTheme="minorHAnsi"/>
          <w:spacing w:val="-5"/>
        </w:rPr>
        <w:t>о</w:t>
      </w:r>
      <w:r w:rsidRPr="002F75F5">
        <w:rPr>
          <w:rFonts w:asciiTheme="minorHAnsi" w:hAnsiTheme="minorHAnsi"/>
          <w:spacing w:val="6"/>
        </w:rPr>
        <w:t>в</w:t>
      </w:r>
      <w:r w:rsidRPr="002F75F5">
        <w:rPr>
          <w:rFonts w:asciiTheme="minorHAnsi" w:hAnsiTheme="minorHAnsi"/>
          <w:spacing w:val="-5"/>
        </w:rPr>
        <w:t>о</w:t>
      </w:r>
      <w:r w:rsidRPr="002F75F5">
        <w:rPr>
          <w:rFonts w:asciiTheme="minorHAnsi" w:hAnsiTheme="minorHAnsi"/>
          <w:spacing w:val="-2"/>
        </w:rPr>
        <w:t>д</w:t>
      </w:r>
      <w:r w:rsidRPr="002F75F5">
        <w:rPr>
          <w:rFonts w:asciiTheme="minorHAnsi" w:hAnsiTheme="minorHAnsi"/>
        </w:rPr>
        <w:t>и</w:t>
      </w:r>
      <w:proofErr w:type="spellEnd"/>
      <w:r w:rsidRPr="002F75F5">
        <w:rPr>
          <w:rFonts w:asciiTheme="minorHAnsi" w:hAnsiTheme="minorHAnsi"/>
          <w:spacing w:val="9"/>
        </w:rPr>
        <w:t xml:space="preserve"> </w:t>
      </w:r>
      <w:proofErr w:type="spellStart"/>
      <w:r w:rsidRPr="002F75F5">
        <w:rPr>
          <w:rFonts w:asciiTheme="minorHAnsi" w:hAnsiTheme="minorHAnsi"/>
          <w:spacing w:val="-1"/>
        </w:rPr>
        <w:t>з</w:t>
      </w:r>
      <w:r w:rsidRPr="002F75F5">
        <w:rPr>
          <w:rFonts w:asciiTheme="minorHAnsi" w:hAnsiTheme="minorHAnsi"/>
        </w:rPr>
        <w:t>а</w:t>
      </w:r>
      <w:proofErr w:type="spellEnd"/>
      <w:r w:rsidRPr="002F75F5">
        <w:rPr>
          <w:rFonts w:asciiTheme="minorHAnsi" w:hAnsiTheme="minorHAnsi"/>
          <w:spacing w:val="9"/>
        </w:rPr>
        <w:t xml:space="preserve"> </w:t>
      </w:r>
      <w:proofErr w:type="spellStart"/>
      <w:r w:rsidRPr="002F75F5">
        <w:rPr>
          <w:rFonts w:asciiTheme="minorHAnsi" w:hAnsiTheme="minorHAnsi"/>
        </w:rPr>
        <w:t>т</w:t>
      </w:r>
      <w:r w:rsidRPr="002F75F5">
        <w:rPr>
          <w:rFonts w:asciiTheme="minorHAnsi" w:hAnsiTheme="minorHAnsi"/>
          <w:spacing w:val="-7"/>
        </w:rPr>
        <w:t>е</w:t>
      </w:r>
      <w:r w:rsidRPr="002F75F5">
        <w:rPr>
          <w:rFonts w:asciiTheme="minorHAnsi" w:hAnsiTheme="minorHAnsi"/>
          <w:spacing w:val="3"/>
        </w:rPr>
        <w:t>к</w:t>
      </w:r>
      <w:r w:rsidRPr="002F75F5">
        <w:rPr>
          <w:rFonts w:asciiTheme="minorHAnsi" w:hAnsiTheme="minorHAnsi"/>
        </w:rPr>
        <w:t>ућу</w:t>
      </w:r>
      <w:proofErr w:type="spellEnd"/>
      <w:r w:rsidRPr="002F75F5">
        <w:rPr>
          <w:rFonts w:asciiTheme="minorHAnsi" w:hAnsiTheme="minorHAnsi"/>
          <w:spacing w:val="2"/>
        </w:rPr>
        <w:t xml:space="preserve"> </w:t>
      </w:r>
      <w:r w:rsidR="00B82ED5" w:rsidRPr="002F75F5">
        <w:rPr>
          <w:rFonts w:asciiTheme="minorHAnsi" w:hAnsiTheme="minorHAnsi"/>
        </w:rPr>
        <w:t>201</w:t>
      </w:r>
      <w:r w:rsidR="00EA0F56">
        <w:rPr>
          <w:rFonts w:asciiTheme="minorHAnsi" w:hAnsiTheme="minorHAnsi"/>
          <w:lang w:val="sr-Cyrl-RS"/>
        </w:rPr>
        <w:t>9</w:t>
      </w:r>
      <w:r w:rsidRPr="002F75F5">
        <w:rPr>
          <w:rFonts w:asciiTheme="minorHAnsi" w:hAnsiTheme="minorHAnsi"/>
        </w:rPr>
        <w:t>.</w:t>
      </w:r>
      <w:proofErr w:type="gramEnd"/>
      <w:r w:rsidRPr="002F75F5">
        <w:rPr>
          <w:rFonts w:asciiTheme="minorHAnsi" w:hAnsiTheme="minorHAnsi"/>
          <w:spacing w:val="9"/>
        </w:rPr>
        <w:t xml:space="preserve"> </w:t>
      </w:r>
      <w:proofErr w:type="spellStart"/>
      <w:proofErr w:type="gramStart"/>
      <w:r w:rsidRPr="002F75F5">
        <w:rPr>
          <w:rFonts w:asciiTheme="minorHAnsi" w:hAnsiTheme="minorHAnsi"/>
          <w:spacing w:val="1"/>
        </w:rPr>
        <w:t>г</w:t>
      </w:r>
      <w:r w:rsidRPr="002F75F5">
        <w:rPr>
          <w:rFonts w:asciiTheme="minorHAnsi" w:hAnsiTheme="minorHAnsi"/>
          <w:spacing w:val="-5"/>
        </w:rPr>
        <w:t>о</w:t>
      </w:r>
      <w:r w:rsidRPr="002F75F5">
        <w:rPr>
          <w:rFonts w:asciiTheme="minorHAnsi" w:hAnsiTheme="minorHAnsi"/>
          <w:spacing w:val="-2"/>
        </w:rPr>
        <w:t>д</w:t>
      </w:r>
      <w:r w:rsidRPr="002F75F5">
        <w:rPr>
          <w:rFonts w:asciiTheme="minorHAnsi" w:hAnsiTheme="minorHAnsi"/>
          <w:spacing w:val="2"/>
        </w:rPr>
        <w:t>ин</w:t>
      </w:r>
      <w:r w:rsidRPr="002F75F5">
        <w:rPr>
          <w:rFonts w:asciiTheme="minorHAnsi" w:hAnsiTheme="minorHAnsi"/>
        </w:rPr>
        <w:t>у</w:t>
      </w:r>
      <w:proofErr w:type="spellEnd"/>
      <w:proofErr w:type="gramEnd"/>
      <w:r w:rsidRPr="002F75F5">
        <w:rPr>
          <w:rFonts w:asciiTheme="minorHAnsi" w:hAnsiTheme="minorHAnsi"/>
          <w:spacing w:val="7"/>
        </w:rPr>
        <w:t xml:space="preserve"> </w:t>
      </w:r>
      <w:r w:rsidRPr="002F75F5">
        <w:rPr>
          <w:rFonts w:asciiTheme="minorHAnsi" w:hAnsiTheme="minorHAnsi"/>
        </w:rPr>
        <w:t>у</w:t>
      </w:r>
      <w:r w:rsidRPr="002F75F5">
        <w:rPr>
          <w:rFonts w:asciiTheme="minorHAnsi" w:hAnsiTheme="minorHAnsi"/>
          <w:spacing w:val="2"/>
        </w:rPr>
        <w:t xml:space="preserve"> </w:t>
      </w:r>
      <w:proofErr w:type="spellStart"/>
      <w:r w:rsidRPr="002F75F5">
        <w:rPr>
          <w:rFonts w:asciiTheme="minorHAnsi" w:hAnsiTheme="minorHAnsi"/>
          <w:spacing w:val="-2"/>
        </w:rPr>
        <w:t>ск</w:t>
      </w:r>
      <w:r w:rsidRPr="002F75F5">
        <w:rPr>
          <w:rFonts w:asciiTheme="minorHAnsi" w:hAnsiTheme="minorHAnsi"/>
        </w:rPr>
        <w:t>л</w:t>
      </w:r>
      <w:r w:rsidRPr="002F75F5">
        <w:rPr>
          <w:rFonts w:asciiTheme="minorHAnsi" w:hAnsiTheme="minorHAnsi"/>
          <w:spacing w:val="3"/>
        </w:rPr>
        <w:t>ад</w:t>
      </w:r>
      <w:r w:rsidRPr="002F75F5">
        <w:rPr>
          <w:rFonts w:asciiTheme="minorHAnsi" w:hAnsiTheme="minorHAnsi"/>
        </w:rPr>
        <w:t>у</w:t>
      </w:r>
      <w:proofErr w:type="spellEnd"/>
      <w:r w:rsidRPr="002F75F5">
        <w:rPr>
          <w:rFonts w:asciiTheme="minorHAnsi" w:hAnsiTheme="minorHAnsi"/>
          <w:spacing w:val="2"/>
        </w:rPr>
        <w:t xml:space="preserve"> </w:t>
      </w:r>
      <w:proofErr w:type="spellStart"/>
      <w:r w:rsidRPr="002F75F5">
        <w:rPr>
          <w:rFonts w:asciiTheme="minorHAnsi" w:hAnsiTheme="minorHAnsi"/>
          <w:spacing w:val="-2"/>
        </w:rPr>
        <w:t>с</w:t>
      </w:r>
      <w:r w:rsidRPr="002F75F5">
        <w:rPr>
          <w:rFonts w:asciiTheme="minorHAnsi" w:hAnsiTheme="minorHAnsi"/>
        </w:rPr>
        <w:t>а</w:t>
      </w:r>
      <w:proofErr w:type="spellEnd"/>
      <w:r w:rsidRPr="002F75F5">
        <w:rPr>
          <w:rFonts w:asciiTheme="minorHAnsi" w:hAnsiTheme="minorHAnsi"/>
          <w:spacing w:val="9"/>
        </w:rPr>
        <w:t xml:space="preserve"> </w:t>
      </w:r>
      <w:proofErr w:type="spellStart"/>
      <w:r w:rsidRPr="002F75F5">
        <w:rPr>
          <w:rFonts w:asciiTheme="minorHAnsi" w:hAnsiTheme="minorHAnsi"/>
          <w:spacing w:val="-1"/>
        </w:rPr>
        <w:t>П</w:t>
      </w:r>
      <w:r w:rsidRPr="002F75F5">
        <w:rPr>
          <w:rFonts w:asciiTheme="minorHAnsi" w:hAnsiTheme="minorHAnsi"/>
        </w:rPr>
        <w:t>л</w:t>
      </w:r>
      <w:r w:rsidRPr="002F75F5">
        <w:rPr>
          <w:rFonts w:asciiTheme="minorHAnsi" w:hAnsiTheme="minorHAnsi"/>
          <w:spacing w:val="3"/>
        </w:rPr>
        <w:t>а</w:t>
      </w:r>
      <w:r w:rsidRPr="002F75F5">
        <w:rPr>
          <w:rFonts w:asciiTheme="minorHAnsi" w:hAnsiTheme="minorHAnsi"/>
          <w:spacing w:val="2"/>
        </w:rPr>
        <w:t>н</w:t>
      </w:r>
      <w:r w:rsidRPr="002F75F5">
        <w:rPr>
          <w:rFonts w:asciiTheme="minorHAnsi" w:hAnsiTheme="minorHAnsi"/>
          <w:spacing w:val="-5"/>
        </w:rPr>
        <w:t>о</w:t>
      </w:r>
      <w:r w:rsidRPr="002F75F5">
        <w:rPr>
          <w:rFonts w:asciiTheme="minorHAnsi" w:hAnsiTheme="minorHAnsi"/>
        </w:rPr>
        <w:t>м</w:t>
      </w:r>
      <w:proofErr w:type="spellEnd"/>
      <w:r w:rsidRPr="002F75F5">
        <w:rPr>
          <w:rFonts w:asciiTheme="minorHAnsi" w:hAnsiTheme="minorHAnsi"/>
          <w:spacing w:val="6"/>
        </w:rPr>
        <w:t xml:space="preserve"> </w:t>
      </w:r>
      <w:proofErr w:type="spellStart"/>
      <w:r w:rsidRPr="002F75F5">
        <w:rPr>
          <w:rFonts w:asciiTheme="minorHAnsi" w:hAnsiTheme="minorHAnsi"/>
          <w:spacing w:val="-3"/>
        </w:rPr>
        <w:t>н</w:t>
      </w:r>
      <w:r w:rsidRPr="002F75F5">
        <w:rPr>
          <w:rFonts w:asciiTheme="minorHAnsi" w:hAnsiTheme="minorHAnsi"/>
          <w:spacing w:val="3"/>
        </w:rPr>
        <w:t>а</w:t>
      </w:r>
      <w:r w:rsidRPr="002F75F5">
        <w:rPr>
          <w:rFonts w:asciiTheme="minorHAnsi" w:hAnsiTheme="minorHAnsi"/>
          <w:spacing w:val="-2"/>
        </w:rPr>
        <w:t>б</w:t>
      </w:r>
      <w:r w:rsidRPr="002F75F5">
        <w:rPr>
          <w:rFonts w:asciiTheme="minorHAnsi" w:hAnsiTheme="minorHAnsi"/>
          <w:spacing w:val="3"/>
        </w:rPr>
        <w:t>а</w:t>
      </w:r>
      <w:r w:rsidRPr="002F75F5">
        <w:rPr>
          <w:rFonts w:asciiTheme="minorHAnsi" w:hAnsiTheme="minorHAnsi"/>
          <w:spacing w:val="1"/>
        </w:rPr>
        <w:t>в</w:t>
      </w:r>
      <w:r w:rsidRPr="002F75F5">
        <w:rPr>
          <w:rFonts w:asciiTheme="minorHAnsi" w:hAnsiTheme="minorHAnsi"/>
          <w:spacing w:val="-2"/>
        </w:rPr>
        <w:t>к</w:t>
      </w:r>
      <w:r w:rsidRPr="002F75F5">
        <w:rPr>
          <w:rFonts w:asciiTheme="minorHAnsi" w:hAnsiTheme="minorHAnsi"/>
        </w:rPr>
        <w:t>и</w:t>
      </w:r>
      <w:proofErr w:type="spellEnd"/>
      <w:r w:rsidR="00B82ED5" w:rsidRPr="002F75F5">
        <w:rPr>
          <w:rFonts w:asciiTheme="minorHAnsi" w:hAnsiTheme="minorHAnsi"/>
          <w:spacing w:val="5"/>
        </w:rPr>
        <w:t xml:space="preserve"> ОШ „</w:t>
      </w:r>
      <w:r w:rsidR="00B82ED5" w:rsidRPr="002F75F5">
        <w:rPr>
          <w:rFonts w:asciiTheme="minorHAnsi" w:hAnsiTheme="minorHAnsi"/>
          <w:spacing w:val="5"/>
          <w:lang w:val="sr-Cyrl-RS"/>
        </w:rPr>
        <w:t>Десанка Максимовић</w:t>
      </w:r>
      <w:r w:rsidRPr="002F75F5">
        <w:rPr>
          <w:rFonts w:asciiTheme="minorHAnsi" w:hAnsiTheme="minorHAnsi"/>
          <w:spacing w:val="5"/>
        </w:rPr>
        <w:t>“</w:t>
      </w:r>
      <w:r w:rsidR="00B82ED5" w:rsidRPr="002F75F5">
        <w:rPr>
          <w:rFonts w:asciiTheme="minorHAnsi" w:hAnsiTheme="minorHAnsi"/>
          <w:spacing w:val="-3"/>
        </w:rPr>
        <w:t xml:space="preserve">у </w:t>
      </w:r>
      <w:r w:rsidR="00B82ED5" w:rsidRPr="002F75F5">
        <w:rPr>
          <w:rFonts w:asciiTheme="minorHAnsi" w:hAnsiTheme="minorHAnsi"/>
          <w:spacing w:val="-3"/>
          <w:lang w:val="sr-Cyrl-RS"/>
        </w:rPr>
        <w:t>Пожаревцу</w:t>
      </w:r>
      <w:r w:rsidRPr="002F75F5">
        <w:rPr>
          <w:rFonts w:asciiTheme="minorHAnsi" w:hAnsiTheme="minorHAnsi"/>
          <w:spacing w:val="-3"/>
        </w:rPr>
        <w:t xml:space="preserve"> </w:t>
      </w:r>
      <w:r w:rsidRPr="002F75F5">
        <w:rPr>
          <w:rFonts w:asciiTheme="minorHAnsi" w:hAnsiTheme="minorHAnsi"/>
          <w:spacing w:val="9"/>
        </w:rPr>
        <w:t xml:space="preserve"> </w:t>
      </w:r>
      <w:proofErr w:type="spellStart"/>
      <w:r w:rsidRPr="002F75F5">
        <w:rPr>
          <w:rFonts w:asciiTheme="minorHAnsi" w:hAnsiTheme="minorHAnsi"/>
          <w:spacing w:val="-6"/>
        </w:rPr>
        <w:t>з</w:t>
      </w:r>
      <w:r w:rsidRPr="002F75F5">
        <w:rPr>
          <w:rFonts w:asciiTheme="minorHAnsi" w:hAnsiTheme="minorHAnsi"/>
        </w:rPr>
        <w:t>а</w:t>
      </w:r>
      <w:proofErr w:type="spellEnd"/>
      <w:r w:rsidRPr="002F75F5">
        <w:rPr>
          <w:rFonts w:asciiTheme="minorHAnsi" w:hAnsiTheme="minorHAnsi"/>
          <w:spacing w:val="9"/>
        </w:rPr>
        <w:t xml:space="preserve"> </w:t>
      </w:r>
      <w:r w:rsidRPr="002F75F5">
        <w:rPr>
          <w:rFonts w:asciiTheme="minorHAnsi" w:hAnsiTheme="minorHAnsi"/>
        </w:rPr>
        <w:t>2</w:t>
      </w:r>
      <w:r w:rsidRPr="002F75F5">
        <w:rPr>
          <w:rFonts w:asciiTheme="minorHAnsi" w:hAnsiTheme="minorHAnsi"/>
          <w:spacing w:val="-5"/>
        </w:rPr>
        <w:t>0</w:t>
      </w:r>
      <w:r w:rsidR="00B82ED5" w:rsidRPr="002F75F5">
        <w:rPr>
          <w:rFonts w:asciiTheme="minorHAnsi" w:hAnsiTheme="minorHAnsi"/>
        </w:rPr>
        <w:t>1</w:t>
      </w:r>
      <w:r w:rsidR="00EA0F56">
        <w:rPr>
          <w:rFonts w:asciiTheme="minorHAnsi" w:hAnsiTheme="minorHAnsi"/>
          <w:lang w:val="sr-Cyrl-RS"/>
        </w:rPr>
        <w:t>9</w:t>
      </w:r>
      <w:r w:rsidRPr="002F75F5">
        <w:rPr>
          <w:rFonts w:asciiTheme="minorHAnsi" w:hAnsiTheme="minorHAnsi"/>
        </w:rPr>
        <w:t>.</w:t>
      </w:r>
      <w:r w:rsidRPr="002F75F5">
        <w:rPr>
          <w:rFonts w:asciiTheme="minorHAnsi" w:hAnsiTheme="minorHAnsi"/>
          <w:spacing w:val="5"/>
        </w:rPr>
        <w:t xml:space="preserve"> </w:t>
      </w:r>
      <w:proofErr w:type="spellStart"/>
      <w:proofErr w:type="gramStart"/>
      <w:r w:rsidRPr="002F75F5">
        <w:rPr>
          <w:rFonts w:asciiTheme="minorHAnsi" w:hAnsiTheme="minorHAnsi"/>
          <w:spacing w:val="1"/>
        </w:rPr>
        <w:t>г</w:t>
      </w:r>
      <w:r w:rsidRPr="002F75F5">
        <w:rPr>
          <w:rFonts w:asciiTheme="minorHAnsi" w:hAnsiTheme="minorHAnsi"/>
          <w:spacing w:val="-5"/>
        </w:rPr>
        <w:t>о</w:t>
      </w:r>
      <w:r w:rsidRPr="002F75F5">
        <w:rPr>
          <w:rFonts w:asciiTheme="minorHAnsi" w:hAnsiTheme="minorHAnsi"/>
          <w:spacing w:val="-2"/>
        </w:rPr>
        <w:t>д</w:t>
      </w:r>
      <w:r w:rsidRPr="002F75F5">
        <w:rPr>
          <w:rFonts w:asciiTheme="minorHAnsi" w:hAnsiTheme="minorHAnsi"/>
          <w:spacing w:val="2"/>
        </w:rPr>
        <w:t>ин</w:t>
      </w:r>
      <w:r w:rsidRPr="002F75F5">
        <w:rPr>
          <w:rFonts w:asciiTheme="minorHAnsi" w:hAnsiTheme="minorHAnsi"/>
        </w:rPr>
        <w:t>у</w:t>
      </w:r>
      <w:proofErr w:type="spellEnd"/>
      <w:proofErr w:type="gramEnd"/>
      <w:r w:rsidRPr="002F75F5">
        <w:rPr>
          <w:rFonts w:asciiTheme="minorHAnsi" w:hAnsiTheme="minorHAnsi"/>
        </w:rPr>
        <w:t>.</w:t>
      </w:r>
    </w:p>
    <w:p w:rsidR="00467798" w:rsidRPr="002F75F5" w:rsidRDefault="00467798" w:rsidP="00467798">
      <w:pPr>
        <w:spacing w:before="10" w:after="0" w:line="240" w:lineRule="exact"/>
        <w:rPr>
          <w:rFonts w:asciiTheme="minorHAnsi" w:hAnsiTheme="minorHAnsi"/>
          <w:sz w:val="24"/>
          <w:szCs w:val="24"/>
        </w:rPr>
      </w:pPr>
    </w:p>
    <w:p w:rsidR="00467798" w:rsidRPr="008F1709" w:rsidRDefault="00467798" w:rsidP="00467798">
      <w:pPr>
        <w:tabs>
          <w:tab w:val="left" w:leader="underscore" w:pos="5670"/>
        </w:tabs>
        <w:suppressAutoHyphens/>
        <w:spacing w:after="0" w:line="100" w:lineRule="atLeast"/>
        <w:ind w:left="720"/>
        <w:jc w:val="both"/>
        <w:rPr>
          <w:rFonts w:asciiTheme="minorHAnsi" w:eastAsia="Arial Unicode MS" w:hAnsiTheme="minorHAnsi"/>
          <w:noProof/>
          <w:kern w:val="1"/>
          <w:lang w:val="sr-Cyrl-CS" w:eastAsia="ar-SA"/>
        </w:rPr>
      </w:pPr>
      <w:proofErr w:type="spellStart"/>
      <w:r w:rsidRPr="002F75F5">
        <w:rPr>
          <w:rFonts w:asciiTheme="minorHAnsi" w:eastAsia="Arial Unicode MS" w:hAnsiTheme="minorHAnsi"/>
          <w:color w:val="000000"/>
          <w:spacing w:val="-1"/>
          <w:kern w:val="1"/>
          <w:lang w:eastAsia="ar-SA"/>
        </w:rPr>
        <w:t>Н</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1"/>
          <w:kern w:val="1"/>
          <w:lang w:eastAsia="ar-SA"/>
        </w:rPr>
        <w:t>з</w:t>
      </w:r>
      <w:r w:rsidRPr="002F75F5">
        <w:rPr>
          <w:rFonts w:asciiTheme="minorHAnsi" w:eastAsia="Arial Unicode MS" w:hAnsiTheme="minorHAnsi"/>
          <w:color w:val="000000"/>
          <w:spacing w:val="2"/>
          <w:kern w:val="1"/>
          <w:lang w:eastAsia="ar-SA"/>
        </w:rPr>
        <w:t>и</w:t>
      </w:r>
      <w:r w:rsidRPr="002F75F5">
        <w:rPr>
          <w:rFonts w:asciiTheme="minorHAnsi" w:eastAsia="Arial Unicode MS" w:hAnsiTheme="minorHAnsi"/>
          <w:color w:val="000000"/>
          <w:kern w:val="1"/>
          <w:lang w:eastAsia="ar-SA"/>
        </w:rPr>
        <w:t>в</w:t>
      </w:r>
      <w:proofErr w:type="spellEnd"/>
      <w:r w:rsidRPr="002F75F5">
        <w:rPr>
          <w:rFonts w:asciiTheme="minorHAnsi" w:eastAsia="Arial Unicode MS" w:hAnsiTheme="minorHAnsi"/>
          <w:color w:val="000000"/>
          <w:spacing w:val="-1"/>
          <w:kern w:val="1"/>
          <w:lang w:eastAsia="ar-SA"/>
        </w:rPr>
        <w:t xml:space="preserve"> </w:t>
      </w:r>
      <w:r w:rsidRPr="002F75F5">
        <w:rPr>
          <w:rFonts w:asciiTheme="minorHAnsi" w:eastAsia="Arial Unicode MS" w:hAnsiTheme="minorHAnsi"/>
          <w:color w:val="000000"/>
          <w:kern w:val="1"/>
          <w:lang w:eastAsia="ar-SA"/>
        </w:rPr>
        <w:t xml:space="preserve">и </w:t>
      </w:r>
      <w:proofErr w:type="spellStart"/>
      <w:r w:rsidRPr="002F75F5">
        <w:rPr>
          <w:rFonts w:asciiTheme="minorHAnsi" w:eastAsia="Arial Unicode MS" w:hAnsiTheme="minorHAnsi"/>
          <w:color w:val="000000"/>
          <w:spacing w:val="-4"/>
          <w:kern w:val="1"/>
          <w:lang w:eastAsia="ar-SA"/>
        </w:rPr>
        <w:t>о</w:t>
      </w:r>
      <w:r w:rsidRPr="002F75F5">
        <w:rPr>
          <w:rFonts w:asciiTheme="minorHAnsi" w:eastAsia="Arial Unicode MS" w:hAnsiTheme="minorHAnsi"/>
          <w:color w:val="000000"/>
          <w:spacing w:val="-1"/>
          <w:kern w:val="1"/>
          <w:lang w:eastAsia="ar-SA"/>
        </w:rPr>
        <w:t>з</w:t>
      </w:r>
      <w:r w:rsidRPr="002F75F5">
        <w:rPr>
          <w:rFonts w:asciiTheme="minorHAnsi" w:eastAsia="Arial Unicode MS" w:hAnsiTheme="minorHAnsi"/>
          <w:color w:val="000000"/>
          <w:spacing w:val="2"/>
          <w:kern w:val="1"/>
          <w:lang w:eastAsia="ar-SA"/>
        </w:rPr>
        <w:t>н</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2"/>
          <w:kern w:val="1"/>
          <w:lang w:eastAsia="ar-SA"/>
        </w:rPr>
        <w:t>к</w:t>
      </w:r>
      <w:r w:rsidRPr="002F75F5">
        <w:rPr>
          <w:rFonts w:asciiTheme="minorHAnsi" w:eastAsia="Arial Unicode MS" w:hAnsiTheme="minorHAnsi"/>
          <w:color w:val="000000"/>
          <w:kern w:val="1"/>
          <w:lang w:eastAsia="ar-SA"/>
        </w:rPr>
        <w:t>а</w:t>
      </w:r>
      <w:proofErr w:type="spellEnd"/>
      <w:r w:rsidRPr="002F75F5">
        <w:rPr>
          <w:rFonts w:asciiTheme="minorHAnsi" w:eastAsia="Arial Unicode MS" w:hAnsiTheme="minorHAnsi"/>
          <w:color w:val="000000"/>
          <w:kern w:val="1"/>
          <w:lang w:eastAsia="ar-SA"/>
        </w:rPr>
        <w:t xml:space="preserve"> </w:t>
      </w:r>
      <w:proofErr w:type="spellStart"/>
      <w:r w:rsidRPr="002F75F5">
        <w:rPr>
          <w:rFonts w:asciiTheme="minorHAnsi" w:eastAsia="Arial Unicode MS" w:hAnsiTheme="minorHAnsi"/>
          <w:color w:val="000000"/>
          <w:spacing w:val="2"/>
          <w:kern w:val="1"/>
          <w:lang w:eastAsia="ar-SA"/>
        </w:rPr>
        <w:t>и</w:t>
      </w:r>
      <w:r w:rsidRPr="002F75F5">
        <w:rPr>
          <w:rFonts w:asciiTheme="minorHAnsi" w:eastAsia="Arial Unicode MS" w:hAnsiTheme="minorHAnsi"/>
          <w:color w:val="000000"/>
          <w:kern w:val="1"/>
          <w:lang w:eastAsia="ar-SA"/>
        </w:rPr>
        <w:t>з</w:t>
      </w:r>
      <w:proofErr w:type="spellEnd"/>
      <w:r w:rsidRPr="002F75F5">
        <w:rPr>
          <w:rFonts w:asciiTheme="minorHAnsi" w:eastAsia="Arial Unicode MS" w:hAnsiTheme="minorHAnsi"/>
          <w:color w:val="000000"/>
          <w:spacing w:val="-3"/>
          <w:kern w:val="1"/>
          <w:lang w:eastAsia="ar-SA"/>
        </w:rPr>
        <w:t xml:space="preserve"> </w:t>
      </w:r>
      <w:proofErr w:type="spellStart"/>
      <w:r w:rsidRPr="002F75F5">
        <w:rPr>
          <w:rFonts w:asciiTheme="minorHAnsi" w:eastAsia="Arial Unicode MS" w:hAnsiTheme="minorHAnsi"/>
          <w:color w:val="000000"/>
          <w:spacing w:val="-5"/>
          <w:kern w:val="1"/>
          <w:lang w:eastAsia="ar-SA"/>
        </w:rPr>
        <w:t>о</w:t>
      </w:r>
      <w:r w:rsidRPr="002F75F5">
        <w:rPr>
          <w:rFonts w:asciiTheme="minorHAnsi" w:eastAsia="Arial Unicode MS" w:hAnsiTheme="minorHAnsi"/>
          <w:color w:val="000000"/>
          <w:spacing w:val="2"/>
          <w:kern w:val="1"/>
          <w:lang w:eastAsia="ar-SA"/>
        </w:rPr>
        <w:t>п</w:t>
      </w:r>
      <w:r w:rsidRPr="002F75F5">
        <w:rPr>
          <w:rFonts w:asciiTheme="minorHAnsi" w:eastAsia="Arial Unicode MS" w:hAnsiTheme="minorHAnsi"/>
          <w:color w:val="000000"/>
          <w:spacing w:val="-2"/>
          <w:kern w:val="1"/>
          <w:lang w:eastAsia="ar-SA"/>
        </w:rPr>
        <w:t>ш</w:t>
      </w:r>
      <w:r w:rsidRPr="002F75F5">
        <w:rPr>
          <w:rFonts w:asciiTheme="minorHAnsi" w:eastAsia="Arial Unicode MS" w:hAnsiTheme="minorHAnsi"/>
          <w:color w:val="000000"/>
          <w:kern w:val="1"/>
          <w:lang w:eastAsia="ar-SA"/>
        </w:rPr>
        <w:t>т</w:t>
      </w:r>
      <w:r w:rsidRPr="002F75F5">
        <w:rPr>
          <w:rFonts w:asciiTheme="minorHAnsi" w:eastAsia="Arial Unicode MS" w:hAnsiTheme="minorHAnsi"/>
          <w:color w:val="000000"/>
          <w:spacing w:val="-7"/>
          <w:kern w:val="1"/>
          <w:lang w:eastAsia="ar-SA"/>
        </w:rPr>
        <w:t>е</w:t>
      </w:r>
      <w:r w:rsidRPr="002F75F5">
        <w:rPr>
          <w:rFonts w:asciiTheme="minorHAnsi" w:eastAsia="Arial Unicode MS" w:hAnsiTheme="minorHAnsi"/>
          <w:color w:val="000000"/>
          <w:kern w:val="1"/>
          <w:lang w:eastAsia="ar-SA"/>
        </w:rPr>
        <w:t>г</w:t>
      </w:r>
      <w:proofErr w:type="spellEnd"/>
      <w:r w:rsidRPr="002F75F5">
        <w:rPr>
          <w:rFonts w:asciiTheme="minorHAnsi" w:eastAsia="Arial Unicode MS" w:hAnsiTheme="minorHAnsi"/>
          <w:color w:val="000000"/>
          <w:spacing w:val="3"/>
          <w:kern w:val="1"/>
          <w:lang w:eastAsia="ar-SA"/>
        </w:rPr>
        <w:t xml:space="preserve"> </w:t>
      </w:r>
      <w:proofErr w:type="spellStart"/>
      <w:r w:rsidRPr="002F75F5">
        <w:rPr>
          <w:rFonts w:asciiTheme="minorHAnsi" w:eastAsia="Arial Unicode MS" w:hAnsiTheme="minorHAnsi"/>
          <w:color w:val="000000"/>
          <w:spacing w:val="5"/>
          <w:kern w:val="1"/>
          <w:lang w:eastAsia="ar-SA"/>
        </w:rPr>
        <w:t>р</w:t>
      </w:r>
      <w:r w:rsidRPr="002F75F5">
        <w:rPr>
          <w:rFonts w:asciiTheme="minorHAnsi" w:eastAsia="Arial Unicode MS" w:hAnsiTheme="minorHAnsi"/>
          <w:color w:val="000000"/>
          <w:spacing w:val="-7"/>
          <w:kern w:val="1"/>
          <w:lang w:eastAsia="ar-SA"/>
        </w:rPr>
        <w:t>е</w:t>
      </w:r>
      <w:r w:rsidRPr="002F75F5">
        <w:rPr>
          <w:rFonts w:asciiTheme="minorHAnsi" w:eastAsia="Arial Unicode MS" w:hAnsiTheme="minorHAnsi"/>
          <w:color w:val="000000"/>
          <w:kern w:val="1"/>
          <w:lang w:eastAsia="ar-SA"/>
        </w:rPr>
        <w:t>ч</w:t>
      </w:r>
      <w:r w:rsidRPr="002F75F5">
        <w:rPr>
          <w:rFonts w:asciiTheme="minorHAnsi" w:eastAsia="Arial Unicode MS" w:hAnsiTheme="minorHAnsi"/>
          <w:color w:val="000000"/>
          <w:spacing w:val="2"/>
          <w:kern w:val="1"/>
          <w:lang w:eastAsia="ar-SA"/>
        </w:rPr>
        <w:t>ни</w:t>
      </w:r>
      <w:r w:rsidRPr="002F75F5">
        <w:rPr>
          <w:rFonts w:asciiTheme="minorHAnsi" w:eastAsia="Arial Unicode MS" w:hAnsiTheme="minorHAnsi"/>
          <w:color w:val="000000"/>
          <w:spacing w:val="-2"/>
          <w:kern w:val="1"/>
          <w:lang w:eastAsia="ar-SA"/>
        </w:rPr>
        <w:t>к</w:t>
      </w:r>
      <w:r w:rsidRPr="002F75F5">
        <w:rPr>
          <w:rFonts w:asciiTheme="minorHAnsi" w:eastAsia="Arial Unicode MS" w:hAnsiTheme="minorHAnsi"/>
          <w:color w:val="000000"/>
          <w:kern w:val="1"/>
          <w:lang w:eastAsia="ar-SA"/>
        </w:rPr>
        <w:t>а</w:t>
      </w:r>
      <w:proofErr w:type="spellEnd"/>
      <w:r w:rsidRPr="002F75F5">
        <w:rPr>
          <w:rFonts w:asciiTheme="minorHAnsi" w:eastAsia="Arial Unicode MS" w:hAnsiTheme="minorHAnsi"/>
          <w:color w:val="000000"/>
          <w:spacing w:val="1"/>
          <w:kern w:val="1"/>
          <w:lang w:eastAsia="ar-SA"/>
        </w:rPr>
        <w:t xml:space="preserve"> </w:t>
      </w:r>
      <w:proofErr w:type="spellStart"/>
      <w:r w:rsidRPr="002F75F5">
        <w:rPr>
          <w:rFonts w:asciiTheme="minorHAnsi" w:eastAsia="Arial Unicode MS" w:hAnsiTheme="minorHAnsi"/>
          <w:color w:val="000000"/>
          <w:spacing w:val="2"/>
          <w:kern w:val="1"/>
          <w:lang w:eastAsia="ar-SA"/>
        </w:rPr>
        <w:t>н</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7"/>
          <w:kern w:val="1"/>
          <w:lang w:eastAsia="ar-SA"/>
        </w:rPr>
        <w:t>б</w:t>
      </w:r>
      <w:r w:rsidRPr="002F75F5">
        <w:rPr>
          <w:rFonts w:asciiTheme="minorHAnsi" w:eastAsia="Arial Unicode MS" w:hAnsiTheme="minorHAnsi"/>
          <w:color w:val="000000"/>
          <w:spacing w:val="3"/>
          <w:kern w:val="1"/>
          <w:lang w:eastAsia="ar-SA"/>
        </w:rPr>
        <w:t>а</w:t>
      </w:r>
      <w:r w:rsidRPr="002F75F5">
        <w:rPr>
          <w:rFonts w:asciiTheme="minorHAnsi" w:eastAsia="Arial Unicode MS" w:hAnsiTheme="minorHAnsi"/>
          <w:color w:val="000000"/>
          <w:spacing w:val="1"/>
          <w:kern w:val="1"/>
          <w:lang w:eastAsia="ar-SA"/>
        </w:rPr>
        <w:t>в</w:t>
      </w:r>
      <w:r w:rsidRPr="002F75F5">
        <w:rPr>
          <w:rFonts w:asciiTheme="minorHAnsi" w:eastAsia="Arial Unicode MS" w:hAnsiTheme="minorHAnsi"/>
          <w:color w:val="000000"/>
          <w:spacing w:val="-2"/>
          <w:kern w:val="1"/>
          <w:lang w:eastAsia="ar-SA"/>
        </w:rPr>
        <w:t>к</w:t>
      </w:r>
      <w:r w:rsidRPr="002F75F5">
        <w:rPr>
          <w:rFonts w:asciiTheme="minorHAnsi" w:eastAsia="Arial Unicode MS" w:hAnsiTheme="minorHAnsi"/>
          <w:color w:val="000000"/>
          <w:kern w:val="1"/>
          <w:lang w:eastAsia="ar-SA"/>
        </w:rPr>
        <w:t>е</w:t>
      </w:r>
      <w:proofErr w:type="spellEnd"/>
      <w:r w:rsidRPr="002F75F5">
        <w:rPr>
          <w:rFonts w:asciiTheme="minorHAnsi" w:eastAsia="Arial Unicode MS" w:hAnsiTheme="minorHAnsi"/>
          <w:color w:val="000000"/>
          <w:spacing w:val="-4"/>
          <w:kern w:val="1"/>
          <w:lang w:eastAsia="ar-SA"/>
        </w:rPr>
        <w:t xml:space="preserve"> </w:t>
      </w:r>
      <w:r w:rsidRPr="002F75F5">
        <w:rPr>
          <w:rFonts w:asciiTheme="minorHAnsi" w:eastAsia="Arial Unicode MS" w:hAnsiTheme="minorHAnsi"/>
          <w:color w:val="000000"/>
          <w:spacing w:val="-1"/>
          <w:kern w:val="1"/>
          <w:lang w:eastAsia="ar-SA"/>
        </w:rPr>
        <w:t>(О</w:t>
      </w:r>
      <w:r w:rsidRPr="002F75F5">
        <w:rPr>
          <w:rFonts w:asciiTheme="minorHAnsi" w:eastAsia="Arial Unicode MS" w:hAnsiTheme="minorHAnsi"/>
          <w:color w:val="000000"/>
          <w:spacing w:val="2"/>
          <w:kern w:val="1"/>
          <w:lang w:eastAsia="ar-SA"/>
        </w:rPr>
        <w:t>Р</w:t>
      </w:r>
      <w:r w:rsidRPr="002F75F5">
        <w:rPr>
          <w:rFonts w:asciiTheme="minorHAnsi" w:eastAsia="Arial Unicode MS" w:hAnsiTheme="minorHAnsi"/>
          <w:color w:val="000000"/>
          <w:spacing w:val="-1"/>
          <w:kern w:val="1"/>
          <w:lang w:eastAsia="ar-SA"/>
        </w:rPr>
        <w:t>Н</w:t>
      </w:r>
      <w:r w:rsidRPr="002F75F5">
        <w:rPr>
          <w:rFonts w:asciiTheme="minorHAnsi" w:eastAsia="Arial Unicode MS" w:hAnsiTheme="minorHAnsi"/>
          <w:color w:val="000000"/>
          <w:spacing w:val="-2"/>
          <w:kern w:val="1"/>
          <w:lang w:eastAsia="ar-SA"/>
        </w:rPr>
        <w:t>)</w:t>
      </w:r>
      <w:r w:rsidRPr="002F75F5">
        <w:rPr>
          <w:rFonts w:asciiTheme="minorHAnsi" w:eastAsia="Arial Unicode MS" w:hAnsiTheme="minorHAnsi"/>
          <w:color w:val="000000"/>
          <w:kern w:val="1"/>
          <w:lang w:eastAsia="ar-SA"/>
        </w:rPr>
        <w:t>:</w:t>
      </w:r>
      <w:r w:rsidRPr="002F75F5">
        <w:rPr>
          <w:rFonts w:asciiTheme="minorHAnsi" w:eastAsia="Arial Unicode MS" w:hAnsiTheme="minorHAnsi"/>
          <w:color w:val="000000"/>
          <w:spacing w:val="-1"/>
          <w:kern w:val="1"/>
          <w:lang w:eastAsia="ar-SA"/>
        </w:rPr>
        <w:t xml:space="preserve"> </w:t>
      </w:r>
      <w:r w:rsidR="004C32F2" w:rsidRPr="008F1709">
        <w:rPr>
          <w:rFonts w:asciiTheme="minorHAnsi" w:eastAsia="Arial Unicode MS" w:hAnsiTheme="minorHAnsi"/>
          <w:b/>
          <w:noProof/>
          <w:kern w:val="1"/>
          <w:lang w:val="sr-Cyrl-CS" w:eastAsia="ar-SA"/>
        </w:rPr>
        <w:t>45432100-5- радови на поствљању</w:t>
      </w:r>
      <w:r w:rsidR="004C32F2">
        <w:rPr>
          <w:rFonts w:asciiTheme="minorHAnsi" w:eastAsia="Arial Unicode MS" w:hAnsiTheme="minorHAnsi"/>
          <w:b/>
          <w:noProof/>
          <w:kern w:val="1"/>
          <w:u w:val="single"/>
          <w:lang w:val="sr-Cyrl-CS" w:eastAsia="ar-SA"/>
        </w:rPr>
        <w:t xml:space="preserve"> </w:t>
      </w:r>
      <w:r w:rsidR="004C32F2" w:rsidRPr="008F1709">
        <w:rPr>
          <w:rFonts w:asciiTheme="minorHAnsi" w:eastAsia="Arial Unicode MS" w:hAnsiTheme="minorHAnsi"/>
          <w:b/>
          <w:noProof/>
          <w:kern w:val="1"/>
          <w:lang w:val="sr-Cyrl-CS" w:eastAsia="ar-SA"/>
        </w:rPr>
        <w:t>подова и подних облога</w:t>
      </w:r>
      <w:r w:rsidRPr="008F1709">
        <w:rPr>
          <w:rFonts w:asciiTheme="minorHAnsi" w:eastAsia="Arial Unicode MS" w:hAnsiTheme="minorHAnsi"/>
          <w:noProof/>
          <w:kern w:val="1"/>
          <w:lang w:val="sr-Cyrl-CS" w:eastAsia="ar-SA"/>
        </w:rPr>
        <w:t>;</w:t>
      </w:r>
    </w:p>
    <w:p w:rsidR="001F755A" w:rsidRPr="002F75F5" w:rsidRDefault="001F755A" w:rsidP="001F755A">
      <w:pPr>
        <w:jc w:val="both"/>
        <w:rPr>
          <w:rFonts w:asciiTheme="minorHAnsi" w:hAnsiTheme="minorHAnsi"/>
          <w:i/>
          <w:sz w:val="24"/>
          <w:szCs w:val="24"/>
          <w:lang w:val="sr-Cyrl-CS"/>
        </w:rPr>
      </w:pPr>
    </w:p>
    <w:p w:rsidR="001F755A" w:rsidRPr="002F75F5" w:rsidRDefault="001F755A" w:rsidP="001F755A">
      <w:pPr>
        <w:suppressAutoHyphens/>
        <w:spacing w:after="0" w:line="100" w:lineRule="atLeast"/>
        <w:jc w:val="both"/>
        <w:rPr>
          <w:rFonts w:asciiTheme="minorHAnsi" w:hAnsiTheme="minorHAnsi"/>
          <w:b/>
          <w:bCs/>
          <w:sz w:val="24"/>
          <w:szCs w:val="24"/>
          <w:lang w:val="sr-Cyrl-CS"/>
        </w:rPr>
      </w:pPr>
      <w:proofErr w:type="spellStart"/>
      <w:r w:rsidRPr="002F75F5">
        <w:rPr>
          <w:rFonts w:asciiTheme="minorHAnsi" w:hAnsiTheme="minorHAnsi"/>
          <w:b/>
          <w:bCs/>
          <w:sz w:val="24"/>
          <w:szCs w:val="24"/>
          <w:lang w:val="sr-Cyrl-CS"/>
        </w:rPr>
        <w:t>2.ПАРТИЈЕ</w:t>
      </w:r>
      <w:proofErr w:type="spellEnd"/>
    </w:p>
    <w:p w:rsidR="001F755A" w:rsidRPr="002F75F5" w:rsidRDefault="001F755A" w:rsidP="001F755A">
      <w:pPr>
        <w:suppressAutoHyphens/>
        <w:spacing w:after="0" w:line="100" w:lineRule="atLeast"/>
        <w:jc w:val="both"/>
        <w:rPr>
          <w:rFonts w:asciiTheme="minorHAnsi" w:hAnsiTheme="minorHAnsi"/>
          <w:b/>
          <w:bCs/>
          <w:sz w:val="24"/>
          <w:szCs w:val="24"/>
          <w:u w:val="single"/>
          <w:lang w:val="sr-Cyrl-CS"/>
        </w:rPr>
      </w:pPr>
    </w:p>
    <w:p w:rsidR="001F755A" w:rsidRPr="002F75F5" w:rsidRDefault="001F755A" w:rsidP="001F755A">
      <w:pPr>
        <w:suppressAutoHyphens/>
        <w:spacing w:after="0" w:line="100" w:lineRule="atLeast"/>
        <w:jc w:val="both"/>
        <w:rPr>
          <w:rFonts w:asciiTheme="minorHAnsi" w:hAnsiTheme="minorHAnsi"/>
          <w:b/>
          <w:bCs/>
          <w:sz w:val="24"/>
          <w:szCs w:val="24"/>
          <w:u w:val="single"/>
          <w:lang w:val="sr-Cyrl-CS"/>
        </w:rPr>
      </w:pPr>
    </w:p>
    <w:p w:rsidR="001F755A" w:rsidRPr="002F75F5" w:rsidRDefault="001F755A" w:rsidP="001F755A">
      <w:pPr>
        <w:ind w:left="360" w:firstLine="207"/>
        <w:jc w:val="both"/>
        <w:rPr>
          <w:rFonts w:asciiTheme="minorHAnsi" w:hAnsiTheme="minorHAnsi"/>
          <w:bCs/>
          <w:sz w:val="24"/>
          <w:szCs w:val="24"/>
          <w:lang w:val="sr-Cyrl-CS"/>
        </w:rPr>
      </w:pPr>
      <w:r w:rsidRPr="002F75F5">
        <w:rPr>
          <w:rFonts w:asciiTheme="minorHAnsi" w:hAnsiTheme="minorHAnsi"/>
          <w:bCs/>
          <w:sz w:val="24"/>
          <w:szCs w:val="24"/>
          <w:lang w:val="sr-Cyrl-CS"/>
        </w:rPr>
        <w:t>Набавка није обликована по партијама</w:t>
      </w:r>
    </w:p>
    <w:p w:rsidR="001F755A" w:rsidRPr="002F75F5" w:rsidRDefault="001F755A" w:rsidP="001F755A">
      <w:pPr>
        <w:ind w:left="360" w:firstLine="207"/>
        <w:jc w:val="both"/>
        <w:rPr>
          <w:rFonts w:asciiTheme="minorHAnsi" w:hAnsiTheme="minorHAnsi"/>
          <w:bCs/>
          <w:sz w:val="24"/>
          <w:szCs w:val="24"/>
          <w:lang w:val="sr-Cyrl-CS"/>
        </w:rPr>
      </w:pPr>
    </w:p>
    <w:p w:rsidR="001F755A" w:rsidRPr="002F75F5" w:rsidRDefault="001F755A" w:rsidP="001F755A">
      <w:pPr>
        <w:jc w:val="both"/>
        <w:rPr>
          <w:rFonts w:asciiTheme="minorHAnsi" w:hAnsiTheme="minorHAnsi"/>
          <w:b/>
          <w:bCs/>
          <w:color w:val="000000"/>
          <w:sz w:val="24"/>
          <w:szCs w:val="24"/>
          <w:u w:val="single"/>
          <w:lang w:val="sr-Cyrl-CS"/>
        </w:rPr>
      </w:pPr>
    </w:p>
    <w:p w:rsidR="00DE1B6F" w:rsidRPr="002F75F5" w:rsidRDefault="00DE1B6F" w:rsidP="001F755A">
      <w:pPr>
        <w:jc w:val="both"/>
        <w:rPr>
          <w:rFonts w:asciiTheme="minorHAnsi" w:hAnsiTheme="minorHAnsi"/>
          <w:b/>
          <w:bCs/>
          <w:color w:val="000000"/>
          <w:sz w:val="24"/>
          <w:szCs w:val="24"/>
          <w:u w:val="single"/>
          <w:lang w:val="sr-Cyrl-CS"/>
        </w:rPr>
      </w:pPr>
    </w:p>
    <w:p w:rsidR="00DE1B6F" w:rsidRPr="002F75F5" w:rsidRDefault="00DE1B6F" w:rsidP="001F755A">
      <w:pPr>
        <w:jc w:val="both"/>
        <w:rPr>
          <w:rFonts w:asciiTheme="minorHAnsi" w:hAnsiTheme="minorHAnsi"/>
          <w:b/>
          <w:bCs/>
          <w:color w:val="000000"/>
          <w:sz w:val="24"/>
          <w:szCs w:val="24"/>
          <w:u w:val="single"/>
          <w:lang w:val="sr-Cyrl-CS"/>
        </w:rPr>
      </w:pPr>
    </w:p>
    <w:p w:rsidR="00DE1B6F" w:rsidRPr="005D0E9F" w:rsidRDefault="00DE1B6F" w:rsidP="001F755A">
      <w:pPr>
        <w:jc w:val="both"/>
        <w:rPr>
          <w:rFonts w:asciiTheme="minorHAnsi" w:hAnsiTheme="minorHAnsi"/>
          <w:b/>
          <w:bCs/>
          <w:color w:val="000000"/>
          <w:sz w:val="24"/>
          <w:szCs w:val="24"/>
          <w:u w:val="single"/>
          <w:lang w:val="sr-Cyrl-RS"/>
        </w:rPr>
      </w:pPr>
    </w:p>
    <w:p w:rsidR="00DE1B6F" w:rsidRDefault="00DE1B6F" w:rsidP="001F755A">
      <w:pPr>
        <w:jc w:val="both"/>
        <w:rPr>
          <w:rFonts w:asciiTheme="minorHAnsi" w:hAnsiTheme="minorHAnsi"/>
          <w:b/>
          <w:bCs/>
          <w:color w:val="000000"/>
          <w:sz w:val="24"/>
          <w:szCs w:val="24"/>
          <w:u w:val="single"/>
          <w:lang w:val="sr-Cyrl-CS"/>
        </w:rPr>
      </w:pPr>
    </w:p>
    <w:p w:rsidR="008F1709" w:rsidRDefault="008F1709" w:rsidP="001F755A">
      <w:pPr>
        <w:jc w:val="both"/>
        <w:rPr>
          <w:rFonts w:asciiTheme="minorHAnsi" w:hAnsiTheme="minorHAnsi"/>
          <w:b/>
          <w:bCs/>
          <w:color w:val="000000"/>
          <w:sz w:val="24"/>
          <w:szCs w:val="24"/>
          <w:u w:val="single"/>
          <w:lang w:val="sr-Cyrl-CS"/>
        </w:rPr>
      </w:pPr>
    </w:p>
    <w:p w:rsidR="008F1709" w:rsidRDefault="008F1709" w:rsidP="001F755A">
      <w:pPr>
        <w:jc w:val="both"/>
        <w:rPr>
          <w:rFonts w:asciiTheme="minorHAnsi" w:hAnsiTheme="minorHAnsi"/>
          <w:b/>
          <w:bCs/>
          <w:color w:val="000000"/>
          <w:sz w:val="24"/>
          <w:szCs w:val="24"/>
          <w:u w:val="single"/>
          <w:lang w:val="sr-Cyrl-CS"/>
        </w:rPr>
      </w:pPr>
    </w:p>
    <w:p w:rsidR="008F1709" w:rsidRPr="002F75F5" w:rsidRDefault="008F1709" w:rsidP="001F755A">
      <w:pPr>
        <w:jc w:val="both"/>
        <w:rPr>
          <w:rFonts w:asciiTheme="minorHAnsi" w:hAnsiTheme="minorHAnsi"/>
          <w:b/>
          <w:bCs/>
          <w:color w:val="000000"/>
          <w:sz w:val="24"/>
          <w:szCs w:val="24"/>
          <w:u w:val="single"/>
          <w:lang w:val="sr-Cyrl-CS"/>
        </w:rPr>
      </w:pPr>
    </w:p>
    <w:p w:rsidR="002D3F2A" w:rsidRPr="002F75F5" w:rsidRDefault="002D3F2A" w:rsidP="00507A3C">
      <w:pPr>
        <w:pStyle w:val="Naslov2"/>
        <w:tabs>
          <w:tab w:val="left" w:pos="1080"/>
          <w:tab w:val="center" w:pos="4963"/>
        </w:tabs>
        <w:ind w:left="0" w:firstLine="0"/>
        <w:jc w:val="left"/>
        <w:rPr>
          <w:rFonts w:asciiTheme="minorHAnsi" w:hAnsiTheme="minorHAnsi"/>
          <w:sz w:val="24"/>
          <w:lang w:val="sr-Cyrl-CS"/>
        </w:rPr>
      </w:pPr>
    </w:p>
    <w:p w:rsidR="001F755A" w:rsidRDefault="002D3F2A" w:rsidP="002D3F2A">
      <w:pPr>
        <w:pStyle w:val="Naslov2"/>
        <w:tabs>
          <w:tab w:val="left" w:pos="1080"/>
          <w:tab w:val="center" w:pos="4963"/>
        </w:tabs>
        <w:jc w:val="left"/>
        <w:rPr>
          <w:rFonts w:asciiTheme="minorHAnsi" w:hAnsiTheme="minorHAnsi"/>
          <w:sz w:val="24"/>
          <w:lang w:val="sr-Cyrl-CS"/>
        </w:rPr>
      </w:pPr>
      <w:r w:rsidRPr="002F75F5">
        <w:rPr>
          <w:rFonts w:asciiTheme="minorHAnsi" w:hAnsiTheme="minorHAnsi"/>
          <w:sz w:val="24"/>
          <w:lang w:val="sr-Cyrl-CS"/>
        </w:rPr>
        <w:tab/>
      </w:r>
      <w:r w:rsidR="001F755A" w:rsidRPr="002F75F5">
        <w:rPr>
          <w:rFonts w:asciiTheme="minorHAnsi" w:hAnsiTheme="minorHAnsi"/>
          <w:sz w:val="24"/>
        </w:rPr>
        <w:t>III</w:t>
      </w:r>
      <w:r w:rsidR="001F755A" w:rsidRPr="002F75F5">
        <w:rPr>
          <w:rFonts w:asciiTheme="minorHAnsi" w:hAnsiTheme="minorHAnsi"/>
          <w:sz w:val="24"/>
          <w:lang w:val="sr-Cyrl-CS"/>
        </w:rPr>
        <w:t xml:space="preserve"> ТЕХНИЧКЕ КАРАКТЕРИСТИКЕ (СПЕЦИФИКАЦИЈА)</w:t>
      </w:r>
    </w:p>
    <w:tbl>
      <w:tblPr>
        <w:tblStyle w:val="Koordinatnamreatabele"/>
        <w:tblW w:w="0" w:type="auto"/>
        <w:tblLook w:val="04A0" w:firstRow="1" w:lastRow="0" w:firstColumn="1" w:lastColumn="0" w:noHBand="0" w:noVBand="1"/>
      </w:tblPr>
      <w:tblGrid>
        <w:gridCol w:w="712"/>
        <w:gridCol w:w="4074"/>
        <w:gridCol w:w="1134"/>
        <w:gridCol w:w="1276"/>
        <w:gridCol w:w="1134"/>
        <w:gridCol w:w="1246"/>
      </w:tblGrid>
      <w:tr w:rsidR="00507A3C" w:rsidTr="00507A3C">
        <w:tc>
          <w:tcPr>
            <w:tcW w:w="712" w:type="dxa"/>
          </w:tcPr>
          <w:p w:rsidR="00507A3C" w:rsidRDefault="00507A3C" w:rsidP="00507A3C">
            <w:pPr>
              <w:pStyle w:val="Teloteksta"/>
              <w:rPr>
                <w:lang w:val="sr-Cyrl-CS"/>
              </w:rPr>
            </w:pPr>
            <w:proofErr w:type="spellStart"/>
            <w:r>
              <w:rPr>
                <w:lang w:val="sr-Cyrl-CS"/>
              </w:rPr>
              <w:t>Р.бр</w:t>
            </w:r>
            <w:proofErr w:type="spellEnd"/>
            <w:r>
              <w:rPr>
                <w:lang w:val="sr-Cyrl-CS"/>
              </w:rPr>
              <w:t>.</w:t>
            </w:r>
          </w:p>
        </w:tc>
        <w:tc>
          <w:tcPr>
            <w:tcW w:w="4074" w:type="dxa"/>
          </w:tcPr>
          <w:p w:rsidR="00507A3C" w:rsidRDefault="00507A3C" w:rsidP="00507A3C">
            <w:pPr>
              <w:pStyle w:val="Teloteksta"/>
              <w:rPr>
                <w:lang w:val="sr-Cyrl-CS"/>
              </w:rPr>
            </w:pPr>
            <w:r>
              <w:rPr>
                <w:lang w:val="sr-Cyrl-CS"/>
              </w:rPr>
              <w:t>Опис и врста радова</w:t>
            </w:r>
          </w:p>
        </w:tc>
        <w:tc>
          <w:tcPr>
            <w:tcW w:w="1134" w:type="dxa"/>
          </w:tcPr>
          <w:p w:rsidR="00507A3C" w:rsidRDefault="00507A3C" w:rsidP="00507A3C">
            <w:pPr>
              <w:pStyle w:val="Teloteksta"/>
              <w:rPr>
                <w:lang w:val="sr-Cyrl-CS"/>
              </w:rPr>
            </w:pPr>
            <w:proofErr w:type="spellStart"/>
            <w:r>
              <w:rPr>
                <w:lang w:val="sr-Cyrl-CS"/>
              </w:rPr>
              <w:t>Јед.мере</w:t>
            </w:r>
            <w:proofErr w:type="spellEnd"/>
          </w:p>
        </w:tc>
        <w:tc>
          <w:tcPr>
            <w:tcW w:w="1276" w:type="dxa"/>
          </w:tcPr>
          <w:p w:rsidR="00507A3C" w:rsidRDefault="00507A3C" w:rsidP="00507A3C">
            <w:pPr>
              <w:pStyle w:val="Teloteksta"/>
              <w:rPr>
                <w:lang w:val="sr-Cyrl-CS"/>
              </w:rPr>
            </w:pPr>
            <w:r>
              <w:rPr>
                <w:lang w:val="sr-Cyrl-CS"/>
              </w:rPr>
              <w:t>Количина</w:t>
            </w:r>
          </w:p>
        </w:tc>
        <w:tc>
          <w:tcPr>
            <w:tcW w:w="1134" w:type="dxa"/>
          </w:tcPr>
          <w:p w:rsidR="00507A3C" w:rsidRDefault="00507A3C" w:rsidP="00507A3C">
            <w:pPr>
              <w:pStyle w:val="Teloteksta"/>
              <w:rPr>
                <w:lang w:val="sr-Cyrl-CS"/>
              </w:rPr>
            </w:pPr>
            <w:proofErr w:type="spellStart"/>
            <w:r>
              <w:rPr>
                <w:lang w:val="sr-Cyrl-CS"/>
              </w:rPr>
              <w:t>Јед.цена</w:t>
            </w:r>
            <w:proofErr w:type="spellEnd"/>
          </w:p>
        </w:tc>
        <w:tc>
          <w:tcPr>
            <w:tcW w:w="1246" w:type="dxa"/>
          </w:tcPr>
          <w:p w:rsidR="00507A3C" w:rsidRDefault="00507A3C" w:rsidP="00507A3C">
            <w:pPr>
              <w:pStyle w:val="Teloteksta"/>
              <w:rPr>
                <w:lang w:val="sr-Cyrl-CS"/>
              </w:rPr>
            </w:pPr>
            <w:r>
              <w:rPr>
                <w:lang w:val="sr-Cyrl-CS"/>
              </w:rPr>
              <w:t>укупно</w:t>
            </w:r>
          </w:p>
        </w:tc>
      </w:tr>
      <w:tr w:rsidR="00507A3C" w:rsidTr="00507A3C">
        <w:tc>
          <w:tcPr>
            <w:tcW w:w="712" w:type="dxa"/>
          </w:tcPr>
          <w:p w:rsidR="00507A3C" w:rsidRDefault="00507A3C" w:rsidP="00507A3C">
            <w:pPr>
              <w:pStyle w:val="Teloteksta"/>
              <w:rPr>
                <w:lang w:val="sr-Cyrl-CS"/>
              </w:rPr>
            </w:pPr>
            <w:r>
              <w:rPr>
                <w:lang w:val="sr-Cyrl-CS"/>
              </w:rPr>
              <w:t>1.</w:t>
            </w:r>
          </w:p>
        </w:tc>
        <w:tc>
          <w:tcPr>
            <w:tcW w:w="4074" w:type="dxa"/>
          </w:tcPr>
          <w:p w:rsidR="00507A3C" w:rsidRDefault="00507A3C" w:rsidP="00507A3C">
            <w:pPr>
              <w:pStyle w:val="Teloteksta"/>
              <w:rPr>
                <w:lang w:val="sr-Cyrl-CS"/>
              </w:rPr>
            </w:pPr>
            <w:r>
              <w:rPr>
                <w:lang w:val="sr-Cyrl-CS"/>
              </w:rPr>
              <w:t xml:space="preserve">Демонтажа постојећег </w:t>
            </w:r>
            <w:proofErr w:type="spellStart"/>
            <w:r>
              <w:rPr>
                <w:lang w:val="sr-Cyrl-CS"/>
              </w:rPr>
              <w:t>винфлекс</w:t>
            </w:r>
            <w:proofErr w:type="spellEnd"/>
            <w:r>
              <w:rPr>
                <w:lang w:val="sr-Cyrl-CS"/>
              </w:rPr>
              <w:t xml:space="preserve"> п</w:t>
            </w:r>
            <w:r w:rsidR="005D0E9F">
              <w:rPr>
                <w:lang w:val="sr-Cyrl-CS"/>
              </w:rPr>
              <w:t>ода са изношењем из учионица и о</w:t>
            </w:r>
            <w:r>
              <w:rPr>
                <w:lang w:val="sr-Cyrl-CS"/>
              </w:rPr>
              <w:t>длагањем на предвиђено место у кругу школе.</w:t>
            </w:r>
          </w:p>
        </w:tc>
        <w:tc>
          <w:tcPr>
            <w:tcW w:w="1134" w:type="dxa"/>
          </w:tcPr>
          <w:p w:rsidR="00507A3C" w:rsidRDefault="00C258F8" w:rsidP="00507A3C">
            <w:pPr>
              <w:pStyle w:val="Teloteksta"/>
              <w:rPr>
                <w:lang w:val="sr-Cyrl-CS"/>
              </w:rPr>
            </w:pPr>
            <w:r>
              <w:rPr>
                <w:lang w:val="sr-Cyrl-CS"/>
              </w:rPr>
              <w:t>М2</w:t>
            </w:r>
          </w:p>
        </w:tc>
        <w:tc>
          <w:tcPr>
            <w:tcW w:w="1276" w:type="dxa"/>
          </w:tcPr>
          <w:p w:rsidR="00507A3C" w:rsidRDefault="00C258F8" w:rsidP="00507A3C">
            <w:pPr>
              <w:pStyle w:val="Teloteksta"/>
              <w:rPr>
                <w:lang w:val="sr-Cyrl-CS"/>
              </w:rPr>
            </w:pPr>
            <w:r>
              <w:rPr>
                <w:lang w:val="sr-Cyrl-CS"/>
              </w:rPr>
              <w:t>350,00</w:t>
            </w:r>
          </w:p>
        </w:tc>
        <w:tc>
          <w:tcPr>
            <w:tcW w:w="1134" w:type="dxa"/>
          </w:tcPr>
          <w:p w:rsidR="00507A3C" w:rsidRDefault="00507A3C" w:rsidP="00507A3C">
            <w:pPr>
              <w:pStyle w:val="Teloteksta"/>
              <w:rPr>
                <w:lang w:val="sr-Cyrl-CS"/>
              </w:rPr>
            </w:pPr>
          </w:p>
        </w:tc>
        <w:tc>
          <w:tcPr>
            <w:tcW w:w="1246" w:type="dxa"/>
          </w:tcPr>
          <w:p w:rsidR="00507A3C" w:rsidRDefault="00507A3C" w:rsidP="00507A3C">
            <w:pPr>
              <w:pStyle w:val="Teloteksta"/>
              <w:rPr>
                <w:lang w:val="sr-Cyrl-CS"/>
              </w:rPr>
            </w:pPr>
          </w:p>
        </w:tc>
      </w:tr>
      <w:tr w:rsidR="00507A3C" w:rsidTr="00507A3C">
        <w:tc>
          <w:tcPr>
            <w:tcW w:w="712" w:type="dxa"/>
          </w:tcPr>
          <w:p w:rsidR="00507A3C" w:rsidRDefault="00507A3C" w:rsidP="00507A3C">
            <w:pPr>
              <w:pStyle w:val="Teloteksta"/>
              <w:rPr>
                <w:lang w:val="sr-Cyrl-CS"/>
              </w:rPr>
            </w:pPr>
            <w:r>
              <w:rPr>
                <w:lang w:val="sr-Cyrl-CS"/>
              </w:rPr>
              <w:t>2.</w:t>
            </w:r>
          </w:p>
        </w:tc>
        <w:tc>
          <w:tcPr>
            <w:tcW w:w="4074" w:type="dxa"/>
          </w:tcPr>
          <w:p w:rsidR="00507A3C" w:rsidRDefault="00507A3C" w:rsidP="00507A3C">
            <w:pPr>
              <w:pStyle w:val="Teloteksta"/>
              <w:rPr>
                <w:lang w:val="sr-Cyrl-RS"/>
              </w:rPr>
            </w:pPr>
            <w:r>
              <w:rPr>
                <w:lang w:val="sr-Cyrl-CS"/>
              </w:rPr>
              <w:t xml:space="preserve">Санирање пукотина у цементној кошуљици која подразумева </w:t>
            </w:r>
            <w:proofErr w:type="spellStart"/>
            <w:r>
              <w:rPr>
                <w:lang w:val="sr-Cyrl-CS"/>
              </w:rPr>
              <w:t>прорезивање</w:t>
            </w:r>
            <w:proofErr w:type="spellEnd"/>
            <w:r>
              <w:rPr>
                <w:lang w:val="sr-Cyrl-CS"/>
              </w:rPr>
              <w:t xml:space="preserve"> пукотина брусилицом, усисавање и </w:t>
            </w:r>
            <w:proofErr w:type="spellStart"/>
            <w:r>
              <w:rPr>
                <w:lang w:val="sr-Cyrl-CS"/>
              </w:rPr>
              <w:t>прорезивање</w:t>
            </w:r>
            <w:proofErr w:type="spellEnd"/>
            <w:r>
              <w:rPr>
                <w:lang w:val="sr-Cyrl-CS"/>
              </w:rPr>
              <w:t xml:space="preserve"> шлицева попречно на </w:t>
            </w:r>
            <w:proofErr w:type="spellStart"/>
            <w:r>
              <w:rPr>
                <w:lang w:val="sr-Cyrl-CS"/>
              </w:rPr>
              <w:t>првац</w:t>
            </w:r>
            <w:proofErr w:type="spellEnd"/>
            <w:r>
              <w:rPr>
                <w:lang w:val="sr-Cyrl-CS"/>
              </w:rPr>
              <w:t xml:space="preserve">  пукотине, дужине 20 цм ради убацивања металне арматуре Х</w:t>
            </w:r>
            <w:r>
              <w:t>=</w:t>
            </w:r>
            <w:r w:rsidR="00C258F8">
              <w:rPr>
                <w:lang w:val="sr-Cyrl-RS"/>
              </w:rPr>
              <w:t xml:space="preserve"> 6мм, на растојању 20-25 цм. Пукотину премазати </w:t>
            </w:r>
            <w:proofErr w:type="spellStart"/>
            <w:r w:rsidR="00C258F8">
              <w:rPr>
                <w:lang w:val="sr-Cyrl-RS"/>
              </w:rPr>
              <w:t>епокси</w:t>
            </w:r>
            <w:proofErr w:type="spellEnd"/>
            <w:r w:rsidR="00C258F8">
              <w:rPr>
                <w:lang w:val="sr-Cyrl-RS"/>
              </w:rPr>
              <w:t xml:space="preserve"> смолом положити </w:t>
            </w:r>
            <w:proofErr w:type="spellStart"/>
            <w:r w:rsidR="00C258F8">
              <w:rPr>
                <w:lang w:val="sr-Cyrl-RS"/>
              </w:rPr>
              <w:t>арматурице</w:t>
            </w:r>
            <w:proofErr w:type="spellEnd"/>
            <w:r w:rsidR="00C258F8">
              <w:rPr>
                <w:lang w:val="sr-Cyrl-RS"/>
              </w:rPr>
              <w:t xml:space="preserve"> у попречне прорезе, а затим испунити масом коју чине </w:t>
            </w:r>
            <w:proofErr w:type="spellStart"/>
            <w:r w:rsidR="00C258F8">
              <w:rPr>
                <w:lang w:val="sr-Cyrl-RS"/>
              </w:rPr>
              <w:t>епокси</w:t>
            </w:r>
            <w:proofErr w:type="spellEnd"/>
            <w:r w:rsidR="00C258F8">
              <w:rPr>
                <w:lang w:val="sr-Cyrl-RS"/>
              </w:rPr>
              <w:t xml:space="preserve"> смола и  </w:t>
            </w:r>
            <w:proofErr w:type="spellStart"/>
            <w:r w:rsidR="00C258F8">
              <w:rPr>
                <w:lang w:val="sr-Cyrl-RS"/>
              </w:rPr>
              <w:t>кварцни</w:t>
            </w:r>
            <w:proofErr w:type="spellEnd"/>
            <w:r w:rsidR="00C258F8">
              <w:rPr>
                <w:lang w:val="sr-Cyrl-RS"/>
              </w:rPr>
              <w:t xml:space="preserve"> песак у односу 1:7.</w:t>
            </w:r>
          </w:p>
          <w:p w:rsidR="00C258F8" w:rsidRPr="00507A3C" w:rsidRDefault="00C258F8" w:rsidP="00507A3C">
            <w:pPr>
              <w:pStyle w:val="Teloteksta"/>
              <w:rPr>
                <w:lang w:val="sr-Cyrl-RS"/>
              </w:rPr>
            </w:pPr>
            <w:r>
              <w:rPr>
                <w:lang w:val="sr-Cyrl-RS"/>
              </w:rPr>
              <w:t>Обрачун по м1</w:t>
            </w:r>
          </w:p>
        </w:tc>
        <w:tc>
          <w:tcPr>
            <w:tcW w:w="1134" w:type="dxa"/>
          </w:tcPr>
          <w:p w:rsidR="00507A3C" w:rsidRDefault="00C258F8" w:rsidP="00507A3C">
            <w:pPr>
              <w:pStyle w:val="Teloteksta"/>
              <w:rPr>
                <w:lang w:val="sr-Cyrl-CS"/>
              </w:rPr>
            </w:pPr>
            <w:r>
              <w:rPr>
                <w:lang w:val="sr-Cyrl-CS"/>
              </w:rPr>
              <w:t>М1</w:t>
            </w:r>
          </w:p>
        </w:tc>
        <w:tc>
          <w:tcPr>
            <w:tcW w:w="1276" w:type="dxa"/>
          </w:tcPr>
          <w:p w:rsidR="00507A3C" w:rsidRDefault="00C258F8" w:rsidP="00507A3C">
            <w:pPr>
              <w:pStyle w:val="Teloteksta"/>
              <w:rPr>
                <w:lang w:val="sr-Cyrl-CS"/>
              </w:rPr>
            </w:pPr>
            <w:r>
              <w:rPr>
                <w:lang w:val="sr-Cyrl-CS"/>
              </w:rPr>
              <w:t>105,00</w:t>
            </w:r>
          </w:p>
        </w:tc>
        <w:tc>
          <w:tcPr>
            <w:tcW w:w="1134" w:type="dxa"/>
          </w:tcPr>
          <w:p w:rsidR="00507A3C" w:rsidRDefault="00507A3C" w:rsidP="00507A3C">
            <w:pPr>
              <w:pStyle w:val="Teloteksta"/>
              <w:rPr>
                <w:lang w:val="sr-Cyrl-CS"/>
              </w:rPr>
            </w:pPr>
          </w:p>
        </w:tc>
        <w:tc>
          <w:tcPr>
            <w:tcW w:w="1246" w:type="dxa"/>
          </w:tcPr>
          <w:p w:rsidR="00507A3C" w:rsidRDefault="00507A3C" w:rsidP="00507A3C">
            <w:pPr>
              <w:pStyle w:val="Teloteksta"/>
              <w:rPr>
                <w:lang w:val="sr-Cyrl-CS"/>
              </w:rPr>
            </w:pPr>
          </w:p>
        </w:tc>
      </w:tr>
      <w:tr w:rsidR="00C258F8" w:rsidTr="00507A3C">
        <w:tc>
          <w:tcPr>
            <w:tcW w:w="712" w:type="dxa"/>
          </w:tcPr>
          <w:p w:rsidR="00C258F8" w:rsidRDefault="00C258F8" w:rsidP="00507A3C">
            <w:pPr>
              <w:pStyle w:val="Teloteksta"/>
              <w:rPr>
                <w:lang w:val="sr-Cyrl-CS"/>
              </w:rPr>
            </w:pPr>
            <w:r>
              <w:rPr>
                <w:lang w:val="sr-Cyrl-CS"/>
              </w:rPr>
              <w:t>3.</w:t>
            </w:r>
          </w:p>
        </w:tc>
        <w:tc>
          <w:tcPr>
            <w:tcW w:w="4074" w:type="dxa"/>
          </w:tcPr>
          <w:p w:rsidR="00C258F8" w:rsidRDefault="00C258F8" w:rsidP="00507A3C">
            <w:pPr>
              <w:pStyle w:val="Teloteksta"/>
              <w:rPr>
                <w:lang w:val="sr-Cyrl-CS"/>
              </w:rPr>
            </w:pPr>
            <w:r>
              <w:rPr>
                <w:lang w:val="sr-Cyrl-CS"/>
              </w:rPr>
              <w:t>Набавка материјала и израда слоја за</w:t>
            </w:r>
            <w:r w:rsidR="005D0E9F">
              <w:rPr>
                <w:lang w:val="sr-Cyrl-CS"/>
              </w:rPr>
              <w:t xml:space="preserve"> </w:t>
            </w:r>
            <w:proofErr w:type="spellStart"/>
            <w:r>
              <w:rPr>
                <w:lang w:val="sr-Cyrl-CS"/>
              </w:rPr>
              <w:t>изравнавање</w:t>
            </w:r>
            <w:proofErr w:type="spellEnd"/>
            <w:r>
              <w:rPr>
                <w:lang w:val="sr-Cyrl-CS"/>
              </w:rPr>
              <w:t xml:space="preserve"> </w:t>
            </w:r>
            <w:proofErr w:type="spellStart"/>
            <w:r>
              <w:rPr>
                <w:lang w:val="sr-Cyrl-CS"/>
              </w:rPr>
              <w:t>самонивелишућом</w:t>
            </w:r>
            <w:proofErr w:type="spellEnd"/>
            <w:r>
              <w:rPr>
                <w:lang w:val="sr-Cyrl-CS"/>
              </w:rPr>
              <w:t xml:space="preserve"> масом. На цементну кошуљицу, </w:t>
            </w:r>
            <w:proofErr w:type="spellStart"/>
            <w:r>
              <w:rPr>
                <w:lang w:val="sr-Cyrl-CS"/>
              </w:rPr>
              <w:t>макс.влаге</w:t>
            </w:r>
            <w:proofErr w:type="spellEnd"/>
            <w:r>
              <w:rPr>
                <w:lang w:val="sr-Cyrl-CS"/>
              </w:rPr>
              <w:t xml:space="preserve"> 2,5% по ЦМ методи, нанети еколошки </w:t>
            </w:r>
            <w:proofErr w:type="spellStart"/>
            <w:r>
              <w:rPr>
                <w:lang w:val="sr-Cyrl-CS"/>
              </w:rPr>
              <w:t>дисперзивни</w:t>
            </w:r>
            <w:proofErr w:type="spellEnd"/>
            <w:r>
              <w:rPr>
                <w:lang w:val="sr-Cyrl-CS"/>
              </w:rPr>
              <w:t xml:space="preserve"> премаз. Након сушења нанети </w:t>
            </w:r>
            <w:proofErr w:type="spellStart"/>
            <w:r>
              <w:rPr>
                <w:lang w:val="sr-Cyrl-CS"/>
              </w:rPr>
              <w:t>саморазливајући</w:t>
            </w:r>
            <w:proofErr w:type="spellEnd"/>
            <w:r>
              <w:rPr>
                <w:lang w:val="sr-Cyrl-CS"/>
              </w:rPr>
              <w:t xml:space="preserve"> </w:t>
            </w:r>
            <w:proofErr w:type="spellStart"/>
            <w:r>
              <w:rPr>
                <w:lang w:val="sr-Cyrl-CS"/>
              </w:rPr>
              <w:t>равнајући</w:t>
            </w:r>
            <w:proofErr w:type="spellEnd"/>
            <w:r>
              <w:rPr>
                <w:lang w:val="sr-Cyrl-CS"/>
              </w:rPr>
              <w:t xml:space="preserve"> слој, просечне дебљине 3мм. Након сушења </w:t>
            </w:r>
            <w:proofErr w:type="spellStart"/>
            <w:r>
              <w:rPr>
                <w:lang w:val="sr-Cyrl-CS"/>
              </w:rPr>
              <w:t>равнајуће</w:t>
            </w:r>
            <w:proofErr w:type="spellEnd"/>
            <w:r>
              <w:rPr>
                <w:lang w:val="sr-Cyrl-CS"/>
              </w:rPr>
              <w:t xml:space="preserve"> масе, површину фино </w:t>
            </w:r>
            <w:proofErr w:type="spellStart"/>
            <w:r>
              <w:rPr>
                <w:lang w:val="sr-Cyrl-CS"/>
              </w:rPr>
              <w:t>обрусити</w:t>
            </w:r>
            <w:proofErr w:type="spellEnd"/>
            <w:r w:rsidR="00B50233">
              <w:rPr>
                <w:lang w:val="sr-Cyrl-CS"/>
              </w:rPr>
              <w:t>,</w:t>
            </w:r>
            <w:r>
              <w:rPr>
                <w:lang w:val="sr-Cyrl-CS"/>
              </w:rPr>
              <w:t xml:space="preserve"> очистити и усисати.</w:t>
            </w:r>
          </w:p>
          <w:p w:rsidR="00C258F8" w:rsidRDefault="00C258F8" w:rsidP="00507A3C">
            <w:pPr>
              <w:pStyle w:val="Teloteksta"/>
              <w:rPr>
                <w:lang w:val="sr-Cyrl-CS"/>
              </w:rPr>
            </w:pPr>
            <w:r>
              <w:rPr>
                <w:lang w:val="sr-Cyrl-CS"/>
              </w:rPr>
              <w:t>Обрачун по м2 изравнате површине.</w:t>
            </w:r>
          </w:p>
        </w:tc>
        <w:tc>
          <w:tcPr>
            <w:tcW w:w="1134" w:type="dxa"/>
          </w:tcPr>
          <w:p w:rsidR="00C258F8" w:rsidRDefault="00C258F8" w:rsidP="00507A3C">
            <w:pPr>
              <w:pStyle w:val="Teloteksta"/>
              <w:rPr>
                <w:lang w:val="sr-Cyrl-CS"/>
              </w:rPr>
            </w:pPr>
            <w:r>
              <w:rPr>
                <w:lang w:val="sr-Cyrl-CS"/>
              </w:rPr>
              <w:t>М2</w:t>
            </w:r>
          </w:p>
        </w:tc>
        <w:tc>
          <w:tcPr>
            <w:tcW w:w="1276" w:type="dxa"/>
          </w:tcPr>
          <w:p w:rsidR="00C258F8" w:rsidRDefault="00C258F8" w:rsidP="00507A3C">
            <w:pPr>
              <w:pStyle w:val="Teloteksta"/>
              <w:rPr>
                <w:lang w:val="sr-Cyrl-CS"/>
              </w:rPr>
            </w:pPr>
            <w:r>
              <w:rPr>
                <w:lang w:val="sr-Cyrl-CS"/>
              </w:rPr>
              <w:t>350,00</w:t>
            </w:r>
          </w:p>
        </w:tc>
        <w:tc>
          <w:tcPr>
            <w:tcW w:w="1134" w:type="dxa"/>
          </w:tcPr>
          <w:p w:rsidR="00C258F8" w:rsidRDefault="00C258F8" w:rsidP="00507A3C">
            <w:pPr>
              <w:pStyle w:val="Teloteksta"/>
              <w:rPr>
                <w:lang w:val="sr-Cyrl-CS"/>
              </w:rPr>
            </w:pPr>
          </w:p>
        </w:tc>
        <w:tc>
          <w:tcPr>
            <w:tcW w:w="1246" w:type="dxa"/>
          </w:tcPr>
          <w:p w:rsidR="00C258F8" w:rsidRDefault="00C258F8" w:rsidP="00507A3C">
            <w:pPr>
              <w:pStyle w:val="Teloteksta"/>
              <w:rPr>
                <w:lang w:val="sr-Cyrl-CS"/>
              </w:rPr>
            </w:pPr>
          </w:p>
        </w:tc>
      </w:tr>
      <w:tr w:rsidR="00F55E45" w:rsidTr="00507A3C">
        <w:tc>
          <w:tcPr>
            <w:tcW w:w="712" w:type="dxa"/>
          </w:tcPr>
          <w:p w:rsidR="00F55E45" w:rsidRDefault="00F55E45" w:rsidP="00507A3C">
            <w:pPr>
              <w:pStyle w:val="Teloteksta"/>
              <w:rPr>
                <w:lang w:val="sr-Cyrl-CS"/>
              </w:rPr>
            </w:pPr>
            <w:r>
              <w:rPr>
                <w:lang w:val="sr-Cyrl-CS"/>
              </w:rPr>
              <w:t>4.</w:t>
            </w:r>
          </w:p>
        </w:tc>
        <w:tc>
          <w:tcPr>
            <w:tcW w:w="4074" w:type="dxa"/>
          </w:tcPr>
          <w:p w:rsidR="00F55E45" w:rsidRPr="00CA6512" w:rsidRDefault="00C4091C" w:rsidP="00E01516">
            <w:pPr>
              <w:pStyle w:val="Teloteksta"/>
              <w:rPr>
                <w:lang w:val="sr-Cyrl-RS"/>
              </w:rPr>
            </w:pPr>
            <w:r>
              <w:rPr>
                <w:lang w:val="sr-Cyrl-CS"/>
              </w:rPr>
              <w:t xml:space="preserve">Набавка, транспорт и полагање хетерогене, са </w:t>
            </w:r>
            <w:r w:rsidR="000F7376">
              <w:rPr>
                <w:lang w:val="sr-Cyrl-CS"/>
              </w:rPr>
              <w:t>великом отпорношћу на хабање,</w:t>
            </w:r>
            <w:r w:rsidR="000F7376">
              <w:rPr>
                <w:lang w:val="sr-Latn-RS"/>
              </w:rPr>
              <w:t xml:space="preserve"> PVC</w:t>
            </w:r>
            <w:r w:rsidR="00F55E45">
              <w:rPr>
                <w:lang w:val="sr-Cyrl-CS"/>
              </w:rPr>
              <w:t xml:space="preserve"> подне облоге дебљине 2,00 мм, у ролнама ширине 2,</w:t>
            </w:r>
            <w:proofErr w:type="spellStart"/>
            <w:r w:rsidR="00F55E45">
              <w:rPr>
                <w:lang w:val="sr-Cyrl-CS"/>
              </w:rPr>
              <w:t>00.</w:t>
            </w:r>
            <w:r w:rsidR="0008481B">
              <w:rPr>
                <w:lang w:val="sr-Cyrl-CS"/>
              </w:rPr>
              <w:t>м.</w:t>
            </w:r>
            <w:r w:rsidR="00F55E45">
              <w:rPr>
                <w:lang w:val="sr-Cyrl-CS"/>
              </w:rPr>
              <w:t>Подна</w:t>
            </w:r>
            <w:proofErr w:type="spellEnd"/>
            <w:r w:rsidR="00F55E45">
              <w:rPr>
                <w:lang w:val="sr-Cyrl-CS"/>
              </w:rPr>
              <w:t xml:space="preserve"> облога мора имати све карактеристике за употребу у јавним објектима и то: </w:t>
            </w:r>
            <w:r w:rsidR="00232BB7">
              <w:rPr>
                <w:lang w:val="sr-Latn-RS"/>
              </w:rPr>
              <w:t xml:space="preserve">                                     -</w:t>
            </w:r>
            <w:r w:rsidR="00F55E45">
              <w:rPr>
                <w:lang w:val="sr-Latn-RS"/>
              </w:rPr>
              <w:t>PU</w:t>
            </w:r>
            <w:r w:rsidR="00F55E45">
              <w:rPr>
                <w:lang w:val="sr-Cyrl-CS"/>
              </w:rPr>
              <w:t xml:space="preserve"> површински заштитни слој </w:t>
            </w:r>
            <w:r w:rsidR="00232BB7">
              <w:rPr>
                <w:lang w:val="sr-Latn-RS"/>
              </w:rPr>
              <w:t>d=0.</w:t>
            </w:r>
            <w:r w:rsidR="00F55E45">
              <w:rPr>
                <w:lang w:val="sr-Latn-RS"/>
              </w:rPr>
              <w:t>70</w:t>
            </w:r>
            <w:r w:rsidR="00F55E45">
              <w:rPr>
                <w:lang w:val="sr-Cyrl-RS"/>
              </w:rPr>
              <w:t xml:space="preserve">мм по </w:t>
            </w:r>
            <w:r w:rsidR="00F55E45">
              <w:rPr>
                <w:lang w:val="sr-Latn-RS"/>
              </w:rPr>
              <w:t xml:space="preserve">EN </w:t>
            </w:r>
            <w:r w:rsidR="00717AA8">
              <w:rPr>
                <w:lang w:val="sr-Latn-RS"/>
              </w:rPr>
              <w:t>ISO 24340</w:t>
            </w:r>
            <w:r w:rsidR="00F55E45">
              <w:rPr>
                <w:lang w:val="sr-Cyrl-RS"/>
              </w:rPr>
              <w:t>,</w:t>
            </w:r>
            <w:r w:rsidR="00232BB7">
              <w:rPr>
                <w:lang w:val="sr-Latn-RS"/>
              </w:rPr>
              <w:t xml:space="preserve">                - </w:t>
            </w:r>
            <w:r w:rsidR="00C93CB9">
              <w:rPr>
                <w:lang w:val="sr-Cyrl-RS"/>
              </w:rPr>
              <w:t xml:space="preserve">минимална </w:t>
            </w:r>
            <w:r w:rsidR="00232BB7">
              <w:rPr>
                <w:lang w:val="sr-Cyrl-RS"/>
              </w:rPr>
              <w:t xml:space="preserve">тежина 2.560 гр/м2 по </w:t>
            </w:r>
            <w:r w:rsidR="00232BB7">
              <w:rPr>
                <w:lang w:val="sr-Latn-RS"/>
              </w:rPr>
              <w:t xml:space="preserve"> EN</w:t>
            </w:r>
            <w:r w:rsidR="00F55E45">
              <w:rPr>
                <w:lang w:val="sr-Cyrl-RS"/>
              </w:rPr>
              <w:t xml:space="preserve"> </w:t>
            </w:r>
            <w:r w:rsidR="00232BB7">
              <w:rPr>
                <w:lang w:val="sr-Latn-RS"/>
              </w:rPr>
              <w:t>ISO</w:t>
            </w:r>
            <w:r w:rsidR="00232BB7">
              <w:rPr>
                <w:lang w:val="sr-Cyrl-RS"/>
              </w:rPr>
              <w:t xml:space="preserve"> 23997                                                     -</w:t>
            </w:r>
            <w:proofErr w:type="spellStart"/>
            <w:r w:rsidR="00F55E45">
              <w:rPr>
                <w:lang w:val="sr-Cyrl-RS"/>
              </w:rPr>
              <w:t>противклизност</w:t>
            </w:r>
            <w:proofErr w:type="spellEnd"/>
            <w:r w:rsidR="00F55E45">
              <w:rPr>
                <w:lang w:val="sr-Cyrl-RS"/>
              </w:rPr>
              <w:t xml:space="preserve"> у класи </w:t>
            </w:r>
            <w:r w:rsidR="00EB3459">
              <w:rPr>
                <w:lang w:val="sr-Latn-RS"/>
              </w:rPr>
              <w:t xml:space="preserve"> R </w:t>
            </w:r>
            <w:r w:rsidR="00EB3459">
              <w:rPr>
                <w:lang w:val="sr-Cyrl-RS"/>
              </w:rPr>
              <w:t>10</w:t>
            </w:r>
            <w:r w:rsidR="00F55E45">
              <w:rPr>
                <w:lang w:val="sr-Cyrl-RS"/>
              </w:rPr>
              <w:t xml:space="preserve"> по </w:t>
            </w:r>
            <w:r w:rsidR="00F55E45">
              <w:rPr>
                <w:lang w:val="sr-Cyrl-RS"/>
              </w:rPr>
              <w:lastRenderedPageBreak/>
              <w:t xml:space="preserve">стандарду </w:t>
            </w:r>
            <w:r w:rsidR="00F55E45">
              <w:rPr>
                <w:lang w:val="sr-Latn-RS"/>
              </w:rPr>
              <w:t>DIN</w:t>
            </w:r>
            <w:r w:rsidR="00EB3459">
              <w:rPr>
                <w:lang w:val="sr-Cyrl-RS"/>
              </w:rPr>
              <w:t xml:space="preserve"> 51</w:t>
            </w:r>
            <w:r w:rsidR="00EB3459">
              <w:rPr>
                <w:lang w:val="sr-Latn-RS"/>
              </w:rPr>
              <w:t>130</w:t>
            </w:r>
            <w:r w:rsidR="00CA7BA3">
              <w:rPr>
                <w:lang w:val="sr-Latn-RS"/>
              </w:rPr>
              <w:t>,</w:t>
            </w:r>
            <w:r w:rsidR="00EB3459">
              <w:rPr>
                <w:lang w:val="sr-Cyrl-RS"/>
              </w:rPr>
              <w:t xml:space="preserve">                          -отпорност на ватру</w:t>
            </w:r>
            <w:r w:rsidR="00CA7BA3">
              <w:rPr>
                <w:lang w:val="sr-Cyrl-RS"/>
              </w:rPr>
              <w:t xml:space="preserve"> </w:t>
            </w:r>
            <w:r w:rsidR="00EB3459">
              <w:rPr>
                <w:lang w:val="sr-Cyrl-RS"/>
              </w:rPr>
              <w:t xml:space="preserve">по </w:t>
            </w:r>
            <w:r w:rsidR="00EB3459">
              <w:rPr>
                <w:lang w:val="sr-Latn-RS"/>
              </w:rPr>
              <w:t>EN</w:t>
            </w:r>
            <w:r w:rsidR="00EB3459">
              <w:rPr>
                <w:lang w:val="sr-Cyrl-RS"/>
              </w:rPr>
              <w:t xml:space="preserve"> 13501-1:</w:t>
            </w:r>
            <w:r w:rsidR="00EB3459">
              <w:rPr>
                <w:lang w:val="sr-Latn-RS"/>
              </w:rPr>
              <w:t xml:space="preserve"> </w:t>
            </w:r>
            <w:proofErr w:type="spellStart"/>
            <w:r w:rsidR="00EB3459">
              <w:rPr>
                <w:lang w:val="sr-Latn-RS"/>
              </w:rPr>
              <w:t>Bfl</w:t>
            </w:r>
            <w:proofErr w:type="spellEnd"/>
            <w:r w:rsidR="00EB3459">
              <w:rPr>
                <w:lang w:val="sr-Latn-RS"/>
              </w:rPr>
              <w:t>-sl                                                      –</w:t>
            </w:r>
            <w:r w:rsidR="00EB3459">
              <w:rPr>
                <w:lang w:val="sr-Cyrl-RS"/>
              </w:rPr>
              <w:t xml:space="preserve">европска класификација према </w:t>
            </w:r>
            <w:r w:rsidR="00EB3459">
              <w:rPr>
                <w:lang w:val="sr-Latn-RS"/>
              </w:rPr>
              <w:t xml:space="preserve">EN ISO </w:t>
            </w:r>
            <w:r w:rsidR="00EB3459">
              <w:rPr>
                <w:lang w:val="sr-Cyrl-RS"/>
              </w:rPr>
              <w:t>10874:34</w:t>
            </w:r>
            <w:r w:rsidR="00AE6C2E">
              <w:rPr>
                <w:lang w:val="sr-Latn-RS"/>
              </w:rPr>
              <w:t>-</w:t>
            </w:r>
            <w:r w:rsidR="00EB3459">
              <w:rPr>
                <w:lang w:val="sr-Cyrl-RS"/>
              </w:rPr>
              <w:t xml:space="preserve">43                                    –класа хабања према </w:t>
            </w:r>
            <w:r w:rsidR="00EB3459">
              <w:rPr>
                <w:lang w:val="sr-Latn-RS"/>
              </w:rPr>
              <w:t>NF 189</w:t>
            </w:r>
            <w:r w:rsidR="00EB3459">
              <w:rPr>
                <w:lang w:val="sr-Cyrl-RS"/>
              </w:rPr>
              <w:t>: група Т –</w:t>
            </w:r>
            <w:proofErr w:type="spellStart"/>
            <w:r w:rsidR="00EB3459">
              <w:rPr>
                <w:lang w:val="sr-Cyrl-RS"/>
              </w:rPr>
              <w:t>димензионала</w:t>
            </w:r>
            <w:proofErr w:type="spellEnd"/>
            <w:r w:rsidR="00EB3459">
              <w:rPr>
                <w:lang w:val="sr-Cyrl-RS"/>
              </w:rPr>
              <w:t xml:space="preserve"> стабилност</w:t>
            </w:r>
            <w:r w:rsidR="00E01516">
              <w:rPr>
                <w:lang w:val="sr-Cyrl-RS"/>
              </w:rPr>
              <w:t xml:space="preserve"> према</w:t>
            </w:r>
            <w:r w:rsidR="00EB3459">
              <w:rPr>
                <w:lang w:val="sr-Latn-RS"/>
              </w:rPr>
              <w:t xml:space="preserve"> </w:t>
            </w:r>
            <w:r w:rsidR="00E01516">
              <w:rPr>
                <w:lang w:val="sr-Latn-RS"/>
              </w:rPr>
              <w:t>EN</w:t>
            </w:r>
            <w:r w:rsidR="00E01516">
              <w:rPr>
                <w:lang w:val="sr-Cyrl-RS"/>
              </w:rPr>
              <w:t xml:space="preserve"> </w:t>
            </w:r>
            <w:r w:rsidR="00E01516">
              <w:rPr>
                <w:lang w:val="sr-Latn-RS"/>
              </w:rPr>
              <w:t>ISO</w:t>
            </w:r>
            <w:r w:rsidR="00E01516">
              <w:rPr>
                <w:lang w:val="sr-Cyrl-RS"/>
              </w:rPr>
              <w:t xml:space="preserve"> 23999: максимално 0,4%               -</w:t>
            </w:r>
            <w:r w:rsidR="00CA7BA3">
              <w:rPr>
                <w:lang w:val="sr-Cyrl-RS"/>
              </w:rPr>
              <w:t>о</w:t>
            </w:r>
            <w:r w:rsidR="00E01516">
              <w:rPr>
                <w:lang w:val="sr-Cyrl-RS"/>
              </w:rPr>
              <w:t xml:space="preserve">тпорност на точкиће намештаја према </w:t>
            </w:r>
            <w:r w:rsidR="00E01516">
              <w:rPr>
                <w:lang w:val="sr-Latn-RS"/>
              </w:rPr>
              <w:t>ISO</w:t>
            </w:r>
            <w:r w:rsidR="00E01516">
              <w:rPr>
                <w:lang w:val="sr-Cyrl-RS"/>
              </w:rPr>
              <w:t xml:space="preserve"> 4918:ОК</w:t>
            </w:r>
            <w:r w:rsidR="00CA7BA3">
              <w:rPr>
                <w:lang w:val="sr-Cyrl-RS"/>
              </w:rPr>
              <w:t xml:space="preserve">. </w:t>
            </w:r>
            <w:r w:rsidR="00E01516">
              <w:rPr>
                <w:lang w:val="sr-Cyrl-RS"/>
              </w:rPr>
              <w:t xml:space="preserve">                      Површински слој мора имати </w:t>
            </w:r>
            <w:r w:rsidR="00E01516">
              <w:rPr>
                <w:lang w:val="sr-Latn-RS"/>
              </w:rPr>
              <w:t xml:space="preserve">PUR </w:t>
            </w:r>
            <w:r w:rsidR="00E01516">
              <w:t xml:space="preserve">+ </w:t>
            </w:r>
            <w:r w:rsidR="00E01516">
              <w:rPr>
                <w:lang w:val="sr-Cyrl-RS"/>
              </w:rPr>
              <w:t>заштиту. Подна облога мора поседовати сертификат о емисији штетних г</w:t>
            </w:r>
            <w:r w:rsidR="005A26CF">
              <w:rPr>
                <w:lang w:val="sr-Latn-RS"/>
              </w:rPr>
              <w:t>a</w:t>
            </w:r>
            <w:r w:rsidR="00E01516">
              <w:rPr>
                <w:lang w:val="sr-Cyrl-RS"/>
              </w:rPr>
              <w:t xml:space="preserve">сова </w:t>
            </w:r>
            <w:r w:rsidR="00E01516">
              <w:rPr>
                <w:lang w:val="sr-Latn-RS"/>
              </w:rPr>
              <w:t xml:space="preserve">FLORSCOORE. </w:t>
            </w:r>
            <w:r w:rsidR="00E01516">
              <w:rPr>
                <w:lang w:val="sr-Cyrl-RS"/>
              </w:rPr>
              <w:t>Достављање атеста/</w:t>
            </w:r>
            <w:proofErr w:type="spellStart"/>
            <w:r w:rsidR="00E01516">
              <w:rPr>
                <w:lang w:val="sr-Cyrl-RS"/>
              </w:rPr>
              <w:t>сертификата</w:t>
            </w:r>
            <w:proofErr w:type="spellEnd"/>
            <w:r w:rsidR="00E01516">
              <w:rPr>
                <w:lang w:val="sr-Cyrl-RS"/>
              </w:rPr>
              <w:t xml:space="preserve">  за материјале који доказују да исти технички одговарају захтеву, као и сертификате са аспекта заштите животне средине.            </w:t>
            </w:r>
          </w:p>
        </w:tc>
        <w:tc>
          <w:tcPr>
            <w:tcW w:w="1134" w:type="dxa"/>
          </w:tcPr>
          <w:p w:rsidR="00F55E45" w:rsidRDefault="00F55E45" w:rsidP="00507A3C">
            <w:pPr>
              <w:pStyle w:val="Teloteksta"/>
              <w:rPr>
                <w:lang w:val="sr-Cyrl-CS"/>
              </w:rPr>
            </w:pPr>
          </w:p>
        </w:tc>
        <w:tc>
          <w:tcPr>
            <w:tcW w:w="1276" w:type="dxa"/>
          </w:tcPr>
          <w:p w:rsidR="00F55E45" w:rsidRDefault="00F55E45" w:rsidP="00507A3C">
            <w:pPr>
              <w:pStyle w:val="Teloteksta"/>
              <w:rPr>
                <w:lang w:val="sr-Cyrl-CS"/>
              </w:rPr>
            </w:pPr>
          </w:p>
        </w:tc>
        <w:tc>
          <w:tcPr>
            <w:tcW w:w="1134" w:type="dxa"/>
          </w:tcPr>
          <w:p w:rsidR="00F55E45" w:rsidRDefault="00F55E45" w:rsidP="00507A3C">
            <w:pPr>
              <w:pStyle w:val="Teloteksta"/>
              <w:rPr>
                <w:lang w:val="sr-Cyrl-CS"/>
              </w:rPr>
            </w:pPr>
          </w:p>
        </w:tc>
        <w:tc>
          <w:tcPr>
            <w:tcW w:w="1246" w:type="dxa"/>
          </w:tcPr>
          <w:p w:rsidR="00F55E45" w:rsidRDefault="00F55E45"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Поступак монтирања пода:</w:t>
            </w:r>
          </w:p>
          <w:p w:rsidR="00AE5C26" w:rsidRPr="00AE5C26" w:rsidRDefault="00AE5C26" w:rsidP="00507A3C">
            <w:pPr>
              <w:pStyle w:val="Teloteksta"/>
              <w:rPr>
                <w:lang w:val="sr-Cyrl-RS"/>
              </w:rPr>
            </w:pPr>
            <w:r>
              <w:rPr>
                <w:lang w:val="sr-Cyrl-CS"/>
              </w:rPr>
              <w:t xml:space="preserve">Подна облога се лепи целом површином еколошким контакт лепком, на претходно </w:t>
            </w:r>
            <w:proofErr w:type="spellStart"/>
            <w:r>
              <w:rPr>
                <w:lang w:val="sr-Cyrl-CS"/>
              </w:rPr>
              <w:t>изравнату</w:t>
            </w:r>
            <w:proofErr w:type="spellEnd"/>
            <w:r>
              <w:rPr>
                <w:lang w:val="sr-Cyrl-CS"/>
              </w:rPr>
              <w:t>, чисту</w:t>
            </w:r>
            <w:r w:rsidR="002E5821">
              <w:rPr>
                <w:lang w:val="sr-Cyrl-CS"/>
              </w:rPr>
              <w:t xml:space="preserve"> и суву цементну подлогу. Све сп</w:t>
            </w:r>
            <w:r>
              <w:rPr>
                <w:lang w:val="sr-Cyrl-CS"/>
              </w:rPr>
              <w:t xml:space="preserve">ојеве потребно је </w:t>
            </w:r>
            <w:proofErr w:type="spellStart"/>
            <w:r>
              <w:rPr>
                <w:lang w:val="sr-Cyrl-CS"/>
              </w:rPr>
              <w:t>изварити</w:t>
            </w:r>
            <w:proofErr w:type="spellEnd"/>
            <w:r>
              <w:rPr>
                <w:lang w:val="sr-Cyrl-CS"/>
              </w:rPr>
              <w:t xml:space="preserve"> </w:t>
            </w:r>
            <w:r>
              <w:rPr>
                <w:lang w:val="sr-Latn-RS"/>
              </w:rPr>
              <w:t>PVC</w:t>
            </w:r>
            <w:r>
              <w:rPr>
                <w:lang w:val="sr-Cyrl-RS"/>
              </w:rPr>
              <w:t xml:space="preserve"> електродом истог произвођача који је произвео </w:t>
            </w:r>
            <w:proofErr w:type="spellStart"/>
            <w:r>
              <w:rPr>
                <w:lang w:val="sr-Cyrl-RS"/>
              </w:rPr>
              <w:t>подну</w:t>
            </w:r>
            <w:proofErr w:type="spellEnd"/>
            <w:r>
              <w:rPr>
                <w:lang w:val="sr-Cyrl-RS"/>
              </w:rPr>
              <w:t xml:space="preserve"> облогу.</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Обрачунати по м2 изравнате површине пода.</w:t>
            </w:r>
          </w:p>
        </w:tc>
        <w:tc>
          <w:tcPr>
            <w:tcW w:w="1134" w:type="dxa"/>
          </w:tcPr>
          <w:p w:rsidR="00AE5C26" w:rsidRDefault="00AE5C26" w:rsidP="00507A3C">
            <w:pPr>
              <w:pStyle w:val="Teloteksta"/>
              <w:rPr>
                <w:lang w:val="sr-Cyrl-CS"/>
              </w:rPr>
            </w:pPr>
            <w:r>
              <w:rPr>
                <w:lang w:val="sr-Cyrl-CS"/>
              </w:rPr>
              <w:t>М2</w:t>
            </w:r>
          </w:p>
        </w:tc>
        <w:tc>
          <w:tcPr>
            <w:tcW w:w="1276" w:type="dxa"/>
          </w:tcPr>
          <w:p w:rsidR="00AE5C26" w:rsidRDefault="00A15DB2" w:rsidP="00507A3C">
            <w:pPr>
              <w:pStyle w:val="Teloteksta"/>
              <w:rPr>
                <w:lang w:val="sr-Cyrl-CS"/>
              </w:rPr>
            </w:pPr>
            <w:r>
              <w:rPr>
                <w:lang w:val="sr-Cyrl-CS"/>
              </w:rPr>
              <w:t>1.210,</w:t>
            </w:r>
            <w:r w:rsidR="00AE5C26">
              <w:rPr>
                <w:lang w:val="sr-Cyrl-CS"/>
              </w:rPr>
              <w:t>00</w:t>
            </w: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r>
              <w:rPr>
                <w:lang w:val="sr-Cyrl-CS"/>
              </w:rPr>
              <w:t>5.</w:t>
            </w:r>
          </w:p>
        </w:tc>
        <w:tc>
          <w:tcPr>
            <w:tcW w:w="4074" w:type="dxa"/>
          </w:tcPr>
          <w:p w:rsidR="00AE5C26" w:rsidRPr="00AE5C26" w:rsidRDefault="00AE5C26" w:rsidP="00507A3C">
            <w:pPr>
              <w:pStyle w:val="Teloteksta"/>
              <w:rPr>
                <w:lang w:val="sr-Cyrl-RS"/>
              </w:rPr>
            </w:pPr>
            <w:r>
              <w:rPr>
                <w:lang w:val="sr-Cyrl-CS"/>
              </w:rPr>
              <w:t xml:space="preserve">Испорука и монтажа </w:t>
            </w:r>
            <w:r>
              <w:rPr>
                <w:lang w:val="sr-Latn-RS"/>
              </w:rPr>
              <w:t>PVC</w:t>
            </w:r>
            <w:r>
              <w:rPr>
                <w:lang w:val="sr-Cyrl-RS"/>
              </w:rPr>
              <w:t xml:space="preserve"> еластичне зидне </w:t>
            </w:r>
            <w:proofErr w:type="spellStart"/>
            <w:r>
              <w:rPr>
                <w:lang w:val="sr-Cyrl-RS"/>
              </w:rPr>
              <w:t>лајсне</w:t>
            </w:r>
            <w:proofErr w:type="spellEnd"/>
            <w:r>
              <w:rPr>
                <w:lang w:val="sr-Cyrl-RS"/>
              </w:rPr>
              <w:t xml:space="preserve"> у боји пода 40х20мм.</w:t>
            </w:r>
          </w:p>
        </w:tc>
        <w:tc>
          <w:tcPr>
            <w:tcW w:w="1134" w:type="dxa"/>
          </w:tcPr>
          <w:p w:rsidR="00AE5C26" w:rsidRDefault="00AE5C26" w:rsidP="00507A3C">
            <w:pPr>
              <w:pStyle w:val="Teloteksta"/>
              <w:rPr>
                <w:lang w:val="sr-Cyrl-CS"/>
              </w:rPr>
            </w:pPr>
            <w:r>
              <w:rPr>
                <w:lang w:val="sr-Cyrl-CS"/>
              </w:rPr>
              <w:t>М1</w:t>
            </w:r>
          </w:p>
        </w:tc>
        <w:tc>
          <w:tcPr>
            <w:tcW w:w="1276" w:type="dxa"/>
          </w:tcPr>
          <w:p w:rsidR="00AE5C26" w:rsidRDefault="00AE5C26" w:rsidP="00507A3C">
            <w:pPr>
              <w:pStyle w:val="Teloteksta"/>
              <w:rPr>
                <w:lang w:val="sr-Cyrl-CS"/>
              </w:rPr>
            </w:pPr>
            <w:r>
              <w:rPr>
                <w:lang w:val="sr-Cyrl-CS"/>
              </w:rPr>
              <w:t>610,00</w:t>
            </w: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УКУПНО:</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ПДВ20%</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r w:rsidR="00AE5C26" w:rsidTr="00507A3C">
        <w:tc>
          <w:tcPr>
            <w:tcW w:w="712" w:type="dxa"/>
          </w:tcPr>
          <w:p w:rsidR="00AE5C26" w:rsidRDefault="00AE5C26" w:rsidP="00507A3C">
            <w:pPr>
              <w:pStyle w:val="Teloteksta"/>
              <w:rPr>
                <w:lang w:val="sr-Cyrl-CS"/>
              </w:rPr>
            </w:pPr>
          </w:p>
        </w:tc>
        <w:tc>
          <w:tcPr>
            <w:tcW w:w="4074" w:type="dxa"/>
          </w:tcPr>
          <w:p w:rsidR="00AE5C26" w:rsidRDefault="00AE5C26" w:rsidP="00507A3C">
            <w:pPr>
              <w:pStyle w:val="Teloteksta"/>
              <w:rPr>
                <w:lang w:val="sr-Cyrl-CS"/>
              </w:rPr>
            </w:pPr>
            <w:r>
              <w:rPr>
                <w:lang w:val="sr-Cyrl-CS"/>
              </w:rPr>
              <w:t>ЦЕНА УКУПНО:</w:t>
            </w:r>
          </w:p>
        </w:tc>
        <w:tc>
          <w:tcPr>
            <w:tcW w:w="1134" w:type="dxa"/>
          </w:tcPr>
          <w:p w:rsidR="00AE5C26" w:rsidRDefault="00AE5C26" w:rsidP="00507A3C">
            <w:pPr>
              <w:pStyle w:val="Teloteksta"/>
              <w:rPr>
                <w:lang w:val="sr-Cyrl-CS"/>
              </w:rPr>
            </w:pPr>
          </w:p>
        </w:tc>
        <w:tc>
          <w:tcPr>
            <w:tcW w:w="1276" w:type="dxa"/>
          </w:tcPr>
          <w:p w:rsidR="00AE5C26" w:rsidRDefault="00AE5C26" w:rsidP="00507A3C">
            <w:pPr>
              <w:pStyle w:val="Teloteksta"/>
              <w:rPr>
                <w:lang w:val="sr-Cyrl-CS"/>
              </w:rPr>
            </w:pPr>
          </w:p>
        </w:tc>
        <w:tc>
          <w:tcPr>
            <w:tcW w:w="1134" w:type="dxa"/>
          </w:tcPr>
          <w:p w:rsidR="00AE5C26" w:rsidRDefault="00AE5C26" w:rsidP="00507A3C">
            <w:pPr>
              <w:pStyle w:val="Teloteksta"/>
              <w:rPr>
                <w:lang w:val="sr-Cyrl-CS"/>
              </w:rPr>
            </w:pPr>
          </w:p>
        </w:tc>
        <w:tc>
          <w:tcPr>
            <w:tcW w:w="1246" w:type="dxa"/>
          </w:tcPr>
          <w:p w:rsidR="00AE5C26" w:rsidRDefault="00AE5C26" w:rsidP="00507A3C">
            <w:pPr>
              <w:pStyle w:val="Teloteksta"/>
              <w:rPr>
                <w:lang w:val="sr-Cyrl-CS"/>
              </w:rPr>
            </w:pPr>
          </w:p>
        </w:tc>
      </w:tr>
    </w:tbl>
    <w:p w:rsidR="00507A3C" w:rsidRPr="00507A3C" w:rsidRDefault="00507A3C" w:rsidP="00507A3C">
      <w:pPr>
        <w:pStyle w:val="Teloteksta"/>
        <w:rPr>
          <w:lang w:val="sr-Cyrl-CS"/>
        </w:rPr>
      </w:pPr>
    </w:p>
    <w:p w:rsidR="00D16F3E" w:rsidRPr="002F75F5" w:rsidRDefault="00D16F3E" w:rsidP="001A2386">
      <w:pPr>
        <w:rPr>
          <w:rFonts w:asciiTheme="minorHAnsi" w:hAnsiTheme="minorHAnsi" w:cs="Arial"/>
          <w:b/>
          <w:sz w:val="24"/>
          <w:szCs w:val="24"/>
          <w:lang w:val="ru-RU"/>
        </w:rPr>
      </w:pPr>
    </w:p>
    <w:p w:rsidR="00D16F3E" w:rsidRDefault="00D16F3E" w:rsidP="001A2386">
      <w:pPr>
        <w:rPr>
          <w:rFonts w:asciiTheme="minorHAnsi" w:hAnsiTheme="minorHAnsi" w:cs="Arial"/>
          <w:b/>
          <w:sz w:val="24"/>
          <w:szCs w:val="24"/>
          <w:lang w:val="ru-RU"/>
        </w:rPr>
      </w:pPr>
    </w:p>
    <w:p w:rsidR="003B51DF" w:rsidRDefault="003B51DF" w:rsidP="001A2386">
      <w:pPr>
        <w:rPr>
          <w:rFonts w:asciiTheme="minorHAnsi" w:hAnsiTheme="minorHAnsi" w:cs="Arial"/>
          <w:b/>
          <w:sz w:val="24"/>
          <w:szCs w:val="24"/>
          <w:lang w:val="ru-RU"/>
        </w:rPr>
      </w:pPr>
    </w:p>
    <w:p w:rsidR="003B51DF" w:rsidRDefault="003B51DF" w:rsidP="001A2386">
      <w:pPr>
        <w:rPr>
          <w:rFonts w:asciiTheme="minorHAnsi" w:hAnsiTheme="minorHAnsi" w:cs="Arial"/>
          <w:b/>
          <w:sz w:val="24"/>
          <w:szCs w:val="24"/>
          <w:lang w:val="ru-RU"/>
        </w:rPr>
      </w:pPr>
    </w:p>
    <w:p w:rsidR="00D16F3E" w:rsidRPr="002F75F5" w:rsidRDefault="00D16F3E" w:rsidP="001A2386">
      <w:pPr>
        <w:rPr>
          <w:rFonts w:asciiTheme="minorHAnsi" w:hAnsiTheme="minorHAnsi" w:cs="Arial"/>
          <w:b/>
          <w:sz w:val="24"/>
          <w:szCs w:val="24"/>
          <w:lang w:val="ru-RU"/>
        </w:rPr>
      </w:pPr>
    </w:p>
    <w:p w:rsidR="001F755A" w:rsidRPr="002F75F5" w:rsidRDefault="001F755A" w:rsidP="001F755A">
      <w:pPr>
        <w:pStyle w:val="Naslov2"/>
        <w:jc w:val="both"/>
        <w:rPr>
          <w:rFonts w:asciiTheme="minorHAnsi" w:hAnsiTheme="minorHAnsi"/>
          <w:sz w:val="24"/>
          <w:lang w:val="sr-Cyrl-CS"/>
        </w:rPr>
      </w:pPr>
      <w:proofErr w:type="gramStart"/>
      <w:r w:rsidRPr="002F75F5">
        <w:rPr>
          <w:rFonts w:asciiTheme="minorHAnsi" w:hAnsiTheme="minorHAnsi"/>
          <w:sz w:val="24"/>
        </w:rPr>
        <w:t>IV</w:t>
      </w:r>
      <w:r w:rsidRPr="002F75F5">
        <w:rPr>
          <w:rFonts w:asciiTheme="minorHAnsi" w:hAnsiTheme="minorHAnsi"/>
          <w:sz w:val="24"/>
          <w:lang w:val="sr-Cyrl-CS"/>
        </w:rPr>
        <w:t xml:space="preserve"> УСЛОВИ ЗА УЧЕШЋЕ У ПОСТУПКУ ЈАВНЕ НАБАВКЕ ИЗ ЧЛ.</w:t>
      </w:r>
      <w:proofErr w:type="gramEnd"/>
      <w:r w:rsidRPr="002F75F5">
        <w:rPr>
          <w:rFonts w:asciiTheme="minorHAnsi" w:hAnsiTheme="minorHAnsi"/>
          <w:sz w:val="24"/>
          <w:lang w:val="sr-Cyrl-CS"/>
        </w:rPr>
        <w:t xml:space="preserve"> 75. И 76. ЗАКОНА И УПУТСТВО КАКО СЕ ДОКАЗУЈЕ ИСПУЊЕНОСТ ТИХ УСЛОВА</w:t>
      </w:r>
    </w:p>
    <w:p w:rsidR="001F755A" w:rsidRPr="002F75F5" w:rsidRDefault="001F755A" w:rsidP="001F755A">
      <w:pPr>
        <w:pStyle w:val="Teloteksta"/>
        <w:rPr>
          <w:rFonts w:asciiTheme="minorHAnsi" w:hAnsiTheme="minorHAnsi"/>
          <w:lang w:val="sr-Cyrl-CS"/>
        </w:rPr>
      </w:pPr>
    </w:p>
    <w:p w:rsidR="001F755A" w:rsidRPr="002F75F5" w:rsidRDefault="005E57AA" w:rsidP="001F755A">
      <w:pPr>
        <w:rPr>
          <w:rFonts w:asciiTheme="minorHAnsi" w:hAnsiTheme="minorHAnsi"/>
          <w:b/>
          <w:sz w:val="24"/>
          <w:szCs w:val="24"/>
          <w:u w:val="single"/>
          <w:lang w:val="sr-Cyrl-CS"/>
        </w:rPr>
      </w:pPr>
      <w:r w:rsidRPr="002F75F5">
        <w:rPr>
          <w:rFonts w:asciiTheme="minorHAnsi" w:hAnsiTheme="minorHAnsi"/>
          <w:b/>
          <w:sz w:val="24"/>
          <w:szCs w:val="24"/>
          <w:lang w:val="sr-Cyrl-CS"/>
        </w:rPr>
        <w:t>ОБАВЕЗНИ УСЛОВИ ЗА УЧЕШЋЕ У ПОСТУПКУ ЈАВНЕ НАБАВКЕ ИЗ  ЧЛАНА 75 СТАВ 1 И СТАВ 2 ЗАКОНА О ЈАВНИМ НАВКАМА</w:t>
      </w:r>
    </w:p>
    <w:p w:rsidR="001F755A" w:rsidRPr="002F75F5" w:rsidRDefault="001F755A" w:rsidP="00E97154">
      <w:pPr>
        <w:ind w:firstLine="708"/>
        <w:jc w:val="both"/>
        <w:rPr>
          <w:rFonts w:asciiTheme="minorHAnsi" w:hAnsiTheme="minorHAnsi"/>
          <w:sz w:val="24"/>
          <w:szCs w:val="24"/>
          <w:lang w:val="sr-Cyrl-CS"/>
        </w:rPr>
      </w:pPr>
      <w:r w:rsidRPr="002F75F5">
        <w:rPr>
          <w:rFonts w:asciiTheme="minorHAnsi" w:hAnsiTheme="minorHAnsi"/>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1F755A" w:rsidRPr="002F75F5" w:rsidRDefault="000E69BF" w:rsidP="00F10ABC">
      <w:pPr>
        <w:numPr>
          <w:ilvl w:val="0"/>
          <w:numId w:val="7"/>
        </w:numPr>
        <w:suppressAutoHyphens/>
        <w:spacing w:after="0" w:line="100" w:lineRule="atLeast"/>
        <w:ind w:left="0"/>
        <w:jc w:val="both"/>
        <w:rPr>
          <w:rFonts w:asciiTheme="minorHAnsi" w:hAnsiTheme="minorHAnsi"/>
          <w:sz w:val="24"/>
          <w:szCs w:val="24"/>
          <w:lang w:val="sr-Cyrl-CS"/>
        </w:rPr>
      </w:pPr>
      <w:r w:rsidRPr="002F75F5">
        <w:rPr>
          <w:rFonts w:asciiTheme="minorHAnsi" w:hAnsiTheme="minorHAnsi"/>
          <w:b/>
          <w:sz w:val="24"/>
          <w:szCs w:val="24"/>
          <w:lang w:val="sr-Cyrl-CS"/>
        </w:rPr>
        <w:t>Д</w:t>
      </w:r>
      <w:r w:rsidR="001F755A" w:rsidRPr="002F75F5">
        <w:rPr>
          <w:rFonts w:asciiTheme="minorHAnsi" w:hAnsiTheme="minorHAnsi"/>
          <w:b/>
          <w:sz w:val="24"/>
          <w:szCs w:val="24"/>
          <w:lang w:val="sr-Cyrl-CS"/>
        </w:rPr>
        <w:t>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је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регистрован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код</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надлежног</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органа</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односно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уписан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у</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одговарајући</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регистар</w:t>
      </w:r>
      <w:r w:rsidR="001F755A" w:rsidRPr="002F75F5">
        <w:rPr>
          <w:rFonts w:asciiTheme="minorHAnsi" w:hAnsiTheme="minorHAnsi"/>
          <w:sz w:val="24"/>
          <w:szCs w:val="24"/>
          <w:lang w:val="sr-Cyrl-CS"/>
        </w:rPr>
        <w:t>(члан 75 став 1. тачка 1) Закона )</w:t>
      </w:r>
    </w:p>
    <w:p w:rsidR="001F755A" w:rsidRPr="002F75F5" w:rsidRDefault="001F755A" w:rsidP="00E97154">
      <w:pPr>
        <w:suppressAutoHyphens/>
        <w:spacing w:after="0" w:line="100" w:lineRule="atLeast"/>
        <w:jc w:val="both"/>
        <w:rPr>
          <w:rFonts w:asciiTheme="minorHAnsi" w:hAnsiTheme="minorHAnsi"/>
          <w:sz w:val="24"/>
          <w:szCs w:val="24"/>
          <w:lang w:val="sr-Latn-RS"/>
        </w:rPr>
      </w:pPr>
    </w:p>
    <w:p w:rsidR="001149E3" w:rsidRPr="002F75F5" w:rsidRDefault="001149E3" w:rsidP="00E97154">
      <w:pPr>
        <w:suppressAutoHyphens/>
        <w:spacing w:after="0" w:line="100" w:lineRule="atLeast"/>
        <w:jc w:val="both"/>
        <w:rPr>
          <w:rFonts w:asciiTheme="minorHAnsi" w:hAnsiTheme="minorHAnsi"/>
          <w:sz w:val="24"/>
          <w:szCs w:val="24"/>
          <w:lang w:val="sr-Latn-RS"/>
        </w:rPr>
      </w:pP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ДОКАЗ:</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b/>
          <w:lang w:val="sr-Cyrl-CS"/>
        </w:rPr>
        <w:t>за правна лица и предузетнике</w:t>
      </w:r>
      <w:r w:rsidRPr="002F75F5">
        <w:rPr>
          <w:rFonts w:asciiTheme="minorHAnsi" w:hAnsiTheme="minorHAnsi"/>
          <w:lang w:val="sr-Cyrl-CS"/>
        </w:rPr>
        <w:t xml:space="preserve"> Извод</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регистра</w:t>
      </w:r>
      <w:r w:rsidR="00DB4A27" w:rsidRPr="002F75F5">
        <w:rPr>
          <w:rFonts w:asciiTheme="minorHAnsi" w:hAnsiTheme="minorHAnsi"/>
          <w:lang w:val="sr-Cyrl-CS"/>
        </w:rPr>
        <w:t xml:space="preserve"> </w:t>
      </w:r>
      <w:r w:rsidRPr="002F75F5">
        <w:rPr>
          <w:rFonts w:asciiTheme="minorHAnsi" w:hAnsiTheme="minorHAnsi"/>
          <w:lang w:val="sr-Cyrl-CS"/>
        </w:rPr>
        <w:t>Агенције</w:t>
      </w:r>
      <w:r w:rsidR="00DB4A27" w:rsidRPr="002F75F5">
        <w:rPr>
          <w:rFonts w:asciiTheme="minorHAnsi" w:hAnsiTheme="minorHAnsi"/>
          <w:lang w:val="sr-Cyrl-CS"/>
        </w:rPr>
        <w:t xml:space="preserve"> </w:t>
      </w:r>
      <w:r w:rsidRPr="002F75F5">
        <w:rPr>
          <w:rFonts w:asciiTheme="minorHAnsi" w:hAnsiTheme="minorHAnsi"/>
          <w:lang w:val="sr-Cyrl-CS"/>
        </w:rPr>
        <w:t>за</w:t>
      </w:r>
      <w:r w:rsidR="00DB4A27" w:rsidRPr="002F75F5">
        <w:rPr>
          <w:rFonts w:asciiTheme="minorHAnsi" w:hAnsiTheme="minorHAnsi"/>
          <w:lang w:val="sr-Cyrl-CS"/>
        </w:rPr>
        <w:t xml:space="preserve"> </w:t>
      </w:r>
      <w:r w:rsidRPr="002F75F5">
        <w:rPr>
          <w:rFonts w:asciiTheme="minorHAnsi" w:hAnsiTheme="minorHAnsi"/>
          <w:lang w:val="sr-Cyrl-CS"/>
        </w:rPr>
        <w:t>привредне</w:t>
      </w:r>
      <w:r w:rsidR="00DB4A27" w:rsidRPr="002F75F5">
        <w:rPr>
          <w:rFonts w:asciiTheme="minorHAnsi" w:hAnsiTheme="minorHAnsi"/>
          <w:lang w:val="sr-Cyrl-CS"/>
        </w:rPr>
        <w:t xml:space="preserve"> </w:t>
      </w:r>
      <w:r w:rsidRPr="002F75F5">
        <w:rPr>
          <w:rFonts w:asciiTheme="minorHAnsi" w:hAnsiTheme="minorHAnsi"/>
          <w:lang w:val="sr-Cyrl-CS"/>
        </w:rPr>
        <w:t>регистре</w:t>
      </w:r>
      <w:r w:rsidRPr="002F75F5">
        <w:rPr>
          <w:rFonts w:asciiTheme="minorHAnsi" w:hAnsiTheme="minorHAnsi"/>
          <w:lang w:val="sr-Latn-CS"/>
        </w:rPr>
        <w:t xml:space="preserve">, </w:t>
      </w:r>
      <w:r w:rsidRPr="002F75F5">
        <w:rPr>
          <w:rFonts w:asciiTheme="minorHAnsi" w:hAnsiTheme="minorHAnsi"/>
          <w:lang w:val="sr-Cyrl-CS"/>
        </w:rPr>
        <w:t>односно</w:t>
      </w:r>
      <w:r w:rsidR="00DB4A27" w:rsidRPr="002F75F5">
        <w:rPr>
          <w:rFonts w:asciiTheme="minorHAnsi" w:hAnsiTheme="minorHAnsi"/>
          <w:lang w:val="sr-Cyrl-CS"/>
        </w:rPr>
        <w:t xml:space="preserve"> </w:t>
      </w:r>
      <w:r w:rsidRPr="002F75F5">
        <w:rPr>
          <w:rFonts w:asciiTheme="minorHAnsi" w:hAnsiTheme="minorHAnsi"/>
          <w:lang w:val="sr-Cyrl-CS"/>
        </w:rPr>
        <w:t>извода</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регистра</w:t>
      </w:r>
      <w:r w:rsidR="00DB4A27" w:rsidRPr="002F75F5">
        <w:rPr>
          <w:rFonts w:asciiTheme="minorHAnsi" w:hAnsiTheme="minorHAnsi"/>
          <w:lang w:val="sr-Cyrl-CS"/>
        </w:rPr>
        <w:t xml:space="preserve"> </w:t>
      </w:r>
      <w:r w:rsidRPr="002F75F5">
        <w:rPr>
          <w:rFonts w:asciiTheme="minorHAnsi" w:hAnsiTheme="minorHAnsi"/>
          <w:lang w:val="sr-Cyrl-CS"/>
        </w:rPr>
        <w:t>надлежног</w:t>
      </w:r>
      <w:r w:rsidR="00DB4A27" w:rsidRPr="002F75F5">
        <w:rPr>
          <w:rFonts w:asciiTheme="minorHAnsi" w:hAnsiTheme="minorHAnsi"/>
          <w:lang w:val="sr-Cyrl-CS"/>
        </w:rPr>
        <w:t xml:space="preserve"> </w:t>
      </w:r>
      <w:r w:rsidRPr="002F75F5">
        <w:rPr>
          <w:rFonts w:asciiTheme="minorHAnsi" w:hAnsiTheme="minorHAnsi"/>
          <w:lang w:val="sr-Cyrl-CS"/>
        </w:rPr>
        <w:t>Привредног</w:t>
      </w:r>
      <w:r w:rsidR="00DB4A27" w:rsidRPr="002F75F5">
        <w:rPr>
          <w:rFonts w:asciiTheme="minorHAnsi" w:hAnsiTheme="minorHAnsi"/>
          <w:lang w:val="sr-Cyrl-CS"/>
        </w:rPr>
        <w:t xml:space="preserve"> </w:t>
      </w:r>
      <w:r w:rsidRPr="002F75F5">
        <w:rPr>
          <w:rFonts w:asciiTheme="minorHAnsi" w:hAnsiTheme="minorHAnsi"/>
          <w:lang w:val="sr-Cyrl-CS"/>
        </w:rPr>
        <w:t xml:space="preserve">суда </w:t>
      </w:r>
      <w:r w:rsidRPr="002F75F5">
        <w:rPr>
          <w:rFonts w:asciiTheme="minorHAnsi" w:hAnsiTheme="minorHAnsi"/>
          <w:i/>
          <w:lang w:val="sr-Cyrl-CS"/>
        </w:rPr>
        <w:t xml:space="preserve">( мења га Изјава понуђача о испуњености услова из члана 75. Закона - поглавље </w:t>
      </w:r>
      <w:r w:rsidRPr="002F75F5">
        <w:rPr>
          <w:rFonts w:asciiTheme="minorHAnsi" w:hAnsiTheme="minorHAnsi"/>
          <w:i/>
          <w:lang w:val="sr-Latn-CS"/>
        </w:rPr>
        <w:t xml:space="preserve">VII </w:t>
      </w:r>
      <w:r w:rsidR="0065228F">
        <w:rPr>
          <w:rFonts w:asciiTheme="minorHAnsi" w:hAnsiTheme="minorHAnsi"/>
          <w:i/>
          <w:lang w:val="sr-Cyrl-CS"/>
        </w:rPr>
        <w:t>конкурсне документације)</w:t>
      </w:r>
    </w:p>
    <w:p w:rsidR="00E97154" w:rsidRPr="002F75F5" w:rsidRDefault="00E97154" w:rsidP="00E97154">
      <w:pPr>
        <w:pStyle w:val="Teloteksta"/>
        <w:ind w:left="720"/>
        <w:jc w:val="both"/>
        <w:rPr>
          <w:rFonts w:asciiTheme="minorHAnsi" w:hAnsiTheme="minorHAnsi"/>
          <w:i/>
          <w:lang w:val="sr-Cyrl-CS"/>
        </w:rPr>
      </w:pPr>
    </w:p>
    <w:p w:rsidR="001F755A" w:rsidRPr="002F75F5" w:rsidRDefault="00E97154" w:rsidP="00F10ABC">
      <w:pPr>
        <w:numPr>
          <w:ilvl w:val="0"/>
          <w:numId w:val="7"/>
        </w:numPr>
        <w:suppressAutoHyphens/>
        <w:spacing w:after="0" w:line="100" w:lineRule="atLeast"/>
        <w:ind w:left="0"/>
        <w:jc w:val="both"/>
        <w:rPr>
          <w:rFonts w:asciiTheme="minorHAnsi" w:hAnsiTheme="minorHAnsi"/>
          <w:b/>
          <w:sz w:val="24"/>
          <w:szCs w:val="24"/>
          <w:lang w:val="sr-Cyrl-CS"/>
        </w:rPr>
      </w:pPr>
      <w:r w:rsidRPr="002F75F5">
        <w:rPr>
          <w:rFonts w:asciiTheme="minorHAnsi" w:hAnsiTheme="minorHAnsi"/>
          <w:b/>
          <w:sz w:val="24"/>
          <w:szCs w:val="24"/>
          <w:lang w:val="sr-Cyrl-CS"/>
        </w:rPr>
        <w:t xml:space="preserve">да он и </w:t>
      </w:r>
      <w:r w:rsidR="001F755A" w:rsidRPr="002F75F5">
        <w:rPr>
          <w:rFonts w:asciiTheme="minorHAnsi" w:hAnsiTheme="minorHAnsi"/>
          <w:b/>
          <w:sz w:val="24"/>
          <w:szCs w:val="24"/>
          <w:lang w:val="sr-Cyrl-CS"/>
        </w:rPr>
        <w:t>његов</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законски</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заступник</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није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осуђиван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неко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од</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кривичних</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као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члан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организоване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криминалне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групе</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да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није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осуђиван</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за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кривична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против</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привреде</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кривична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против</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животне</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средине</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кривично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примања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или</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давања</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мита</w:t>
      </w:r>
      <w:r w:rsidR="001F755A" w:rsidRPr="002F75F5">
        <w:rPr>
          <w:rFonts w:asciiTheme="minorHAnsi" w:hAnsiTheme="minorHAnsi"/>
          <w:b/>
          <w:sz w:val="24"/>
          <w:szCs w:val="24"/>
          <w:lang w:val="sr-Latn-CS"/>
        </w:rPr>
        <w:t xml:space="preserve">, </w:t>
      </w:r>
      <w:r w:rsidR="001F755A" w:rsidRPr="002F75F5">
        <w:rPr>
          <w:rFonts w:asciiTheme="minorHAnsi" w:hAnsiTheme="minorHAnsi"/>
          <w:b/>
          <w:sz w:val="24"/>
          <w:szCs w:val="24"/>
          <w:lang w:val="sr-Cyrl-CS"/>
        </w:rPr>
        <w:t>кривично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дело</w:t>
      </w:r>
      <w:r w:rsidR="00DB4A27" w:rsidRPr="002F75F5">
        <w:rPr>
          <w:rFonts w:asciiTheme="minorHAnsi" w:hAnsiTheme="minorHAnsi"/>
          <w:b/>
          <w:sz w:val="24"/>
          <w:szCs w:val="24"/>
          <w:lang w:val="sr-Cyrl-CS"/>
        </w:rPr>
        <w:t xml:space="preserve"> </w:t>
      </w:r>
      <w:r w:rsidR="001F755A" w:rsidRPr="002F75F5">
        <w:rPr>
          <w:rFonts w:asciiTheme="minorHAnsi" w:hAnsiTheme="minorHAnsi"/>
          <w:b/>
          <w:sz w:val="24"/>
          <w:szCs w:val="24"/>
          <w:lang w:val="sr-Cyrl-CS"/>
        </w:rPr>
        <w:t>преваре</w:t>
      </w:r>
      <w:r w:rsidR="001F755A" w:rsidRPr="002F75F5">
        <w:rPr>
          <w:rFonts w:asciiTheme="minorHAnsi" w:hAnsiTheme="minorHAnsi"/>
          <w:b/>
          <w:sz w:val="24"/>
          <w:szCs w:val="24"/>
          <w:lang w:val="sr-Latn-CS"/>
        </w:rPr>
        <w:t>;</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sz w:val="24"/>
          <w:szCs w:val="24"/>
          <w:lang w:val="sr-Cyrl-CS"/>
        </w:rPr>
        <w:t>(члан 75 став 1. тачка 2) Закона )</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ДОКАЗ:</w:t>
      </w:r>
      <w:r w:rsidRPr="002F75F5">
        <w:rPr>
          <w:rFonts w:asciiTheme="minorHAnsi" w:hAnsiTheme="minorHAnsi"/>
          <w:sz w:val="24"/>
          <w:szCs w:val="24"/>
          <w:lang w:val="sr-Cyrl-CS"/>
        </w:rPr>
        <w:t xml:space="preserve"> (доказ не може бити старији од 2 месеца пре отварања понуда)</w:t>
      </w:r>
    </w:p>
    <w:p w:rsidR="001F755A" w:rsidRPr="002F75F5" w:rsidRDefault="001F755A" w:rsidP="00F10ABC">
      <w:pPr>
        <w:pStyle w:val="Teloteksta"/>
        <w:numPr>
          <w:ilvl w:val="0"/>
          <w:numId w:val="9"/>
        </w:numPr>
        <w:spacing w:after="0" w:line="240" w:lineRule="auto"/>
        <w:jc w:val="both"/>
        <w:rPr>
          <w:rFonts w:asciiTheme="minorHAnsi" w:hAnsiTheme="minorHAnsi"/>
          <w:lang w:val="sr-Cyrl-CS"/>
        </w:rPr>
      </w:pPr>
      <w:r w:rsidRPr="002F75F5">
        <w:rPr>
          <w:rFonts w:asciiTheme="minorHAnsi" w:hAnsiTheme="minorHAnsi"/>
          <w:b/>
          <w:lang w:val="sr-Cyrl-CS"/>
        </w:rPr>
        <w:t>за правна лица</w:t>
      </w:r>
      <w:r w:rsidRPr="002F75F5">
        <w:rPr>
          <w:rFonts w:asciiTheme="minorHAnsi" w:hAnsiTheme="minorHAnsi"/>
          <w:lang w:val="sr-Cyrl-CS"/>
        </w:rPr>
        <w:t xml:space="preserve"> -  Извод</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казнене</w:t>
      </w:r>
      <w:r w:rsidR="00DB4A27" w:rsidRPr="002F75F5">
        <w:rPr>
          <w:rFonts w:asciiTheme="minorHAnsi" w:hAnsiTheme="minorHAnsi"/>
          <w:lang w:val="sr-Cyrl-CS"/>
        </w:rPr>
        <w:t xml:space="preserve"> </w:t>
      </w:r>
      <w:r w:rsidRPr="002F75F5">
        <w:rPr>
          <w:rFonts w:asciiTheme="minorHAnsi" w:hAnsiTheme="minorHAnsi"/>
          <w:lang w:val="sr-Cyrl-CS"/>
        </w:rPr>
        <w:t>евиденције</w:t>
      </w:r>
      <w:r w:rsidRPr="002F75F5">
        <w:rPr>
          <w:rFonts w:asciiTheme="minorHAnsi" w:hAnsiTheme="minorHAnsi"/>
          <w:lang w:val="sr-Latn-CS"/>
        </w:rPr>
        <w:t xml:space="preserve">, </w:t>
      </w:r>
      <w:r w:rsidRPr="002F75F5">
        <w:rPr>
          <w:rFonts w:asciiTheme="minorHAnsi" w:hAnsiTheme="minorHAnsi"/>
          <w:lang w:val="sr-Cyrl-CS"/>
        </w:rPr>
        <w:t>односно</w:t>
      </w:r>
      <w:r w:rsidR="00DB4A27" w:rsidRPr="002F75F5">
        <w:rPr>
          <w:rFonts w:asciiTheme="minorHAnsi" w:hAnsiTheme="minorHAnsi"/>
          <w:lang w:val="sr-Cyrl-CS"/>
        </w:rPr>
        <w:t xml:space="preserve"> </w:t>
      </w:r>
      <w:r w:rsidRPr="002F75F5">
        <w:rPr>
          <w:rFonts w:asciiTheme="minorHAnsi" w:hAnsiTheme="minorHAnsi"/>
          <w:lang w:val="sr-Cyrl-CS"/>
        </w:rPr>
        <w:t>уверења</w:t>
      </w:r>
      <w:r w:rsidR="00DB4A27" w:rsidRPr="002F75F5">
        <w:rPr>
          <w:rFonts w:asciiTheme="minorHAnsi" w:hAnsiTheme="minorHAnsi"/>
          <w:lang w:val="sr-Cyrl-CS"/>
        </w:rPr>
        <w:t xml:space="preserve"> </w:t>
      </w:r>
      <w:r w:rsidRPr="002F75F5">
        <w:rPr>
          <w:rFonts w:asciiTheme="minorHAnsi" w:hAnsiTheme="minorHAnsi"/>
          <w:lang w:val="sr-Cyrl-CS"/>
        </w:rPr>
        <w:t>основног</w:t>
      </w:r>
      <w:r w:rsidR="00DB4A27" w:rsidRPr="002F75F5">
        <w:rPr>
          <w:rFonts w:asciiTheme="minorHAnsi" w:hAnsiTheme="minorHAnsi"/>
          <w:lang w:val="sr-Cyrl-CS"/>
        </w:rPr>
        <w:t xml:space="preserve"> </w:t>
      </w:r>
      <w:r w:rsidRPr="002F75F5">
        <w:rPr>
          <w:rFonts w:asciiTheme="minorHAnsi" w:hAnsiTheme="minorHAnsi"/>
          <w:lang w:val="sr-Cyrl-CS"/>
        </w:rPr>
        <w:t>суда</w:t>
      </w:r>
      <w:r w:rsidR="00DB4A27" w:rsidRPr="002F75F5">
        <w:rPr>
          <w:rFonts w:asciiTheme="minorHAnsi" w:hAnsiTheme="minorHAnsi"/>
          <w:u w:val="single"/>
          <w:lang w:val="sr-Cyrl-CS"/>
        </w:rPr>
        <w:t xml:space="preserve"> </w:t>
      </w:r>
      <w:r w:rsidRPr="002F75F5">
        <w:rPr>
          <w:rFonts w:asciiTheme="minorHAnsi" w:hAnsiTheme="minorHAnsi"/>
          <w:lang w:val="sr-Cyrl-C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w:t>
      </w:r>
      <w:r w:rsidR="00DB4A27" w:rsidRPr="002F75F5">
        <w:rPr>
          <w:rFonts w:asciiTheme="minorHAnsi" w:hAnsiTheme="minorHAnsi"/>
          <w:lang w:val="sr-Cyrl-CS"/>
        </w:rPr>
        <w:t xml:space="preserve"> </w:t>
      </w:r>
      <w:r w:rsidRPr="002F75F5">
        <w:rPr>
          <w:rFonts w:asciiTheme="minorHAnsi" w:hAnsiTheme="minorHAnsi"/>
          <w:lang w:val="sr-Cyrl-CS"/>
        </w:rPr>
        <w:t>неко</w:t>
      </w:r>
      <w:r w:rsidR="00DB4A27" w:rsidRPr="002F75F5">
        <w:rPr>
          <w:rFonts w:asciiTheme="minorHAnsi" w:hAnsiTheme="minorHAnsi"/>
          <w:lang w:val="sr-Cyrl-CS"/>
        </w:rPr>
        <w:t xml:space="preserve"> </w:t>
      </w:r>
      <w:r w:rsidRPr="002F75F5">
        <w:rPr>
          <w:rFonts w:asciiTheme="minorHAnsi" w:hAnsiTheme="minorHAnsi"/>
          <w:lang w:val="sr-Cyrl-CS"/>
        </w:rPr>
        <w:t>од</w:t>
      </w:r>
      <w:r w:rsidR="00DB4A27" w:rsidRPr="002F75F5">
        <w:rPr>
          <w:rFonts w:asciiTheme="minorHAnsi" w:hAnsiTheme="minorHAnsi"/>
          <w:lang w:val="sr-Cyrl-CS"/>
        </w:rPr>
        <w:t xml:space="preserve"> </w:t>
      </w:r>
      <w:r w:rsidRPr="002F75F5">
        <w:rPr>
          <w:rFonts w:asciiTheme="minorHAnsi" w:hAnsiTheme="minorHAnsi"/>
          <w:lang w:val="sr-Cyrl-CS"/>
        </w:rPr>
        <w:t>кривичних</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привреде</w:t>
      </w:r>
      <w:r w:rsidRPr="002F75F5">
        <w:rPr>
          <w:rFonts w:asciiTheme="minorHAnsi" w:hAnsiTheme="minorHAnsi"/>
          <w:lang w:val="sr-Latn-CS"/>
        </w:rPr>
        <w:t xml:space="preserve">, </w:t>
      </w:r>
      <w:r w:rsidRPr="002F75F5">
        <w:rPr>
          <w:rFonts w:asciiTheme="minorHAnsi" w:hAnsiTheme="minorHAnsi"/>
          <w:lang w:val="sr-Cyrl-CS"/>
        </w:rPr>
        <w:t>кривична</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заштите</w:t>
      </w:r>
      <w:r w:rsidR="00DB4A27" w:rsidRPr="002F75F5">
        <w:rPr>
          <w:rFonts w:asciiTheme="minorHAnsi" w:hAnsiTheme="minorHAnsi"/>
          <w:lang w:val="sr-Cyrl-CS"/>
        </w:rPr>
        <w:t xml:space="preserve"> </w:t>
      </w:r>
      <w:r w:rsidRPr="002F75F5">
        <w:rPr>
          <w:rFonts w:asciiTheme="minorHAnsi" w:hAnsiTheme="minorHAnsi"/>
          <w:lang w:val="sr-Cyrl-CS"/>
        </w:rPr>
        <w:t>животне</w:t>
      </w:r>
      <w:r w:rsidR="00DB4A27" w:rsidRPr="002F75F5">
        <w:rPr>
          <w:rFonts w:asciiTheme="minorHAnsi" w:hAnsiTheme="minorHAnsi"/>
          <w:lang w:val="sr-Cyrl-CS"/>
        </w:rPr>
        <w:t xml:space="preserve"> </w:t>
      </w:r>
      <w:r w:rsidRPr="002F75F5">
        <w:rPr>
          <w:rFonts w:asciiTheme="minorHAnsi" w:hAnsiTheme="minorHAnsi"/>
          <w:lang w:val="sr-Cyrl-CS"/>
        </w:rPr>
        <w:t>средине</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DB4A27" w:rsidRPr="002F75F5">
        <w:rPr>
          <w:rFonts w:asciiTheme="minorHAnsi" w:hAnsiTheme="minorHAnsi"/>
          <w:lang w:val="sr-Cyrl-CS"/>
        </w:rPr>
        <w:t xml:space="preserve"> </w:t>
      </w:r>
      <w:r w:rsidRPr="002F75F5">
        <w:rPr>
          <w:rFonts w:asciiTheme="minorHAnsi" w:hAnsiTheme="minorHAnsi"/>
          <w:lang w:val="sr-Cyrl-CS"/>
        </w:rPr>
        <w:t>примања</w:t>
      </w:r>
      <w:r w:rsidR="00DB4A27" w:rsidRPr="002F75F5">
        <w:rPr>
          <w:rFonts w:asciiTheme="minorHAnsi" w:hAnsiTheme="minorHAnsi"/>
          <w:lang w:val="sr-Cyrl-CS"/>
        </w:rPr>
        <w:t xml:space="preserve"> </w:t>
      </w:r>
      <w:r w:rsidRPr="002F75F5">
        <w:rPr>
          <w:rFonts w:asciiTheme="minorHAnsi" w:hAnsiTheme="minorHAnsi"/>
          <w:lang w:val="sr-Cyrl-CS"/>
        </w:rPr>
        <w:t>или</w:t>
      </w:r>
      <w:r w:rsidR="00DB4A27" w:rsidRPr="002F75F5">
        <w:rPr>
          <w:rFonts w:asciiTheme="minorHAnsi" w:hAnsiTheme="minorHAnsi"/>
          <w:lang w:val="sr-Cyrl-CS"/>
        </w:rPr>
        <w:t xml:space="preserve"> </w:t>
      </w:r>
      <w:r w:rsidRPr="002F75F5">
        <w:rPr>
          <w:rFonts w:asciiTheme="minorHAnsi" w:hAnsiTheme="minorHAnsi"/>
          <w:lang w:val="sr-Cyrl-CS"/>
        </w:rPr>
        <w:t>давања</w:t>
      </w:r>
      <w:r w:rsidR="00DB4A27" w:rsidRPr="002F75F5">
        <w:rPr>
          <w:rFonts w:asciiTheme="minorHAnsi" w:hAnsiTheme="minorHAnsi"/>
          <w:lang w:val="sr-Cyrl-CS"/>
        </w:rPr>
        <w:t xml:space="preserve"> </w:t>
      </w:r>
      <w:r w:rsidRPr="002F75F5">
        <w:rPr>
          <w:rFonts w:asciiTheme="minorHAnsi" w:hAnsiTheme="minorHAnsi"/>
          <w:lang w:val="sr-Cyrl-CS"/>
        </w:rPr>
        <w:t>мита</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DB4A27" w:rsidRPr="002F75F5">
        <w:rPr>
          <w:rFonts w:asciiTheme="minorHAnsi" w:hAnsiTheme="minorHAnsi"/>
          <w:lang w:val="sr-Cyrl-CS"/>
        </w:rPr>
        <w:t xml:space="preserve"> </w:t>
      </w:r>
      <w:r w:rsidRPr="002F75F5">
        <w:rPr>
          <w:rFonts w:asciiTheme="minorHAnsi" w:hAnsiTheme="minorHAnsi"/>
          <w:lang w:val="sr-Cyrl-CS"/>
        </w:rPr>
        <w:t>преваре</w:t>
      </w:r>
      <w:r w:rsidRPr="002F75F5">
        <w:rPr>
          <w:rFonts w:asciiTheme="minorHAnsi" w:hAnsiTheme="minorHAnsi"/>
          <w:lang w:val="sr-Latn-CS"/>
        </w:rPr>
        <w:t>;</w:t>
      </w:r>
    </w:p>
    <w:p w:rsidR="001F755A" w:rsidRPr="002F75F5" w:rsidRDefault="001F755A" w:rsidP="00E97154">
      <w:pPr>
        <w:pStyle w:val="Teloteksta"/>
        <w:spacing w:after="0" w:line="240" w:lineRule="auto"/>
        <w:ind w:left="720"/>
        <w:jc w:val="both"/>
        <w:rPr>
          <w:rFonts w:asciiTheme="minorHAnsi" w:hAnsiTheme="minorHAnsi"/>
          <w:lang w:val="sr-Cyrl-CS"/>
        </w:rPr>
      </w:pPr>
      <w:r w:rsidRPr="002F75F5">
        <w:rPr>
          <w:rFonts w:asciiTheme="minorHAnsi" w:hAnsiTheme="minorHAnsi"/>
          <w:lang w:val="sr-Cyrl-CS"/>
        </w:rPr>
        <w:t>Извод из казнене евиденције Посебног одељења за организовани криминал Вишег</w:t>
      </w:r>
      <w:r w:rsidRPr="002F75F5">
        <w:rPr>
          <w:rFonts w:asciiTheme="minorHAnsi" w:hAnsiTheme="minorHAnsi"/>
          <w:u w:val="single"/>
          <w:lang w:val="sr-Cyrl-CS"/>
        </w:rPr>
        <w:t xml:space="preserve"> </w:t>
      </w:r>
      <w:r w:rsidRPr="002F75F5">
        <w:rPr>
          <w:rFonts w:asciiTheme="minorHAnsi" w:hAnsiTheme="minorHAnsi"/>
          <w:lang w:val="sr-Cyrl-CS"/>
        </w:rPr>
        <w:t xml:space="preserve">суда у Београду, којим се потврђује да правно лице није осуђивано за неко од кривичних дела организованог криминала; </w:t>
      </w:r>
    </w:p>
    <w:p w:rsidR="001F755A" w:rsidRPr="002F75F5" w:rsidRDefault="001F755A" w:rsidP="00E97154">
      <w:pPr>
        <w:pStyle w:val="Teloteksta"/>
        <w:ind w:left="720"/>
        <w:jc w:val="both"/>
        <w:rPr>
          <w:rFonts w:asciiTheme="minorHAnsi" w:hAnsiTheme="minorHAnsi"/>
          <w:i/>
          <w:lang w:val="sr-Cyrl-CS"/>
        </w:rPr>
      </w:pPr>
      <w:r w:rsidRPr="002F75F5">
        <w:rPr>
          <w:rFonts w:asciiTheme="minorHAnsi" w:hAnsiTheme="minorHAnsi"/>
          <w:lang w:val="sr-Cyrl-CS"/>
        </w:rPr>
        <w:t>Извод из казнене евиденције, односно уверење надлежне полицијске управе МУП-а</w:t>
      </w:r>
      <w:r w:rsidRPr="002F75F5">
        <w:rPr>
          <w:rFonts w:asciiTheme="minorHAnsi" w:hAnsiTheme="minorHAnsi"/>
          <w:u w:val="single"/>
          <w:lang w:val="sr-Cyrl-CS"/>
        </w:rPr>
        <w:t>,</w:t>
      </w:r>
      <w:r w:rsidRPr="002F75F5">
        <w:rPr>
          <w:rFonts w:asciiTheme="minorHAnsi" w:hAnsiTheme="minorHAnsi"/>
          <w:lang w:val="sr-Cyrl-CS"/>
        </w:rPr>
        <w:t xml:space="preserve"> којим се потврђује да </w:t>
      </w:r>
      <w:r w:rsidRPr="002F75F5">
        <w:rPr>
          <w:rFonts w:asciiTheme="minorHAnsi" w:hAnsiTheme="minorHAnsi"/>
          <w:color w:val="auto"/>
          <w:lang w:val="sr-Cyrl-CS"/>
        </w:rPr>
        <w:t xml:space="preserve">законски заступник понуђача </w:t>
      </w:r>
      <w:r w:rsidRPr="002F75F5">
        <w:rPr>
          <w:rFonts w:asciiTheme="minorHAnsi" w:hAnsiTheme="minorHAnsi"/>
          <w:lang w:val="sr-Cyrl-CS"/>
        </w:rPr>
        <w:t xml:space="preserve">није осуђиван за кривична дела против привреде, кривична дела против животне средине, кривично дело </w:t>
      </w:r>
      <w:r w:rsidRPr="002F75F5">
        <w:rPr>
          <w:rFonts w:asciiTheme="minorHAnsi" w:hAnsiTheme="minorHAnsi"/>
          <w:lang w:val="sr-Cyrl-CS"/>
        </w:rPr>
        <w:lastRenderedPageBreak/>
        <w:t xml:space="preserve">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F75F5">
        <w:rPr>
          <w:rFonts w:asciiTheme="minorHAnsi" w:hAnsiTheme="minorHAnsi"/>
          <w:color w:val="auto"/>
          <w:lang w:val="sr-Cyrl-CS"/>
        </w:rPr>
        <w:t xml:space="preserve">Уколико понуђач има више законских заступника дужан је да достави доказ за сваког од њих </w:t>
      </w:r>
      <w:r w:rsidRPr="002F75F5">
        <w:rPr>
          <w:rFonts w:asciiTheme="minorHAnsi" w:hAnsiTheme="minorHAnsi"/>
          <w:i/>
          <w:lang w:val="sr-Cyrl-CS"/>
        </w:rPr>
        <w:t xml:space="preserve">( мења </w:t>
      </w:r>
      <w:r w:rsidRPr="002F75F5">
        <w:rPr>
          <w:rFonts w:asciiTheme="minorHAnsi" w:hAnsiTheme="minorHAnsi"/>
          <w:i/>
          <w:lang w:val="sr-Latn-CS"/>
        </w:rPr>
        <w:t>их</w:t>
      </w:r>
      <w:r w:rsidRPr="002F75F5">
        <w:rPr>
          <w:rFonts w:asciiTheme="minorHAnsi" w:hAnsiTheme="minorHAnsi"/>
          <w:i/>
          <w:lang w:val="sr-Cyrl-CS"/>
        </w:rPr>
        <w:t xml:space="preserve"> Изјава понуђача о испуњености услова из члана 75.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b/>
          <w:lang w:val="sr-Cyrl-CS"/>
        </w:rPr>
        <w:t>за предузетнике и физичка лица</w:t>
      </w:r>
      <w:r w:rsidRPr="002F75F5">
        <w:rPr>
          <w:rFonts w:asciiTheme="minorHAnsi" w:hAnsiTheme="minorHAnsi"/>
          <w:lang w:val="sr-Cyrl-CS"/>
        </w:rPr>
        <w:t>- Извод</w:t>
      </w:r>
      <w:r w:rsidR="00DB4A27" w:rsidRPr="002F75F5">
        <w:rPr>
          <w:rFonts w:asciiTheme="minorHAnsi" w:hAnsiTheme="minorHAnsi"/>
          <w:lang w:val="sr-Cyrl-CS"/>
        </w:rPr>
        <w:t xml:space="preserve"> </w:t>
      </w:r>
      <w:r w:rsidRPr="002F75F5">
        <w:rPr>
          <w:rFonts w:asciiTheme="minorHAnsi" w:hAnsiTheme="minorHAnsi"/>
          <w:lang w:val="sr-Cyrl-CS"/>
        </w:rPr>
        <w:t>из</w:t>
      </w:r>
      <w:r w:rsidR="00DB4A27" w:rsidRPr="002F75F5">
        <w:rPr>
          <w:rFonts w:asciiTheme="minorHAnsi" w:hAnsiTheme="minorHAnsi"/>
          <w:lang w:val="sr-Cyrl-CS"/>
        </w:rPr>
        <w:t xml:space="preserve"> </w:t>
      </w:r>
      <w:r w:rsidRPr="002F75F5">
        <w:rPr>
          <w:rFonts w:asciiTheme="minorHAnsi" w:hAnsiTheme="minorHAnsi"/>
          <w:lang w:val="sr-Cyrl-CS"/>
        </w:rPr>
        <w:t>казнене</w:t>
      </w:r>
      <w:r w:rsidR="00DB4A27" w:rsidRPr="002F75F5">
        <w:rPr>
          <w:rFonts w:asciiTheme="minorHAnsi" w:hAnsiTheme="minorHAnsi"/>
          <w:lang w:val="sr-Cyrl-CS"/>
        </w:rPr>
        <w:t xml:space="preserve"> </w:t>
      </w:r>
      <w:r w:rsidRPr="002F75F5">
        <w:rPr>
          <w:rFonts w:asciiTheme="minorHAnsi" w:hAnsiTheme="minorHAnsi"/>
          <w:lang w:val="sr-Cyrl-CS"/>
        </w:rPr>
        <w:t>евиденције</w:t>
      </w:r>
      <w:r w:rsidRPr="002F75F5">
        <w:rPr>
          <w:rFonts w:asciiTheme="minorHAnsi" w:hAnsiTheme="minorHAnsi"/>
          <w:lang w:val="sr-Latn-CS"/>
        </w:rPr>
        <w:t xml:space="preserve">, </w:t>
      </w:r>
      <w:r w:rsidRPr="002F75F5">
        <w:rPr>
          <w:rFonts w:asciiTheme="minorHAnsi" w:hAnsiTheme="minorHAnsi"/>
          <w:lang w:val="sr-Cyrl-CS"/>
        </w:rPr>
        <w:t>односно</w:t>
      </w:r>
      <w:r w:rsidR="00DB4A27" w:rsidRPr="002F75F5">
        <w:rPr>
          <w:rFonts w:asciiTheme="minorHAnsi" w:hAnsiTheme="minorHAnsi"/>
          <w:lang w:val="sr-Cyrl-CS"/>
        </w:rPr>
        <w:t xml:space="preserve"> </w:t>
      </w:r>
      <w:r w:rsidRPr="002F75F5">
        <w:rPr>
          <w:rFonts w:asciiTheme="minorHAnsi" w:hAnsiTheme="minorHAnsi"/>
          <w:lang w:val="sr-Cyrl-CS"/>
        </w:rPr>
        <w:t>уверења</w:t>
      </w:r>
      <w:r w:rsidR="00DB4A27" w:rsidRPr="002F75F5">
        <w:rPr>
          <w:rFonts w:asciiTheme="minorHAnsi" w:hAnsiTheme="minorHAnsi"/>
          <w:lang w:val="sr-Cyrl-CS"/>
        </w:rPr>
        <w:t xml:space="preserve"> </w:t>
      </w:r>
      <w:r w:rsidRPr="002F75F5">
        <w:rPr>
          <w:rFonts w:asciiTheme="minorHAnsi" w:hAnsiTheme="minorHAnsi"/>
          <w:lang w:val="sr-Cyrl-CS"/>
        </w:rPr>
        <w:t>надлежне</w:t>
      </w:r>
      <w:r w:rsidR="00DB4A27" w:rsidRPr="002F75F5">
        <w:rPr>
          <w:rFonts w:asciiTheme="minorHAnsi" w:hAnsiTheme="minorHAnsi"/>
          <w:lang w:val="sr-Cyrl-CS"/>
        </w:rPr>
        <w:t xml:space="preserve"> </w:t>
      </w:r>
      <w:r w:rsidRPr="002F75F5">
        <w:rPr>
          <w:rFonts w:asciiTheme="minorHAnsi" w:hAnsiTheme="minorHAnsi"/>
          <w:lang w:val="sr-Cyrl-CS"/>
        </w:rPr>
        <w:t>полицијске</w:t>
      </w:r>
      <w:r w:rsidR="00DB4A27" w:rsidRPr="002F75F5">
        <w:rPr>
          <w:rFonts w:asciiTheme="minorHAnsi" w:hAnsiTheme="minorHAnsi"/>
          <w:lang w:val="sr-Cyrl-CS"/>
        </w:rPr>
        <w:t xml:space="preserve"> </w:t>
      </w:r>
      <w:r w:rsidRPr="002F75F5">
        <w:rPr>
          <w:rFonts w:asciiTheme="minorHAnsi" w:hAnsiTheme="minorHAnsi"/>
          <w:lang w:val="sr-Cyrl-CS"/>
        </w:rPr>
        <w:t>управе</w:t>
      </w:r>
      <w:r w:rsidR="00DB4A27" w:rsidRPr="002F75F5">
        <w:rPr>
          <w:rFonts w:asciiTheme="minorHAnsi" w:hAnsiTheme="minorHAnsi"/>
          <w:lang w:val="sr-Cyrl-CS"/>
        </w:rPr>
        <w:t xml:space="preserve"> </w:t>
      </w:r>
      <w:r w:rsidRPr="002F75F5">
        <w:rPr>
          <w:rFonts w:asciiTheme="minorHAnsi" w:hAnsiTheme="minorHAnsi"/>
          <w:lang w:val="sr-Cyrl-CS"/>
        </w:rPr>
        <w:t>Министарства</w:t>
      </w:r>
      <w:r w:rsidR="00DB4A27" w:rsidRPr="002F75F5">
        <w:rPr>
          <w:rFonts w:asciiTheme="minorHAnsi" w:hAnsiTheme="minorHAnsi"/>
          <w:lang w:val="sr-Cyrl-CS"/>
        </w:rPr>
        <w:t xml:space="preserve"> </w:t>
      </w:r>
      <w:r w:rsidRPr="002F75F5">
        <w:rPr>
          <w:rFonts w:asciiTheme="minorHAnsi" w:hAnsiTheme="minorHAnsi"/>
          <w:lang w:val="sr-Cyrl-CS"/>
        </w:rPr>
        <w:t>унутрашњих</w:t>
      </w:r>
      <w:r w:rsidR="00DB4A27" w:rsidRPr="002F75F5">
        <w:rPr>
          <w:rFonts w:asciiTheme="minorHAnsi" w:hAnsiTheme="minorHAnsi"/>
          <w:lang w:val="sr-Cyrl-CS"/>
        </w:rPr>
        <w:t xml:space="preserve"> </w:t>
      </w:r>
      <w:r w:rsidRPr="002F75F5">
        <w:rPr>
          <w:rFonts w:asciiTheme="minorHAnsi" w:hAnsiTheme="minorHAnsi"/>
          <w:lang w:val="sr-Cyrl-CS"/>
        </w:rPr>
        <w:t>послова</w:t>
      </w:r>
      <w:r w:rsidR="00E97154" w:rsidRPr="002F75F5">
        <w:rPr>
          <w:rFonts w:asciiTheme="minorHAnsi" w:hAnsiTheme="minorHAnsi"/>
          <w:lang w:val="sr-Cyrl-CS"/>
        </w:rPr>
        <w:t xml:space="preserve"> којим се потврђује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понуђач</w:t>
      </w:r>
      <w:r w:rsidR="00DB4A27" w:rsidRPr="002F75F5">
        <w:rPr>
          <w:rFonts w:asciiTheme="minorHAnsi" w:hAnsiTheme="minorHAnsi"/>
          <w:lang w:val="sr-Cyrl-CS"/>
        </w:rPr>
        <w:t xml:space="preserve"> </w:t>
      </w:r>
      <w:r w:rsidRPr="002F75F5">
        <w:rPr>
          <w:rFonts w:asciiTheme="minorHAnsi" w:hAnsiTheme="minorHAnsi"/>
          <w:lang w:val="sr-Cyrl-CS"/>
        </w:rPr>
        <w:t>није</w:t>
      </w:r>
      <w:r w:rsidR="00DB4A27" w:rsidRPr="002F75F5">
        <w:rPr>
          <w:rFonts w:asciiTheme="minorHAnsi" w:hAnsiTheme="minorHAnsi"/>
          <w:lang w:val="sr-Cyrl-CS"/>
        </w:rPr>
        <w:t xml:space="preserve"> </w:t>
      </w:r>
      <w:r w:rsidRPr="002F75F5">
        <w:rPr>
          <w:rFonts w:asciiTheme="minorHAnsi" w:hAnsiTheme="minorHAnsi"/>
          <w:lang w:val="sr-Cyrl-CS"/>
        </w:rPr>
        <w:t>осуђиван</w:t>
      </w:r>
      <w:r w:rsidR="00DB4A27" w:rsidRPr="002F75F5">
        <w:rPr>
          <w:rFonts w:asciiTheme="minorHAnsi" w:hAnsiTheme="minorHAnsi"/>
          <w:lang w:val="sr-Cyrl-CS"/>
        </w:rPr>
        <w:t xml:space="preserve"> </w:t>
      </w:r>
      <w:r w:rsidRPr="002F75F5">
        <w:rPr>
          <w:rFonts w:asciiTheme="minorHAnsi" w:hAnsiTheme="minorHAnsi"/>
          <w:lang w:val="sr-Cyrl-CS"/>
        </w:rPr>
        <w:t>за</w:t>
      </w:r>
      <w:r w:rsidR="00DB4A27" w:rsidRPr="002F75F5">
        <w:rPr>
          <w:rFonts w:asciiTheme="minorHAnsi" w:hAnsiTheme="minorHAnsi"/>
          <w:lang w:val="sr-Cyrl-CS"/>
        </w:rPr>
        <w:t xml:space="preserve"> </w:t>
      </w:r>
      <w:r w:rsidRPr="002F75F5">
        <w:rPr>
          <w:rFonts w:asciiTheme="minorHAnsi" w:hAnsiTheme="minorHAnsi"/>
          <w:lang w:val="sr-Cyrl-CS"/>
        </w:rPr>
        <w:t>неко</w:t>
      </w:r>
      <w:r w:rsidR="00DB4A27" w:rsidRPr="002F75F5">
        <w:rPr>
          <w:rFonts w:asciiTheme="minorHAnsi" w:hAnsiTheme="minorHAnsi"/>
          <w:lang w:val="sr-Cyrl-CS"/>
        </w:rPr>
        <w:t xml:space="preserve"> </w:t>
      </w:r>
      <w:r w:rsidRPr="002F75F5">
        <w:rPr>
          <w:rFonts w:asciiTheme="minorHAnsi" w:hAnsiTheme="minorHAnsi"/>
          <w:lang w:val="sr-Cyrl-CS"/>
        </w:rPr>
        <w:t>од</w:t>
      </w:r>
      <w:r w:rsidR="00DB4A27" w:rsidRPr="002F75F5">
        <w:rPr>
          <w:rFonts w:asciiTheme="minorHAnsi" w:hAnsiTheme="minorHAnsi"/>
          <w:lang w:val="sr-Cyrl-CS"/>
        </w:rPr>
        <w:t xml:space="preserve"> </w:t>
      </w:r>
      <w:r w:rsidRPr="002F75F5">
        <w:rPr>
          <w:rFonts w:asciiTheme="minorHAnsi" w:hAnsiTheme="minorHAnsi"/>
          <w:lang w:val="sr-Cyrl-CS"/>
        </w:rPr>
        <w:t>кривичних</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као</w:t>
      </w:r>
      <w:r w:rsidR="00DB4A27" w:rsidRPr="002F75F5">
        <w:rPr>
          <w:rFonts w:asciiTheme="minorHAnsi" w:hAnsiTheme="minorHAnsi"/>
          <w:lang w:val="sr-Cyrl-CS"/>
        </w:rPr>
        <w:t xml:space="preserve"> </w:t>
      </w:r>
      <w:r w:rsidRPr="002F75F5">
        <w:rPr>
          <w:rFonts w:asciiTheme="minorHAnsi" w:hAnsiTheme="minorHAnsi"/>
          <w:lang w:val="sr-Cyrl-CS"/>
        </w:rPr>
        <w:t>члан</w:t>
      </w:r>
      <w:r w:rsidR="00DB4A27" w:rsidRPr="002F75F5">
        <w:rPr>
          <w:rFonts w:asciiTheme="minorHAnsi" w:hAnsiTheme="minorHAnsi"/>
          <w:lang w:val="sr-Cyrl-CS"/>
        </w:rPr>
        <w:t xml:space="preserve"> </w:t>
      </w:r>
      <w:r w:rsidRPr="002F75F5">
        <w:rPr>
          <w:rFonts w:asciiTheme="minorHAnsi" w:hAnsiTheme="minorHAnsi"/>
          <w:lang w:val="sr-Cyrl-CS"/>
        </w:rPr>
        <w:t>организоване</w:t>
      </w:r>
      <w:r w:rsidR="00DB4A27" w:rsidRPr="002F75F5">
        <w:rPr>
          <w:rFonts w:asciiTheme="minorHAnsi" w:hAnsiTheme="minorHAnsi"/>
          <w:lang w:val="sr-Cyrl-CS"/>
        </w:rPr>
        <w:t xml:space="preserve"> </w:t>
      </w:r>
      <w:r w:rsidRPr="002F75F5">
        <w:rPr>
          <w:rFonts w:asciiTheme="minorHAnsi" w:hAnsiTheme="minorHAnsi"/>
          <w:lang w:val="sr-Cyrl-CS"/>
        </w:rPr>
        <w:t>криминалне</w:t>
      </w:r>
      <w:r w:rsidR="00DB4A27" w:rsidRPr="002F75F5">
        <w:rPr>
          <w:rFonts w:asciiTheme="minorHAnsi" w:hAnsiTheme="minorHAnsi"/>
          <w:lang w:val="sr-Cyrl-CS"/>
        </w:rPr>
        <w:t xml:space="preserve"> </w:t>
      </w:r>
      <w:r w:rsidRPr="002F75F5">
        <w:rPr>
          <w:rFonts w:asciiTheme="minorHAnsi" w:hAnsiTheme="minorHAnsi"/>
          <w:lang w:val="sr-Cyrl-CS"/>
        </w:rPr>
        <w:t>групе</w:t>
      </w:r>
      <w:r w:rsidRPr="002F75F5">
        <w:rPr>
          <w:rFonts w:asciiTheme="minorHAnsi" w:hAnsiTheme="minorHAnsi"/>
          <w:lang w:val="sr-Latn-CS"/>
        </w:rPr>
        <w:t xml:space="preserve">,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није</w:t>
      </w:r>
      <w:r w:rsidR="00DB4A27" w:rsidRPr="002F75F5">
        <w:rPr>
          <w:rFonts w:asciiTheme="minorHAnsi" w:hAnsiTheme="minorHAnsi"/>
          <w:lang w:val="sr-Cyrl-CS"/>
        </w:rPr>
        <w:t xml:space="preserve"> </w:t>
      </w:r>
      <w:r w:rsidRPr="002F75F5">
        <w:rPr>
          <w:rFonts w:asciiTheme="minorHAnsi" w:hAnsiTheme="minorHAnsi"/>
          <w:lang w:val="sr-Cyrl-CS"/>
        </w:rPr>
        <w:t>осуђиван</w:t>
      </w:r>
      <w:r w:rsidR="00DB4A27" w:rsidRPr="002F75F5">
        <w:rPr>
          <w:rFonts w:asciiTheme="minorHAnsi" w:hAnsiTheme="minorHAnsi"/>
          <w:lang w:val="sr-Cyrl-CS"/>
        </w:rPr>
        <w:t xml:space="preserve"> </w:t>
      </w:r>
      <w:r w:rsidRPr="002F75F5">
        <w:rPr>
          <w:rFonts w:asciiTheme="minorHAnsi" w:hAnsiTheme="minorHAnsi"/>
          <w:lang w:val="sr-Cyrl-CS"/>
        </w:rPr>
        <w:t>за</w:t>
      </w:r>
      <w:r w:rsidR="00DB4A27" w:rsidRPr="002F75F5">
        <w:rPr>
          <w:rFonts w:asciiTheme="minorHAnsi" w:hAnsiTheme="minorHAnsi"/>
          <w:lang w:val="sr-Cyrl-CS"/>
        </w:rPr>
        <w:t xml:space="preserve"> </w:t>
      </w:r>
      <w:r w:rsidRPr="002F75F5">
        <w:rPr>
          <w:rFonts w:asciiTheme="minorHAnsi" w:hAnsiTheme="minorHAnsi"/>
          <w:lang w:val="sr-Cyrl-CS"/>
        </w:rPr>
        <w:t>кривична</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привреде</w:t>
      </w:r>
      <w:r w:rsidRPr="002F75F5">
        <w:rPr>
          <w:rFonts w:asciiTheme="minorHAnsi" w:hAnsiTheme="minorHAnsi"/>
          <w:lang w:val="sr-Latn-CS"/>
        </w:rPr>
        <w:t xml:space="preserve">, </w:t>
      </w:r>
      <w:r w:rsidRPr="002F75F5">
        <w:rPr>
          <w:rFonts w:asciiTheme="minorHAnsi" w:hAnsiTheme="minorHAnsi"/>
          <w:lang w:val="sr-Cyrl-CS"/>
        </w:rPr>
        <w:t>кривична</w:t>
      </w:r>
      <w:r w:rsidR="00DB4A27" w:rsidRPr="002F75F5">
        <w:rPr>
          <w:rFonts w:asciiTheme="minorHAnsi" w:hAnsiTheme="minorHAnsi"/>
          <w:lang w:val="sr-Cyrl-CS"/>
        </w:rPr>
        <w:t xml:space="preserve"> </w:t>
      </w:r>
      <w:r w:rsidRPr="002F75F5">
        <w:rPr>
          <w:rFonts w:asciiTheme="minorHAnsi" w:hAnsiTheme="minorHAnsi"/>
          <w:lang w:val="sr-Cyrl-CS"/>
        </w:rPr>
        <w:t>дела</w:t>
      </w:r>
      <w:r w:rsidR="00DB4A27" w:rsidRPr="002F75F5">
        <w:rPr>
          <w:rFonts w:asciiTheme="minorHAnsi" w:hAnsiTheme="minorHAnsi"/>
          <w:lang w:val="sr-Cyrl-CS"/>
        </w:rPr>
        <w:t xml:space="preserve"> </w:t>
      </w:r>
      <w:r w:rsidRPr="002F75F5">
        <w:rPr>
          <w:rFonts w:asciiTheme="minorHAnsi" w:hAnsiTheme="minorHAnsi"/>
          <w:lang w:val="sr-Cyrl-CS"/>
        </w:rPr>
        <w:t>против</w:t>
      </w:r>
      <w:r w:rsidR="00DB4A27" w:rsidRPr="002F75F5">
        <w:rPr>
          <w:rFonts w:asciiTheme="minorHAnsi" w:hAnsiTheme="minorHAnsi"/>
          <w:lang w:val="sr-Cyrl-CS"/>
        </w:rPr>
        <w:t xml:space="preserve"> </w:t>
      </w:r>
      <w:r w:rsidRPr="002F75F5">
        <w:rPr>
          <w:rFonts w:asciiTheme="minorHAnsi" w:hAnsiTheme="minorHAnsi"/>
          <w:lang w:val="sr-Cyrl-CS"/>
        </w:rPr>
        <w:t>заштите</w:t>
      </w:r>
      <w:r w:rsidR="00DB4A27" w:rsidRPr="002F75F5">
        <w:rPr>
          <w:rFonts w:asciiTheme="minorHAnsi" w:hAnsiTheme="minorHAnsi"/>
          <w:lang w:val="sr-Cyrl-CS"/>
        </w:rPr>
        <w:t xml:space="preserve"> </w:t>
      </w:r>
      <w:r w:rsidRPr="002F75F5">
        <w:rPr>
          <w:rFonts w:asciiTheme="minorHAnsi" w:hAnsiTheme="minorHAnsi"/>
          <w:lang w:val="sr-Cyrl-CS"/>
        </w:rPr>
        <w:t>животне</w:t>
      </w:r>
      <w:r w:rsidR="00DB4A27" w:rsidRPr="002F75F5">
        <w:rPr>
          <w:rFonts w:asciiTheme="minorHAnsi" w:hAnsiTheme="minorHAnsi"/>
          <w:lang w:val="sr-Cyrl-CS"/>
        </w:rPr>
        <w:t xml:space="preserve"> </w:t>
      </w:r>
      <w:r w:rsidRPr="002F75F5">
        <w:rPr>
          <w:rFonts w:asciiTheme="minorHAnsi" w:hAnsiTheme="minorHAnsi"/>
          <w:lang w:val="sr-Cyrl-CS"/>
        </w:rPr>
        <w:t>средине</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B64C98" w:rsidRPr="002F75F5">
        <w:rPr>
          <w:rFonts w:asciiTheme="minorHAnsi" w:hAnsiTheme="minorHAnsi"/>
          <w:lang w:val="sr-Cyrl-CS"/>
        </w:rPr>
        <w:t xml:space="preserve"> </w:t>
      </w:r>
      <w:r w:rsidR="00E97154" w:rsidRPr="002F75F5">
        <w:rPr>
          <w:rFonts w:asciiTheme="minorHAnsi" w:hAnsiTheme="minorHAnsi"/>
          <w:lang w:val="sr-Cyrl-CS"/>
        </w:rPr>
        <w:t xml:space="preserve"> </w:t>
      </w:r>
      <w:r w:rsidR="00B64C98" w:rsidRPr="002F75F5">
        <w:rPr>
          <w:rFonts w:asciiTheme="minorHAnsi" w:hAnsiTheme="minorHAnsi"/>
          <w:lang w:val="sr-Cyrl-RS"/>
        </w:rPr>
        <w:t>п</w:t>
      </w:r>
      <w:proofErr w:type="spellStart"/>
      <w:r w:rsidRPr="002F75F5">
        <w:rPr>
          <w:rFonts w:asciiTheme="minorHAnsi" w:hAnsiTheme="minorHAnsi"/>
          <w:lang w:val="sr-Cyrl-CS"/>
        </w:rPr>
        <w:t>римања</w:t>
      </w:r>
      <w:proofErr w:type="spellEnd"/>
      <w:r w:rsidR="00DB4A27" w:rsidRPr="002F75F5">
        <w:rPr>
          <w:rFonts w:asciiTheme="minorHAnsi" w:hAnsiTheme="minorHAnsi"/>
          <w:lang w:val="sr-Cyrl-CS"/>
        </w:rPr>
        <w:t xml:space="preserve"> </w:t>
      </w:r>
      <w:r w:rsidRPr="002F75F5">
        <w:rPr>
          <w:rFonts w:asciiTheme="minorHAnsi" w:hAnsiTheme="minorHAnsi"/>
          <w:lang w:val="sr-Cyrl-CS"/>
        </w:rPr>
        <w:t>или</w:t>
      </w:r>
      <w:r w:rsidR="00DB4A27" w:rsidRPr="002F75F5">
        <w:rPr>
          <w:rFonts w:asciiTheme="minorHAnsi" w:hAnsiTheme="minorHAnsi"/>
          <w:lang w:val="sr-Cyrl-CS"/>
        </w:rPr>
        <w:t xml:space="preserve"> </w:t>
      </w:r>
      <w:r w:rsidRPr="002F75F5">
        <w:rPr>
          <w:rFonts w:asciiTheme="minorHAnsi" w:hAnsiTheme="minorHAnsi"/>
          <w:lang w:val="sr-Cyrl-CS"/>
        </w:rPr>
        <w:t>давања</w:t>
      </w:r>
      <w:r w:rsidR="00DB4A27" w:rsidRPr="002F75F5">
        <w:rPr>
          <w:rFonts w:asciiTheme="minorHAnsi" w:hAnsiTheme="minorHAnsi"/>
          <w:lang w:val="sr-Cyrl-CS"/>
        </w:rPr>
        <w:t xml:space="preserve"> </w:t>
      </w:r>
      <w:r w:rsidRPr="002F75F5">
        <w:rPr>
          <w:rFonts w:asciiTheme="minorHAnsi" w:hAnsiTheme="minorHAnsi"/>
          <w:lang w:val="sr-Cyrl-CS"/>
        </w:rPr>
        <w:t>мита</w:t>
      </w:r>
      <w:r w:rsidRPr="002F75F5">
        <w:rPr>
          <w:rFonts w:asciiTheme="minorHAnsi" w:hAnsiTheme="minorHAnsi"/>
          <w:lang w:val="sr-Latn-CS"/>
        </w:rPr>
        <w:t xml:space="preserve">, </w:t>
      </w:r>
      <w:r w:rsidRPr="002F75F5">
        <w:rPr>
          <w:rFonts w:asciiTheme="minorHAnsi" w:hAnsiTheme="minorHAnsi"/>
          <w:lang w:val="sr-Cyrl-CS"/>
        </w:rPr>
        <w:t>кривично</w:t>
      </w:r>
      <w:r w:rsidR="00DB4A27" w:rsidRPr="002F75F5">
        <w:rPr>
          <w:rFonts w:asciiTheme="minorHAnsi" w:hAnsiTheme="minorHAnsi"/>
          <w:lang w:val="sr-Cyrl-CS"/>
        </w:rPr>
        <w:t xml:space="preserve"> </w:t>
      </w:r>
      <w:r w:rsidRPr="002F75F5">
        <w:rPr>
          <w:rFonts w:asciiTheme="minorHAnsi" w:hAnsiTheme="minorHAnsi"/>
          <w:lang w:val="sr-Cyrl-CS"/>
        </w:rPr>
        <w:t>дело</w:t>
      </w:r>
      <w:r w:rsidR="00DB4A27" w:rsidRPr="002F75F5">
        <w:rPr>
          <w:rFonts w:asciiTheme="minorHAnsi" w:hAnsiTheme="minorHAnsi"/>
          <w:lang w:val="sr-Cyrl-CS"/>
        </w:rPr>
        <w:t xml:space="preserve"> </w:t>
      </w:r>
      <w:r w:rsidRPr="002F75F5">
        <w:rPr>
          <w:rFonts w:asciiTheme="minorHAnsi" w:hAnsiTheme="minorHAnsi"/>
          <w:lang w:val="sr-Cyrl-CS"/>
        </w:rPr>
        <w:t>преваре</w:t>
      </w:r>
      <w:r w:rsidRPr="002F75F5">
        <w:rPr>
          <w:rFonts w:asciiTheme="minorHAnsi" w:hAnsiTheme="minorHAnsi"/>
          <w:lang w:val="sr-Latn-CS"/>
        </w:rPr>
        <w:t>;</w:t>
      </w:r>
      <w:r w:rsidRPr="002F75F5">
        <w:rPr>
          <w:rFonts w:asciiTheme="minorHAnsi" w:hAnsiTheme="minorHAnsi"/>
          <w:i/>
          <w:lang w:val="sr-Cyrl-CS"/>
        </w:rPr>
        <w:t xml:space="preserve">( мења га Изјава понуђача о испуњености услова из члана 75. и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E97154">
      <w:pPr>
        <w:jc w:val="both"/>
        <w:rPr>
          <w:rFonts w:asciiTheme="minorHAnsi" w:hAnsiTheme="minorHAnsi"/>
          <w:b/>
          <w:sz w:val="24"/>
          <w:szCs w:val="24"/>
          <w:lang w:val="sr-Cyrl-CS"/>
        </w:rPr>
      </w:pPr>
    </w:p>
    <w:p w:rsidR="001F755A" w:rsidRPr="002F75F5" w:rsidRDefault="001F755A" w:rsidP="00F10ABC">
      <w:pPr>
        <w:numPr>
          <w:ilvl w:val="0"/>
          <w:numId w:val="7"/>
        </w:numPr>
        <w:suppressAutoHyphens/>
        <w:spacing w:after="0" w:line="100" w:lineRule="atLeast"/>
        <w:ind w:left="0"/>
        <w:jc w:val="both"/>
        <w:rPr>
          <w:rFonts w:asciiTheme="minorHAnsi" w:hAnsiTheme="minorHAnsi"/>
          <w:b/>
          <w:sz w:val="24"/>
          <w:szCs w:val="24"/>
          <w:lang w:val="sr-Cyrl-CS"/>
        </w:rPr>
      </w:pPr>
      <w:r w:rsidRPr="002F75F5">
        <w:rPr>
          <w:rFonts w:asciiTheme="minorHAnsi" w:hAnsiTheme="minorHAnsi"/>
          <w:b/>
          <w:sz w:val="24"/>
          <w:szCs w:val="24"/>
          <w:lang w:val="sr-Cyrl-CS"/>
        </w:rPr>
        <w:t>да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је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понуђач измирио</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доспеле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порезе</w:t>
      </w:r>
      <w:r w:rsidRPr="002F75F5">
        <w:rPr>
          <w:rFonts w:asciiTheme="minorHAnsi" w:hAnsiTheme="minorHAnsi"/>
          <w:b/>
          <w:sz w:val="24"/>
          <w:szCs w:val="24"/>
          <w:lang w:val="sr-Latn-CS"/>
        </w:rPr>
        <w:t xml:space="preserve">, </w:t>
      </w:r>
      <w:r w:rsidRPr="002F75F5">
        <w:rPr>
          <w:rFonts w:asciiTheme="minorHAnsi" w:hAnsiTheme="minorHAnsi"/>
          <w:b/>
          <w:sz w:val="24"/>
          <w:szCs w:val="24"/>
          <w:lang w:val="sr-Cyrl-CS"/>
        </w:rPr>
        <w:t>доприносе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и</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друге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јавне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дажбине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у</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складу</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прописима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Републике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Србије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или</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стране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државе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када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има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седиште</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на</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њеној</w:t>
      </w:r>
      <w:r w:rsidR="00DB4A27"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територији</w:t>
      </w:r>
      <w:r w:rsidRPr="002F75F5">
        <w:rPr>
          <w:rFonts w:asciiTheme="minorHAnsi" w:hAnsiTheme="minorHAnsi"/>
          <w:b/>
          <w:sz w:val="24"/>
          <w:szCs w:val="24"/>
          <w:lang w:val="sr-Latn-CS"/>
        </w:rPr>
        <w:t>;</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sz w:val="24"/>
          <w:szCs w:val="24"/>
          <w:lang w:val="sr-Cyrl-CS"/>
        </w:rPr>
        <w:t>(члан 75 став 1. тачка 4) Закона )</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 xml:space="preserve">ДОКАЗ: </w:t>
      </w:r>
      <w:r w:rsidRPr="002F75F5">
        <w:rPr>
          <w:rFonts w:asciiTheme="minorHAnsi" w:hAnsiTheme="minorHAnsi"/>
          <w:sz w:val="24"/>
          <w:szCs w:val="24"/>
          <w:lang w:val="sr-Cyrl-CS"/>
        </w:rPr>
        <w:t>( доказ не може бити старији од 2 месеца пре отварања понуда)</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b/>
          <w:lang w:val="sr-Cyrl-CS"/>
        </w:rPr>
        <w:t xml:space="preserve">правно лице, физичко лице, предузетник- </w:t>
      </w:r>
      <w:r w:rsidRPr="002F75F5">
        <w:rPr>
          <w:rFonts w:asciiTheme="minorHAnsi" w:hAnsiTheme="minorHAnsi"/>
          <w:lang w:val="sr-Cyrl-CS"/>
        </w:rPr>
        <w:t>Уверење</w:t>
      </w:r>
      <w:r w:rsidR="00DB4A27" w:rsidRPr="002F75F5">
        <w:rPr>
          <w:rFonts w:asciiTheme="minorHAnsi" w:hAnsiTheme="minorHAnsi"/>
          <w:lang w:val="sr-Cyrl-CS"/>
        </w:rPr>
        <w:t xml:space="preserve"> </w:t>
      </w:r>
      <w:r w:rsidRPr="002F75F5">
        <w:rPr>
          <w:rFonts w:asciiTheme="minorHAnsi" w:hAnsiTheme="minorHAnsi"/>
          <w:lang w:val="sr-Cyrl-CS"/>
        </w:rPr>
        <w:t>Пореске</w:t>
      </w:r>
      <w:r w:rsidR="00DB4A27" w:rsidRPr="002F75F5">
        <w:rPr>
          <w:rFonts w:asciiTheme="minorHAnsi" w:hAnsiTheme="minorHAnsi"/>
          <w:lang w:val="sr-Cyrl-CS"/>
        </w:rPr>
        <w:t xml:space="preserve"> </w:t>
      </w:r>
      <w:r w:rsidRPr="002F75F5">
        <w:rPr>
          <w:rFonts w:asciiTheme="minorHAnsi" w:hAnsiTheme="minorHAnsi"/>
          <w:lang w:val="sr-Cyrl-CS"/>
        </w:rPr>
        <w:t>управе</w:t>
      </w:r>
      <w:r w:rsidR="00DB4A27" w:rsidRPr="002F75F5">
        <w:rPr>
          <w:rFonts w:asciiTheme="minorHAnsi" w:hAnsiTheme="minorHAnsi"/>
          <w:lang w:val="sr-Cyrl-CS"/>
        </w:rPr>
        <w:t xml:space="preserve"> </w:t>
      </w:r>
      <w:r w:rsidRPr="002F75F5">
        <w:rPr>
          <w:rFonts w:asciiTheme="minorHAnsi" w:hAnsiTheme="minorHAnsi"/>
          <w:lang w:val="sr-Cyrl-CS"/>
        </w:rPr>
        <w:t>Министарства</w:t>
      </w:r>
      <w:r w:rsidR="00DB4A27" w:rsidRPr="002F75F5">
        <w:rPr>
          <w:rFonts w:asciiTheme="minorHAnsi" w:hAnsiTheme="minorHAnsi"/>
          <w:lang w:val="sr-Cyrl-CS"/>
        </w:rPr>
        <w:t xml:space="preserve"> </w:t>
      </w:r>
      <w:r w:rsidRPr="002F75F5">
        <w:rPr>
          <w:rFonts w:asciiTheme="minorHAnsi" w:hAnsiTheme="minorHAnsi"/>
          <w:lang w:val="sr-Cyrl-CS"/>
        </w:rPr>
        <w:t>финансија</w:t>
      </w:r>
      <w:r w:rsidR="00DB4A27" w:rsidRPr="002F75F5">
        <w:rPr>
          <w:rFonts w:asciiTheme="minorHAnsi" w:hAnsiTheme="minorHAnsi"/>
          <w:lang w:val="sr-Cyrl-CS"/>
        </w:rPr>
        <w:t xml:space="preserve"> </w:t>
      </w:r>
      <w:r w:rsidRPr="002F75F5">
        <w:rPr>
          <w:rFonts w:asciiTheme="minorHAnsi" w:hAnsiTheme="minorHAnsi"/>
          <w:lang w:val="sr-Cyrl-CS"/>
        </w:rPr>
        <w:t>и</w:t>
      </w:r>
      <w:r w:rsidR="00DB4A27" w:rsidRPr="002F75F5">
        <w:rPr>
          <w:rFonts w:asciiTheme="minorHAnsi" w:hAnsiTheme="minorHAnsi"/>
          <w:lang w:val="sr-Cyrl-CS"/>
        </w:rPr>
        <w:t xml:space="preserve"> </w:t>
      </w:r>
      <w:r w:rsidRPr="002F75F5">
        <w:rPr>
          <w:rFonts w:asciiTheme="minorHAnsi" w:hAnsiTheme="minorHAnsi"/>
          <w:lang w:val="sr-Cyrl-CS"/>
        </w:rPr>
        <w:t>привре</w:t>
      </w:r>
      <w:r w:rsidR="00E97154" w:rsidRPr="002F75F5">
        <w:rPr>
          <w:rFonts w:asciiTheme="minorHAnsi" w:hAnsiTheme="minorHAnsi"/>
          <w:lang w:val="sr-Cyrl-CS"/>
        </w:rPr>
        <w:t xml:space="preserve">де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је понуђач измирио</w:t>
      </w:r>
      <w:r w:rsidR="00DB4A27" w:rsidRPr="002F75F5">
        <w:rPr>
          <w:rFonts w:asciiTheme="minorHAnsi" w:hAnsiTheme="minorHAnsi"/>
          <w:lang w:val="sr-Cyrl-CS"/>
        </w:rPr>
        <w:t xml:space="preserve"> </w:t>
      </w:r>
      <w:r w:rsidRPr="002F75F5">
        <w:rPr>
          <w:rFonts w:asciiTheme="minorHAnsi" w:hAnsiTheme="minorHAnsi"/>
          <w:lang w:val="sr-Cyrl-CS"/>
        </w:rPr>
        <w:t>доспеле</w:t>
      </w:r>
      <w:r w:rsidR="00DB4A27" w:rsidRPr="002F75F5">
        <w:rPr>
          <w:rFonts w:asciiTheme="minorHAnsi" w:hAnsiTheme="minorHAnsi"/>
          <w:lang w:val="sr-Cyrl-CS"/>
        </w:rPr>
        <w:t xml:space="preserve"> </w:t>
      </w:r>
      <w:r w:rsidRPr="002F75F5">
        <w:rPr>
          <w:rFonts w:asciiTheme="minorHAnsi" w:hAnsiTheme="minorHAnsi"/>
          <w:lang w:val="sr-Cyrl-CS"/>
        </w:rPr>
        <w:t>порезе</w:t>
      </w:r>
      <w:r w:rsidR="00DB4A27" w:rsidRPr="002F75F5">
        <w:rPr>
          <w:rFonts w:asciiTheme="minorHAnsi" w:hAnsiTheme="minorHAnsi"/>
          <w:lang w:val="sr-Cyrl-CS"/>
        </w:rPr>
        <w:t xml:space="preserve"> </w:t>
      </w:r>
      <w:r w:rsidRPr="002F75F5">
        <w:rPr>
          <w:rFonts w:asciiTheme="minorHAnsi" w:hAnsiTheme="minorHAnsi"/>
          <w:lang w:val="sr-Cyrl-CS"/>
        </w:rPr>
        <w:t>и</w:t>
      </w:r>
      <w:r w:rsidR="00DB4A27" w:rsidRPr="002F75F5">
        <w:rPr>
          <w:rFonts w:asciiTheme="minorHAnsi" w:hAnsiTheme="minorHAnsi"/>
          <w:lang w:val="sr-Cyrl-CS"/>
        </w:rPr>
        <w:t xml:space="preserve"> </w:t>
      </w:r>
      <w:r w:rsidRPr="002F75F5">
        <w:rPr>
          <w:rFonts w:asciiTheme="minorHAnsi" w:hAnsiTheme="minorHAnsi"/>
          <w:lang w:val="sr-Cyrl-CS"/>
        </w:rPr>
        <w:t>доприносе</w:t>
      </w:r>
      <w:r w:rsidR="00DB4A27" w:rsidRPr="002F75F5">
        <w:rPr>
          <w:rFonts w:asciiTheme="minorHAnsi" w:hAnsiTheme="minorHAnsi"/>
          <w:lang w:val="sr-Cyrl-CS"/>
        </w:rPr>
        <w:t xml:space="preserve"> </w:t>
      </w:r>
      <w:r w:rsidRPr="002F75F5">
        <w:rPr>
          <w:rFonts w:asciiTheme="minorHAnsi" w:hAnsiTheme="minorHAnsi"/>
          <w:lang w:val="sr-Cyrl-CS"/>
        </w:rPr>
        <w:t>и</w:t>
      </w:r>
      <w:r w:rsidR="00DB4A27" w:rsidRPr="002F75F5">
        <w:rPr>
          <w:rFonts w:asciiTheme="minorHAnsi" w:hAnsiTheme="minorHAnsi"/>
          <w:lang w:val="sr-Cyrl-CS"/>
        </w:rPr>
        <w:t xml:space="preserve"> </w:t>
      </w:r>
      <w:r w:rsidRPr="002F75F5">
        <w:rPr>
          <w:rFonts w:asciiTheme="minorHAnsi" w:hAnsiTheme="minorHAnsi"/>
          <w:lang w:val="sr-Cyrl-CS"/>
        </w:rPr>
        <w:t>уверења</w:t>
      </w:r>
      <w:r w:rsidR="00DB4A27" w:rsidRPr="002F75F5">
        <w:rPr>
          <w:rFonts w:asciiTheme="minorHAnsi" w:hAnsiTheme="minorHAnsi"/>
          <w:lang w:val="sr-Cyrl-CS"/>
        </w:rPr>
        <w:t xml:space="preserve"> </w:t>
      </w:r>
      <w:r w:rsidRPr="002F75F5">
        <w:rPr>
          <w:rFonts w:asciiTheme="minorHAnsi" w:hAnsiTheme="minorHAnsi"/>
          <w:lang w:val="sr-Cyrl-CS"/>
        </w:rPr>
        <w:t>надлежне</w:t>
      </w:r>
      <w:r w:rsidR="00DB4A27" w:rsidRPr="002F75F5">
        <w:rPr>
          <w:rFonts w:asciiTheme="minorHAnsi" w:hAnsiTheme="minorHAnsi"/>
          <w:lang w:val="sr-Cyrl-CS"/>
        </w:rPr>
        <w:t xml:space="preserve"> </w:t>
      </w:r>
      <w:r w:rsidRPr="002F75F5">
        <w:rPr>
          <w:rFonts w:asciiTheme="minorHAnsi" w:hAnsiTheme="minorHAnsi"/>
          <w:lang w:val="sr-Cyrl-CS"/>
        </w:rPr>
        <w:t>локалне</w:t>
      </w:r>
      <w:r w:rsidR="00DB4A27" w:rsidRPr="002F75F5">
        <w:rPr>
          <w:rFonts w:asciiTheme="minorHAnsi" w:hAnsiTheme="minorHAnsi"/>
          <w:lang w:val="sr-Cyrl-CS"/>
        </w:rPr>
        <w:t xml:space="preserve"> </w:t>
      </w:r>
      <w:r w:rsidRPr="002F75F5">
        <w:rPr>
          <w:rFonts w:asciiTheme="minorHAnsi" w:hAnsiTheme="minorHAnsi"/>
          <w:lang w:val="sr-Cyrl-CS"/>
        </w:rPr>
        <w:t>самоуправе</w:t>
      </w:r>
      <w:r w:rsidR="00DB4A27" w:rsidRPr="002F75F5">
        <w:rPr>
          <w:rFonts w:asciiTheme="minorHAnsi" w:hAnsiTheme="minorHAnsi"/>
          <w:lang w:val="sr-Cyrl-CS"/>
        </w:rPr>
        <w:t xml:space="preserve"> </w:t>
      </w:r>
      <w:r w:rsidRPr="002F75F5">
        <w:rPr>
          <w:rFonts w:asciiTheme="minorHAnsi" w:hAnsiTheme="minorHAnsi"/>
          <w:lang w:val="sr-Cyrl-CS"/>
        </w:rPr>
        <w:t>да</w:t>
      </w:r>
      <w:r w:rsidR="00DB4A27" w:rsidRPr="002F75F5">
        <w:rPr>
          <w:rFonts w:asciiTheme="minorHAnsi" w:hAnsiTheme="minorHAnsi"/>
          <w:lang w:val="sr-Cyrl-CS"/>
        </w:rPr>
        <w:t xml:space="preserve"> </w:t>
      </w:r>
      <w:r w:rsidRPr="002F75F5">
        <w:rPr>
          <w:rFonts w:asciiTheme="minorHAnsi" w:hAnsiTheme="minorHAnsi"/>
          <w:lang w:val="sr-Cyrl-CS"/>
        </w:rPr>
        <w:t>је</w:t>
      </w:r>
      <w:r w:rsidR="00DB4A27" w:rsidRPr="002F75F5">
        <w:rPr>
          <w:rFonts w:asciiTheme="minorHAnsi" w:hAnsiTheme="minorHAnsi"/>
          <w:lang w:val="sr-Cyrl-CS"/>
        </w:rPr>
        <w:t xml:space="preserve"> </w:t>
      </w:r>
      <w:r w:rsidRPr="002F75F5">
        <w:rPr>
          <w:rFonts w:asciiTheme="minorHAnsi" w:hAnsiTheme="minorHAnsi"/>
          <w:lang w:val="sr-Cyrl-CS"/>
        </w:rPr>
        <w:t>измирио</w:t>
      </w:r>
      <w:r w:rsidR="00DB4A27" w:rsidRPr="002F75F5">
        <w:rPr>
          <w:rFonts w:asciiTheme="minorHAnsi" w:hAnsiTheme="minorHAnsi"/>
          <w:lang w:val="sr-Cyrl-CS"/>
        </w:rPr>
        <w:t xml:space="preserve"> </w:t>
      </w:r>
      <w:r w:rsidRPr="002F75F5">
        <w:rPr>
          <w:rFonts w:asciiTheme="minorHAnsi" w:hAnsiTheme="minorHAnsi"/>
          <w:lang w:val="sr-Cyrl-CS"/>
        </w:rPr>
        <w:t>обавезе</w:t>
      </w:r>
      <w:r w:rsidR="00DB4A27" w:rsidRPr="002F75F5">
        <w:rPr>
          <w:rFonts w:asciiTheme="minorHAnsi" w:hAnsiTheme="minorHAnsi"/>
          <w:lang w:val="sr-Cyrl-CS"/>
        </w:rPr>
        <w:t xml:space="preserve"> </w:t>
      </w:r>
      <w:r w:rsidRPr="002F75F5">
        <w:rPr>
          <w:rFonts w:asciiTheme="minorHAnsi" w:hAnsiTheme="minorHAnsi"/>
          <w:lang w:val="sr-Cyrl-CS"/>
        </w:rPr>
        <w:t>по</w:t>
      </w:r>
      <w:r w:rsidR="00DB4A27" w:rsidRPr="002F75F5">
        <w:rPr>
          <w:rFonts w:asciiTheme="minorHAnsi" w:hAnsiTheme="minorHAnsi"/>
          <w:lang w:val="sr-Cyrl-CS"/>
        </w:rPr>
        <w:t xml:space="preserve"> </w:t>
      </w:r>
      <w:r w:rsidRPr="002F75F5">
        <w:rPr>
          <w:rFonts w:asciiTheme="minorHAnsi" w:hAnsiTheme="minorHAnsi"/>
          <w:lang w:val="sr-Cyrl-CS"/>
        </w:rPr>
        <w:t>основу</w:t>
      </w:r>
      <w:r w:rsidR="00DB4A27" w:rsidRPr="002F75F5">
        <w:rPr>
          <w:rFonts w:asciiTheme="minorHAnsi" w:hAnsiTheme="minorHAnsi"/>
          <w:lang w:val="sr-Cyrl-CS"/>
        </w:rPr>
        <w:t xml:space="preserve"> </w:t>
      </w:r>
      <w:r w:rsidRPr="002F75F5">
        <w:rPr>
          <w:rFonts w:asciiTheme="minorHAnsi" w:hAnsiTheme="minorHAnsi"/>
          <w:lang w:val="sr-Cyrl-CS"/>
        </w:rPr>
        <w:t>изворних</w:t>
      </w:r>
      <w:r w:rsidR="00DB4A27" w:rsidRPr="002F75F5">
        <w:rPr>
          <w:rFonts w:asciiTheme="minorHAnsi" w:hAnsiTheme="minorHAnsi"/>
          <w:lang w:val="sr-Cyrl-CS"/>
        </w:rPr>
        <w:t xml:space="preserve"> </w:t>
      </w:r>
      <w:r w:rsidRPr="002F75F5">
        <w:rPr>
          <w:rFonts w:asciiTheme="minorHAnsi" w:hAnsiTheme="minorHAnsi"/>
          <w:lang w:val="sr-Cyrl-CS"/>
        </w:rPr>
        <w:t>локалних</w:t>
      </w:r>
      <w:r w:rsidR="00DB4A27" w:rsidRPr="002F75F5">
        <w:rPr>
          <w:rFonts w:asciiTheme="minorHAnsi" w:hAnsiTheme="minorHAnsi"/>
          <w:lang w:val="sr-Cyrl-CS"/>
        </w:rPr>
        <w:t xml:space="preserve"> </w:t>
      </w:r>
      <w:r w:rsidRPr="002F75F5">
        <w:rPr>
          <w:rFonts w:asciiTheme="minorHAnsi" w:hAnsiTheme="minorHAnsi"/>
          <w:lang w:val="sr-Cyrl-CS"/>
        </w:rPr>
        <w:t>јавних</w:t>
      </w:r>
      <w:r w:rsidR="00DB4A27" w:rsidRPr="002F75F5">
        <w:rPr>
          <w:rFonts w:asciiTheme="minorHAnsi" w:hAnsiTheme="minorHAnsi"/>
          <w:lang w:val="sr-Cyrl-CS"/>
        </w:rPr>
        <w:t xml:space="preserve"> </w:t>
      </w:r>
      <w:r w:rsidRPr="002F75F5">
        <w:rPr>
          <w:rFonts w:asciiTheme="minorHAnsi" w:hAnsiTheme="minorHAnsi"/>
          <w:lang w:val="sr-Cyrl-CS"/>
        </w:rPr>
        <w:t>прихода или потврду Агенције за приватизацију да се понуђач налази у поступку приватизације</w:t>
      </w:r>
      <w:r w:rsidRPr="002F75F5">
        <w:rPr>
          <w:rFonts w:asciiTheme="minorHAnsi" w:hAnsiTheme="minorHAnsi"/>
          <w:i/>
          <w:lang w:val="sr-Cyrl-CS"/>
        </w:rPr>
        <w:t xml:space="preserve">( мења га Изјава понуђача о испуњености услова из члана 75.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F10ABC">
      <w:pPr>
        <w:numPr>
          <w:ilvl w:val="0"/>
          <w:numId w:val="7"/>
        </w:numPr>
        <w:suppressAutoHyphens/>
        <w:spacing w:after="0" w:line="100" w:lineRule="atLeast"/>
        <w:jc w:val="both"/>
        <w:rPr>
          <w:rFonts w:asciiTheme="minorHAnsi" w:hAnsiTheme="minorHAnsi"/>
          <w:b/>
          <w:color w:val="000000"/>
          <w:sz w:val="24"/>
          <w:szCs w:val="24"/>
          <w:lang w:val="sr-Cyrl-CS"/>
        </w:rPr>
      </w:pPr>
      <w:r w:rsidRPr="002F75F5">
        <w:rPr>
          <w:rFonts w:asciiTheme="minorHAnsi" w:hAnsiTheme="minorHAnsi"/>
          <w:b/>
          <w:sz w:val="24"/>
          <w:szCs w:val="24"/>
          <w:lang w:val="sr-Cyrl-CS"/>
        </w:rPr>
        <w:t xml:space="preserve">да је понуђач поштовао обавезе које произилазе из важећих прописа о </w:t>
      </w:r>
      <w:proofErr w:type="spellStart"/>
      <w:r w:rsidRPr="002F75F5">
        <w:rPr>
          <w:rFonts w:asciiTheme="minorHAnsi" w:hAnsiTheme="minorHAnsi"/>
          <w:b/>
          <w:sz w:val="24"/>
          <w:szCs w:val="24"/>
          <w:lang w:val="sr-Cyrl-CS"/>
        </w:rPr>
        <w:t>заштитит</w:t>
      </w:r>
      <w:proofErr w:type="spellEnd"/>
      <w:r w:rsidRPr="002F75F5">
        <w:rPr>
          <w:rFonts w:asciiTheme="minorHAnsi" w:hAnsiTheme="minorHAnsi"/>
          <w:b/>
          <w:sz w:val="24"/>
          <w:szCs w:val="24"/>
          <w:lang w:val="sr-Cyrl-CS"/>
        </w:rPr>
        <w:t xml:space="preserve"> на раду, запошљавању и условима рада ,заштити животне средине, </w:t>
      </w:r>
      <w:r w:rsidRPr="002F75F5">
        <w:rPr>
          <w:rFonts w:asciiTheme="minorHAnsi" w:hAnsiTheme="minorHAnsi"/>
          <w:b/>
          <w:color w:val="000000"/>
          <w:sz w:val="24"/>
          <w:szCs w:val="24"/>
          <w:lang w:val="sr-Cyrl-CS"/>
        </w:rPr>
        <w:t>и да нема забрану обављања делатности која је на снази у време подношења понуде.</w:t>
      </w:r>
    </w:p>
    <w:p w:rsidR="001F755A" w:rsidRPr="002F75F5" w:rsidRDefault="001F755A" w:rsidP="00E97154">
      <w:pPr>
        <w:jc w:val="both"/>
        <w:rPr>
          <w:rFonts w:asciiTheme="minorHAnsi" w:hAnsiTheme="minorHAnsi"/>
          <w:b/>
          <w:sz w:val="24"/>
          <w:szCs w:val="24"/>
          <w:lang w:val="sr-Cyrl-CS"/>
        </w:rPr>
      </w:pPr>
      <w:r w:rsidRPr="002F75F5">
        <w:rPr>
          <w:rFonts w:asciiTheme="minorHAnsi" w:hAnsiTheme="minorHAnsi"/>
          <w:sz w:val="24"/>
          <w:szCs w:val="24"/>
          <w:lang w:val="sr-Cyrl-CS"/>
        </w:rPr>
        <w:t>(члан 75 став 2 )</w:t>
      </w:r>
    </w:p>
    <w:p w:rsidR="001F755A" w:rsidRPr="002F75F5" w:rsidRDefault="001F755A" w:rsidP="00E97154">
      <w:pPr>
        <w:jc w:val="both"/>
        <w:rPr>
          <w:rFonts w:asciiTheme="minorHAnsi" w:hAnsiTheme="minorHAnsi"/>
          <w:sz w:val="24"/>
          <w:szCs w:val="24"/>
          <w:lang w:val="sr-Cyrl-CS"/>
        </w:rPr>
      </w:pPr>
      <w:r w:rsidRPr="002F75F5">
        <w:rPr>
          <w:rFonts w:asciiTheme="minorHAnsi" w:hAnsiTheme="minorHAnsi"/>
          <w:b/>
          <w:sz w:val="24"/>
          <w:szCs w:val="24"/>
          <w:lang w:val="sr-Cyrl-CS"/>
        </w:rPr>
        <w:t>ДОКАЗ:</w:t>
      </w:r>
    </w:p>
    <w:p w:rsidR="001F755A" w:rsidRPr="002F75F5" w:rsidRDefault="001F755A" w:rsidP="00F10ABC">
      <w:pPr>
        <w:pStyle w:val="Teloteksta"/>
        <w:numPr>
          <w:ilvl w:val="0"/>
          <w:numId w:val="8"/>
        </w:numPr>
        <w:jc w:val="both"/>
        <w:rPr>
          <w:rFonts w:asciiTheme="minorHAnsi" w:hAnsiTheme="minorHAnsi"/>
          <w:i/>
          <w:lang w:val="sr-Cyrl-CS"/>
        </w:rPr>
      </w:pPr>
      <w:r w:rsidRPr="002F75F5">
        <w:rPr>
          <w:rFonts w:asciiTheme="minorHAnsi" w:hAnsiTheme="minorHAnsi"/>
          <w:lang w:val="sr-Cyrl-CS"/>
        </w:rPr>
        <w:t xml:space="preserve">Изјава о поштовању обавеза које произилазе из важећих прописа о </w:t>
      </w:r>
      <w:proofErr w:type="spellStart"/>
      <w:r w:rsidRPr="002F75F5">
        <w:rPr>
          <w:rFonts w:asciiTheme="minorHAnsi" w:hAnsiTheme="minorHAnsi"/>
          <w:lang w:val="sr-Cyrl-CS"/>
        </w:rPr>
        <w:t>заштитит</w:t>
      </w:r>
      <w:proofErr w:type="spellEnd"/>
      <w:r w:rsidRPr="002F75F5">
        <w:rPr>
          <w:rFonts w:asciiTheme="minorHAnsi" w:hAnsiTheme="minorHAnsi"/>
          <w:lang w:val="sr-Cyrl-CS"/>
        </w:rPr>
        <w:t xml:space="preserve"> на раду, запошљавању и условима рада ,заштити животне средине, као </w:t>
      </w:r>
      <w:r w:rsidRPr="002F75F5">
        <w:rPr>
          <w:rFonts w:asciiTheme="minorHAnsi" w:hAnsiTheme="minorHAnsi"/>
          <w:b/>
          <w:lang w:val="sr-Cyrl-CS"/>
        </w:rPr>
        <w:t xml:space="preserve"> и да нема забрану обављања делатности која је на снази у време подношења</w:t>
      </w:r>
      <w:r w:rsidRPr="002F75F5">
        <w:rPr>
          <w:rFonts w:asciiTheme="minorHAnsi" w:hAnsiTheme="minorHAnsi"/>
          <w:b/>
          <w:u w:val="thick"/>
          <w:lang w:val="sr-Cyrl-CS"/>
        </w:rPr>
        <w:t xml:space="preserve"> </w:t>
      </w:r>
      <w:r w:rsidRPr="002F75F5">
        <w:rPr>
          <w:rFonts w:asciiTheme="minorHAnsi" w:hAnsiTheme="minorHAnsi"/>
          <w:b/>
          <w:lang w:val="sr-Cyrl-CS"/>
        </w:rPr>
        <w:t>понуде</w:t>
      </w:r>
      <w:r w:rsidRPr="002F75F5">
        <w:rPr>
          <w:rFonts w:asciiTheme="minorHAnsi" w:hAnsiTheme="minorHAnsi"/>
          <w:i/>
          <w:lang w:val="sr-Cyrl-CS"/>
        </w:rPr>
        <w:t xml:space="preserve">(Изјава понуђача о испуњености услова из члана 75.  Закона - поглавље </w:t>
      </w:r>
      <w:r w:rsidRPr="002F75F5">
        <w:rPr>
          <w:rFonts w:asciiTheme="minorHAnsi" w:hAnsiTheme="minorHAnsi"/>
          <w:i/>
          <w:lang w:val="sr-Latn-CS"/>
        </w:rPr>
        <w:t xml:space="preserve">VII </w:t>
      </w:r>
      <w:r w:rsidRPr="002F75F5">
        <w:rPr>
          <w:rFonts w:asciiTheme="minorHAnsi" w:hAnsiTheme="minorHAnsi"/>
          <w:i/>
          <w:lang w:val="sr-Cyrl-CS"/>
        </w:rPr>
        <w:t>конкурсне документације )</w:t>
      </w:r>
    </w:p>
    <w:p w:rsidR="001F755A" w:rsidRPr="002F75F5" w:rsidRDefault="001F755A" w:rsidP="00E97154">
      <w:pPr>
        <w:pStyle w:val="Teloteksta"/>
        <w:ind w:left="720"/>
        <w:rPr>
          <w:rFonts w:asciiTheme="minorHAnsi" w:hAnsiTheme="minorHAnsi"/>
          <w:i/>
          <w:lang w:val="sr-Cyrl-CS"/>
        </w:rPr>
      </w:pPr>
    </w:p>
    <w:p w:rsidR="001F755A" w:rsidRPr="002F75F5" w:rsidRDefault="001F755A" w:rsidP="00E97154">
      <w:pPr>
        <w:pStyle w:val="Teloteksta"/>
        <w:ind w:left="720"/>
        <w:rPr>
          <w:rFonts w:asciiTheme="minorHAnsi" w:hAnsiTheme="minorHAnsi"/>
          <w:i/>
        </w:rPr>
      </w:pPr>
    </w:p>
    <w:p w:rsidR="001F755A" w:rsidRPr="002F75F5" w:rsidRDefault="001F755A" w:rsidP="00401A44">
      <w:pPr>
        <w:pStyle w:val="Teloteksta"/>
        <w:jc w:val="both"/>
        <w:rPr>
          <w:rFonts w:asciiTheme="minorHAnsi" w:hAnsiTheme="minorHAnsi"/>
          <w:i/>
          <w:lang w:val="sr-Cyrl-CS"/>
        </w:rPr>
      </w:pPr>
    </w:p>
    <w:p w:rsidR="001F755A" w:rsidRPr="002F75F5" w:rsidRDefault="000E4CE7" w:rsidP="001F755A">
      <w:pPr>
        <w:rPr>
          <w:rFonts w:asciiTheme="minorHAnsi" w:hAnsiTheme="minorHAnsi"/>
          <w:color w:val="FF0000"/>
          <w:sz w:val="24"/>
          <w:szCs w:val="24"/>
          <w:u w:val="single"/>
          <w:lang w:val="sr-Cyrl-CS"/>
        </w:rPr>
      </w:pPr>
      <w:r w:rsidRPr="002F75F5">
        <w:rPr>
          <w:rFonts w:asciiTheme="minorHAnsi" w:hAnsiTheme="minorHAnsi"/>
          <w:b/>
          <w:sz w:val="24"/>
          <w:szCs w:val="24"/>
          <w:lang w:val="sr-Cyrl-CS"/>
        </w:rPr>
        <w:t>ДОДАТНИ УСЛОВИ ЗА УЧЕШЋЕ У ПОСТУПКУ ЈАВНЕ НАБАВКЕ ИЗ ЧЛАНА 76 ЗАКОНА О ЈАВНИМ</w:t>
      </w:r>
    </w:p>
    <w:p w:rsidR="00E16A58" w:rsidRPr="002F75F5" w:rsidRDefault="00E16A58" w:rsidP="00E16A58">
      <w:pPr>
        <w:ind w:firstLine="708"/>
        <w:rPr>
          <w:rFonts w:asciiTheme="minorHAnsi" w:hAnsiTheme="minorHAnsi"/>
          <w:color w:val="FF0000"/>
          <w:sz w:val="24"/>
          <w:szCs w:val="24"/>
        </w:rPr>
      </w:pPr>
      <w:proofErr w:type="spellStart"/>
      <w:r w:rsidRPr="002F75F5">
        <w:rPr>
          <w:rFonts w:asciiTheme="minorHAnsi" w:hAnsiTheme="minorHAnsi"/>
          <w:color w:val="000000"/>
          <w:sz w:val="24"/>
          <w:szCs w:val="24"/>
        </w:rPr>
        <w:t>Додатни</w:t>
      </w:r>
      <w:proofErr w:type="spellEnd"/>
      <w:r w:rsidRPr="002F75F5">
        <w:rPr>
          <w:rFonts w:asciiTheme="minorHAnsi" w:hAnsiTheme="minorHAnsi"/>
          <w:color w:val="000000"/>
          <w:sz w:val="24"/>
          <w:szCs w:val="24"/>
        </w:rPr>
        <w:t xml:space="preserve"> </w:t>
      </w:r>
      <w:proofErr w:type="spellStart"/>
      <w:r w:rsidRPr="002F75F5">
        <w:rPr>
          <w:rFonts w:asciiTheme="minorHAnsi" w:hAnsiTheme="minorHAnsi"/>
          <w:color w:val="000000"/>
          <w:sz w:val="24"/>
          <w:szCs w:val="24"/>
        </w:rPr>
        <w:t>услови</w:t>
      </w:r>
      <w:proofErr w:type="spellEnd"/>
      <w:r w:rsidRPr="002F75F5">
        <w:rPr>
          <w:rFonts w:asciiTheme="minorHAnsi" w:hAnsiTheme="minorHAnsi"/>
          <w:color w:val="000000"/>
          <w:sz w:val="24"/>
          <w:szCs w:val="24"/>
        </w:rPr>
        <w:t>:</w:t>
      </w:r>
    </w:p>
    <w:p w:rsidR="001F755A" w:rsidRPr="002F75F5" w:rsidRDefault="00E16A58" w:rsidP="001F755A">
      <w:pPr>
        <w:pStyle w:val="Teloteksta"/>
        <w:ind w:left="720"/>
        <w:jc w:val="both"/>
        <w:rPr>
          <w:rFonts w:asciiTheme="minorHAnsi" w:hAnsiTheme="minorHAnsi"/>
          <w:lang w:val="sr-Cyrl-CS"/>
        </w:rPr>
      </w:pPr>
      <w:proofErr w:type="spellStart"/>
      <w:r w:rsidRPr="002F75F5">
        <w:rPr>
          <w:rFonts w:asciiTheme="minorHAnsi" w:hAnsiTheme="minorHAnsi"/>
          <w:lang w:val="sr-Cyrl-CS"/>
        </w:rPr>
        <w:t>1.Референтна</w:t>
      </w:r>
      <w:proofErr w:type="spellEnd"/>
      <w:r w:rsidRPr="002F75F5">
        <w:rPr>
          <w:rFonts w:asciiTheme="minorHAnsi" w:hAnsiTheme="minorHAnsi"/>
          <w:lang w:val="sr-Cyrl-CS"/>
        </w:rPr>
        <w:t xml:space="preserve"> листа(да је за последње три године изв</w:t>
      </w:r>
      <w:r w:rsidR="002B376C">
        <w:rPr>
          <w:rFonts w:asciiTheme="minorHAnsi" w:hAnsiTheme="minorHAnsi"/>
          <w:lang w:val="sr-Cyrl-CS"/>
        </w:rPr>
        <w:t>е</w:t>
      </w:r>
      <w:r w:rsidR="00C55FEB">
        <w:rPr>
          <w:rFonts w:asciiTheme="minorHAnsi" w:hAnsiTheme="minorHAnsi"/>
          <w:lang w:val="sr-Cyrl-CS"/>
        </w:rPr>
        <w:t>о радове на пост</w:t>
      </w:r>
      <w:r w:rsidR="00356D79">
        <w:rPr>
          <w:rFonts w:asciiTheme="minorHAnsi" w:hAnsiTheme="minorHAnsi"/>
          <w:lang w:val="sr-Cyrl-CS"/>
        </w:rPr>
        <w:t>ављању подова и подних облога</w:t>
      </w:r>
      <w:r w:rsidRPr="002F75F5">
        <w:rPr>
          <w:rFonts w:asciiTheme="minorHAnsi" w:hAnsiTheme="minorHAnsi"/>
          <w:lang w:val="sr-Cyrl-CS"/>
        </w:rPr>
        <w:t xml:space="preserve"> у вредности до 3.000.000,00 динара)</w:t>
      </w:r>
    </w:p>
    <w:p w:rsidR="00E16A58" w:rsidRPr="00D70F22" w:rsidRDefault="00E16A58" w:rsidP="00E16A58">
      <w:pPr>
        <w:ind w:firstLine="720"/>
        <w:rPr>
          <w:rFonts w:asciiTheme="minorHAnsi" w:hAnsiTheme="minorHAnsi"/>
          <w:sz w:val="24"/>
          <w:szCs w:val="24"/>
          <w:lang w:val="sr-Cyrl-RS"/>
        </w:rPr>
      </w:pPr>
      <w:proofErr w:type="spellStart"/>
      <w:r w:rsidRPr="002F75F5">
        <w:rPr>
          <w:rFonts w:asciiTheme="minorHAnsi" w:hAnsiTheme="minorHAnsi"/>
          <w:sz w:val="24"/>
          <w:szCs w:val="24"/>
          <w:lang w:val="sr-Cyrl-CS"/>
        </w:rPr>
        <w:t>2.Да</w:t>
      </w:r>
      <w:proofErr w:type="spellEnd"/>
      <w:r w:rsidRPr="002F75F5">
        <w:rPr>
          <w:rFonts w:asciiTheme="minorHAnsi" w:hAnsiTheme="minorHAnsi"/>
          <w:sz w:val="24"/>
          <w:szCs w:val="24"/>
          <w:lang w:val="sr-Cyrl-CS"/>
        </w:rPr>
        <w:t xml:space="preserve"> поседуј</w:t>
      </w:r>
      <w:r w:rsidR="00605595">
        <w:rPr>
          <w:rFonts w:asciiTheme="minorHAnsi" w:hAnsiTheme="minorHAnsi"/>
          <w:sz w:val="24"/>
          <w:szCs w:val="24"/>
          <w:lang w:val="sr-Cyrl-CS"/>
        </w:rPr>
        <w:t>е пет радно ангажованих</w:t>
      </w:r>
      <w:r w:rsidR="00476669">
        <w:rPr>
          <w:rFonts w:asciiTheme="minorHAnsi" w:hAnsiTheme="minorHAnsi"/>
          <w:sz w:val="24"/>
          <w:szCs w:val="24"/>
          <w:lang w:val="sr-Cyrl-CS"/>
        </w:rPr>
        <w:t xml:space="preserve"> лица</w:t>
      </w:r>
      <w:r w:rsidR="00436D91">
        <w:rPr>
          <w:rFonts w:asciiTheme="minorHAnsi" w:hAnsiTheme="minorHAnsi"/>
          <w:sz w:val="24"/>
          <w:szCs w:val="24"/>
          <w:lang w:val="sr-Cyrl-CS"/>
        </w:rPr>
        <w:t xml:space="preserve">(са уговором на неодређено време, </w:t>
      </w:r>
      <w:r w:rsidR="00EB2C0C">
        <w:rPr>
          <w:rFonts w:asciiTheme="minorHAnsi" w:hAnsiTheme="minorHAnsi"/>
          <w:sz w:val="24"/>
          <w:szCs w:val="24"/>
          <w:lang w:val="sr-Cyrl-CS"/>
        </w:rPr>
        <w:t xml:space="preserve">са уговором на </w:t>
      </w:r>
      <w:r w:rsidR="00436D91">
        <w:rPr>
          <w:rFonts w:asciiTheme="minorHAnsi" w:hAnsiTheme="minorHAnsi"/>
          <w:sz w:val="24"/>
          <w:szCs w:val="24"/>
          <w:lang w:val="sr-Cyrl-CS"/>
        </w:rPr>
        <w:t>одређено време или</w:t>
      </w:r>
      <w:r w:rsidR="00EB2C0C">
        <w:rPr>
          <w:rFonts w:asciiTheme="minorHAnsi" w:hAnsiTheme="minorHAnsi"/>
          <w:sz w:val="24"/>
          <w:szCs w:val="24"/>
          <w:lang w:val="sr-Cyrl-CS"/>
        </w:rPr>
        <w:t xml:space="preserve"> ангажованим по</w:t>
      </w:r>
      <w:r w:rsidR="00436D91">
        <w:rPr>
          <w:rFonts w:asciiTheme="minorHAnsi" w:hAnsiTheme="minorHAnsi"/>
          <w:sz w:val="24"/>
          <w:szCs w:val="24"/>
          <w:lang w:val="sr-Cyrl-CS"/>
        </w:rPr>
        <w:t xml:space="preserve"> основу</w:t>
      </w:r>
      <w:r w:rsidR="00EB2C0C">
        <w:rPr>
          <w:rFonts w:asciiTheme="minorHAnsi" w:hAnsiTheme="minorHAnsi"/>
          <w:sz w:val="24"/>
          <w:szCs w:val="24"/>
          <w:lang w:val="sr-Cyrl-CS"/>
        </w:rPr>
        <w:t xml:space="preserve"> </w:t>
      </w:r>
      <w:proofErr w:type="spellStart"/>
      <w:r w:rsidR="00EB2C0C">
        <w:rPr>
          <w:rFonts w:asciiTheme="minorHAnsi" w:hAnsiTheme="minorHAnsi"/>
          <w:sz w:val="24"/>
          <w:szCs w:val="24"/>
          <w:lang w:val="sr-Cyrl-CS"/>
        </w:rPr>
        <w:t>чл.197</w:t>
      </w:r>
      <w:proofErr w:type="spellEnd"/>
      <w:r w:rsidR="00EB2C0C">
        <w:rPr>
          <w:rFonts w:asciiTheme="minorHAnsi" w:hAnsiTheme="minorHAnsi"/>
          <w:sz w:val="24"/>
          <w:szCs w:val="24"/>
          <w:lang w:val="sr-Cyrl-CS"/>
        </w:rPr>
        <w:t>-</w:t>
      </w:r>
      <w:proofErr w:type="spellStart"/>
      <w:r w:rsidR="00EB2C0C">
        <w:rPr>
          <w:rFonts w:asciiTheme="minorHAnsi" w:hAnsiTheme="minorHAnsi"/>
          <w:sz w:val="24"/>
          <w:szCs w:val="24"/>
          <w:lang w:val="sr-Cyrl-CS"/>
        </w:rPr>
        <w:t>202.Закона</w:t>
      </w:r>
      <w:proofErr w:type="spellEnd"/>
      <w:r w:rsidR="00EB2C0C">
        <w:rPr>
          <w:rFonts w:asciiTheme="minorHAnsi" w:hAnsiTheme="minorHAnsi"/>
          <w:sz w:val="24"/>
          <w:szCs w:val="24"/>
          <w:lang w:val="sr-Cyrl-CS"/>
        </w:rPr>
        <w:t xml:space="preserve"> о раду</w:t>
      </w:r>
      <w:r w:rsidR="00436D91">
        <w:rPr>
          <w:rFonts w:asciiTheme="minorHAnsi" w:hAnsiTheme="minorHAnsi"/>
          <w:sz w:val="24"/>
          <w:szCs w:val="24"/>
          <w:lang w:val="sr-Cyrl-CS"/>
        </w:rPr>
        <w:t>)</w:t>
      </w:r>
      <w:r w:rsidR="00476669">
        <w:rPr>
          <w:rFonts w:asciiTheme="minorHAnsi" w:hAnsiTheme="minorHAnsi"/>
          <w:sz w:val="24"/>
          <w:szCs w:val="24"/>
          <w:lang w:val="sr-Cyrl-CS"/>
        </w:rPr>
        <w:t xml:space="preserve"> од којих један грађевински инжењер са лиценцом </w:t>
      </w:r>
      <w:r w:rsidR="00866B78">
        <w:rPr>
          <w:rFonts w:asciiTheme="minorHAnsi" w:hAnsiTheme="minorHAnsi"/>
          <w:sz w:val="24"/>
          <w:szCs w:val="24"/>
          <w:lang w:val="sr-Cyrl-CS"/>
        </w:rPr>
        <w:t>4</w:t>
      </w:r>
      <w:r w:rsidR="00175DBB">
        <w:rPr>
          <w:rFonts w:asciiTheme="minorHAnsi" w:hAnsiTheme="minorHAnsi"/>
          <w:sz w:val="24"/>
          <w:szCs w:val="24"/>
          <w:lang w:val="sr-Cyrl-CS"/>
        </w:rPr>
        <w:t>10</w:t>
      </w:r>
      <w:r w:rsidR="00605595">
        <w:rPr>
          <w:rFonts w:asciiTheme="minorHAnsi" w:hAnsiTheme="minorHAnsi"/>
          <w:sz w:val="24"/>
          <w:szCs w:val="24"/>
          <w:lang w:val="sr-Cyrl-CS"/>
        </w:rPr>
        <w:t xml:space="preserve"> и минимум три</w:t>
      </w:r>
      <w:r w:rsidR="00175DBB">
        <w:rPr>
          <w:rFonts w:asciiTheme="minorHAnsi" w:hAnsiTheme="minorHAnsi"/>
          <w:sz w:val="24"/>
          <w:szCs w:val="24"/>
          <w:lang w:val="sr-Cyrl-CS"/>
        </w:rPr>
        <w:t xml:space="preserve"> монтажера </w:t>
      </w:r>
      <w:r w:rsidR="00175DBB">
        <w:rPr>
          <w:rFonts w:asciiTheme="minorHAnsi" w:hAnsiTheme="minorHAnsi"/>
          <w:sz w:val="24"/>
          <w:szCs w:val="24"/>
          <w:lang w:val="sr-Latn-RS"/>
        </w:rPr>
        <w:t>PVC</w:t>
      </w:r>
      <w:r w:rsidR="00175DBB">
        <w:rPr>
          <w:rFonts w:asciiTheme="minorHAnsi" w:hAnsiTheme="minorHAnsi"/>
          <w:sz w:val="24"/>
          <w:szCs w:val="24"/>
          <w:lang w:val="sr-Cyrl-RS"/>
        </w:rPr>
        <w:t xml:space="preserve"> подлога са поседовањем </w:t>
      </w:r>
      <w:proofErr w:type="spellStart"/>
      <w:r w:rsidR="00175DBB">
        <w:rPr>
          <w:rFonts w:asciiTheme="minorHAnsi" w:hAnsiTheme="minorHAnsi"/>
          <w:sz w:val="24"/>
          <w:szCs w:val="24"/>
          <w:lang w:val="sr-Cyrl-RS"/>
        </w:rPr>
        <w:t>сертификата</w:t>
      </w:r>
      <w:proofErr w:type="spellEnd"/>
      <w:r w:rsidR="00175DBB">
        <w:rPr>
          <w:rFonts w:asciiTheme="minorHAnsi" w:hAnsiTheme="minorHAnsi"/>
          <w:sz w:val="24"/>
          <w:szCs w:val="24"/>
          <w:lang w:val="sr-Cyrl-RS"/>
        </w:rPr>
        <w:t xml:space="preserve"> </w:t>
      </w:r>
      <w:r w:rsidR="00023780">
        <w:rPr>
          <w:rFonts w:asciiTheme="minorHAnsi" w:hAnsiTheme="minorHAnsi"/>
          <w:sz w:val="24"/>
          <w:szCs w:val="24"/>
          <w:lang w:val="sr-Cyrl-RS"/>
        </w:rPr>
        <w:t xml:space="preserve">за </w:t>
      </w:r>
      <w:proofErr w:type="spellStart"/>
      <w:r w:rsidR="00023780">
        <w:rPr>
          <w:rFonts w:asciiTheme="minorHAnsi" w:hAnsiTheme="minorHAnsi"/>
          <w:sz w:val="24"/>
          <w:szCs w:val="24"/>
          <w:lang w:val="sr-Cyrl-RS"/>
        </w:rPr>
        <w:t>подополагача</w:t>
      </w:r>
      <w:proofErr w:type="spellEnd"/>
      <w:r w:rsidR="00023780">
        <w:rPr>
          <w:rFonts w:asciiTheme="minorHAnsi" w:hAnsiTheme="minorHAnsi"/>
          <w:sz w:val="24"/>
          <w:szCs w:val="24"/>
          <w:lang w:val="sr-Cyrl-RS"/>
        </w:rPr>
        <w:t xml:space="preserve"> </w:t>
      </w:r>
      <w:bookmarkStart w:id="0" w:name="_GoBack"/>
      <w:bookmarkEnd w:id="0"/>
      <w:r w:rsidR="00175DBB">
        <w:rPr>
          <w:rFonts w:asciiTheme="minorHAnsi" w:hAnsiTheme="minorHAnsi"/>
          <w:sz w:val="24"/>
          <w:szCs w:val="24"/>
          <w:lang w:val="sr-Cyrl-RS"/>
        </w:rPr>
        <w:t xml:space="preserve">издатог од стране </w:t>
      </w:r>
      <w:r w:rsidR="00D70F22">
        <w:rPr>
          <w:rFonts w:asciiTheme="minorHAnsi" w:hAnsiTheme="minorHAnsi"/>
          <w:sz w:val="24"/>
          <w:szCs w:val="24"/>
          <w:lang w:val="sr-Cyrl-RS"/>
        </w:rPr>
        <w:t>произвођача ПВЦ подова.</w:t>
      </w:r>
    </w:p>
    <w:p w:rsidR="001F755A" w:rsidRPr="002F75F5" w:rsidRDefault="000E4CE7" w:rsidP="001F755A">
      <w:pPr>
        <w:ind w:firstLine="708"/>
        <w:jc w:val="both"/>
        <w:rPr>
          <w:rFonts w:asciiTheme="minorHAnsi" w:hAnsiTheme="minorHAnsi"/>
          <w:b/>
          <w:sz w:val="24"/>
          <w:szCs w:val="24"/>
          <w:lang w:val="sr-Cyrl-CS"/>
        </w:rPr>
      </w:pPr>
      <w:r w:rsidRPr="002F75F5">
        <w:rPr>
          <w:rFonts w:asciiTheme="minorHAnsi" w:hAnsiTheme="minorHAnsi"/>
          <w:b/>
          <w:sz w:val="24"/>
          <w:szCs w:val="24"/>
          <w:lang w:val="sr-Cyrl-CS"/>
        </w:rPr>
        <w:t>УПУТСТВО КАКО СЕ ДОКАЗУЈЕ ИСПУЊЕНОСТ УСЛОВА</w:t>
      </w: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Испуњеност наведених обавезних услова за учешће у поступку предметне јавне набавке, у складу са чл. </w:t>
      </w:r>
      <w:proofErr w:type="spellStart"/>
      <w:r w:rsidRPr="002F75F5">
        <w:rPr>
          <w:rFonts w:asciiTheme="minorHAnsi" w:hAnsiTheme="minorHAnsi"/>
          <w:sz w:val="24"/>
          <w:szCs w:val="24"/>
          <w:lang w:val="sr-Cyrl-CS"/>
        </w:rPr>
        <w:t>77.став</w:t>
      </w:r>
      <w:proofErr w:type="spellEnd"/>
      <w:r w:rsidRPr="002F75F5">
        <w:rPr>
          <w:rFonts w:asciiTheme="minorHAnsi" w:hAnsiTheme="minorHAnsi"/>
          <w:sz w:val="24"/>
          <w:szCs w:val="24"/>
          <w:lang w:val="sr-Cyrl-CS"/>
        </w:rPr>
        <w:t xml:space="preserve"> 4. Закона, понуђач доказује достављањем </w:t>
      </w:r>
      <w:r w:rsidR="004533ED" w:rsidRPr="002F75F5">
        <w:rPr>
          <w:rFonts w:asciiTheme="minorHAnsi" w:hAnsiTheme="minorHAnsi"/>
          <w:sz w:val="24"/>
          <w:szCs w:val="24"/>
          <w:lang w:val="sr-Cyrl-CS"/>
        </w:rPr>
        <w:t xml:space="preserve">изјаве понуђача о испуњавању услова из чл. </w:t>
      </w:r>
      <w:proofErr w:type="spellStart"/>
      <w:r w:rsidR="004533ED" w:rsidRPr="002F75F5">
        <w:rPr>
          <w:rFonts w:asciiTheme="minorHAnsi" w:hAnsiTheme="minorHAnsi"/>
          <w:sz w:val="24"/>
          <w:szCs w:val="24"/>
          <w:lang w:val="sr-Cyrl-CS"/>
        </w:rPr>
        <w:t>75.закона</w:t>
      </w:r>
      <w:proofErr w:type="spellEnd"/>
      <w:r w:rsidRPr="002F75F5">
        <w:rPr>
          <w:rFonts w:asciiTheme="minorHAnsi" w:hAnsiTheme="minorHAnsi"/>
          <w:sz w:val="24"/>
          <w:szCs w:val="24"/>
          <w:lang w:val="sr-Cyrl-CS"/>
        </w:rPr>
        <w:t xml:space="preserve">( поглавље </w:t>
      </w:r>
      <w:r w:rsidRPr="002F75F5">
        <w:rPr>
          <w:rFonts w:asciiTheme="minorHAnsi" w:hAnsiTheme="minorHAnsi"/>
          <w:i/>
          <w:sz w:val="24"/>
          <w:szCs w:val="24"/>
          <w:lang w:val="sr-Latn-CS"/>
        </w:rPr>
        <w:t xml:space="preserve">VII </w:t>
      </w:r>
      <w:r w:rsidRPr="002F75F5">
        <w:rPr>
          <w:rFonts w:asciiTheme="minorHAnsi" w:hAnsiTheme="minorHAnsi"/>
          <w:sz w:val="24"/>
          <w:szCs w:val="24"/>
          <w:lang w:val="sr-Cyrl-CS"/>
        </w:rPr>
        <w:t>конкурсне документације ),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1F755A" w:rsidRPr="002F75F5" w:rsidRDefault="001F755A" w:rsidP="001F755A">
      <w:pPr>
        <w:suppressAutoHyphens/>
        <w:spacing w:line="240" w:lineRule="auto"/>
        <w:ind w:firstLine="708"/>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 xml:space="preserve">Услов из члана </w:t>
      </w:r>
      <w:r w:rsidRPr="002F75F5">
        <w:rPr>
          <w:rFonts w:asciiTheme="minorHAnsi" w:eastAsia="Arial Unicode MS" w:hAnsiTheme="minorHAnsi"/>
          <w:iCs/>
          <w:color w:val="000000"/>
          <w:kern w:val="1"/>
          <w:sz w:val="24"/>
          <w:szCs w:val="24"/>
          <w:lang w:val="sr-Cyrl-CS" w:eastAsia="ar-SA"/>
        </w:rPr>
        <w:t>чл. 75. ст. 2.  - Доказ:</w:t>
      </w:r>
      <w:r w:rsidRPr="002F75F5">
        <w:rPr>
          <w:rFonts w:asciiTheme="minorHAnsi" w:eastAsia="Arial Unicode MS" w:hAnsiTheme="minorHAnsi"/>
          <w:b/>
          <w:iCs/>
          <w:color w:val="000000"/>
          <w:kern w:val="1"/>
          <w:sz w:val="24"/>
          <w:szCs w:val="24"/>
          <w:lang w:val="sr-Cyrl-CS" w:eastAsia="ar-SA"/>
        </w:rPr>
        <w:t xml:space="preserve"> </w:t>
      </w:r>
      <w:r w:rsidRPr="002F75F5">
        <w:rPr>
          <w:rFonts w:asciiTheme="minorHAnsi" w:eastAsia="Arial Unicode MS" w:hAnsiTheme="minorHAnsi"/>
          <w:iCs/>
          <w:color w:val="000000"/>
          <w:kern w:val="1"/>
          <w:sz w:val="24"/>
          <w:szCs w:val="24"/>
          <w:lang w:val="sr-Cyrl-CS" w:eastAsia="ar-SA"/>
        </w:rPr>
        <w:t xml:space="preserve">Потписан и оверен </w:t>
      </w:r>
      <w:r w:rsidRPr="002F75F5">
        <w:rPr>
          <w:rFonts w:asciiTheme="minorHAnsi" w:eastAsia="Arial Unicode MS" w:hAnsiTheme="minorHAnsi"/>
          <w:iCs/>
          <w:color w:val="000000"/>
          <w:kern w:val="1"/>
          <w:sz w:val="24"/>
          <w:szCs w:val="24"/>
          <w:lang w:eastAsia="ar-SA"/>
        </w:rPr>
        <w:t>O</w:t>
      </w:r>
      <w:proofErr w:type="spellStart"/>
      <w:r w:rsidRPr="002F75F5">
        <w:rPr>
          <w:rFonts w:asciiTheme="minorHAnsi" w:eastAsia="Arial Unicode MS" w:hAnsiTheme="minorHAnsi"/>
          <w:iCs/>
          <w:color w:val="000000"/>
          <w:kern w:val="1"/>
          <w:sz w:val="24"/>
          <w:szCs w:val="24"/>
          <w:lang w:val="sr-Cyrl-CS" w:eastAsia="ar-SA"/>
        </w:rPr>
        <w:t>бразац</w:t>
      </w:r>
      <w:proofErr w:type="spellEnd"/>
      <w:r w:rsidRPr="002F75F5">
        <w:rPr>
          <w:rFonts w:asciiTheme="minorHAnsi" w:eastAsia="Arial Unicode MS" w:hAnsiTheme="minorHAnsi"/>
          <w:iCs/>
          <w:color w:val="000000"/>
          <w:kern w:val="1"/>
          <w:sz w:val="24"/>
          <w:szCs w:val="24"/>
          <w:lang w:val="sr-Cyrl-CS" w:eastAsia="ar-SA"/>
        </w:rPr>
        <w:t xml:space="preserve"> изјаве (</w:t>
      </w:r>
      <w:r w:rsidRPr="002F75F5">
        <w:rPr>
          <w:rFonts w:asciiTheme="minorHAnsi" w:hAnsiTheme="minorHAnsi"/>
          <w:color w:val="000000"/>
          <w:sz w:val="24"/>
          <w:szCs w:val="24"/>
          <w:lang w:val="sr-Cyrl-CS"/>
        </w:rPr>
        <w:t xml:space="preserve">поглавље </w:t>
      </w:r>
      <w:r w:rsidRPr="002F75F5">
        <w:rPr>
          <w:rFonts w:asciiTheme="minorHAnsi" w:hAnsiTheme="minorHAnsi"/>
          <w:i/>
          <w:color w:val="000000"/>
          <w:sz w:val="24"/>
          <w:szCs w:val="24"/>
          <w:lang w:val="sr-Latn-CS"/>
        </w:rPr>
        <w:t xml:space="preserve">VII </w:t>
      </w:r>
      <w:r w:rsidRPr="002F75F5">
        <w:rPr>
          <w:rFonts w:asciiTheme="minorHAnsi" w:hAnsiTheme="minorHAnsi"/>
          <w:color w:val="000000"/>
          <w:sz w:val="24"/>
          <w:szCs w:val="24"/>
          <w:lang w:val="sr-Cyrl-CS"/>
        </w:rPr>
        <w:t>конкурсне документације</w:t>
      </w:r>
      <w:r w:rsidRPr="002F75F5">
        <w:rPr>
          <w:rFonts w:asciiTheme="minorHAnsi" w:eastAsia="Arial Unicode MS" w:hAnsiTheme="minorHAnsi"/>
          <w:iCs/>
          <w:color w:val="000000"/>
          <w:kern w:val="1"/>
          <w:sz w:val="24"/>
          <w:szCs w:val="24"/>
          <w:lang w:val="sr-Cyrl-CS" w:eastAsia="ar-SA"/>
        </w:rPr>
        <w:t xml:space="preserve">). </w:t>
      </w:r>
      <w:r w:rsidRPr="002F75F5">
        <w:rPr>
          <w:rFonts w:asciiTheme="minorHAnsi" w:eastAsia="Arial Unicode MS" w:hAnsiTheme="minorHAnsi"/>
          <w:color w:val="000000"/>
          <w:kern w:val="1"/>
          <w:sz w:val="24"/>
          <w:szCs w:val="24"/>
          <w:lang w:val="sr-Cyrl-CS" w:eastAsia="ar-SA"/>
        </w:rPr>
        <w:t xml:space="preserve">Изјава мора да буде потписана од стране овлашћеног лица понуђача и оверена печатом. </w:t>
      </w:r>
      <w:r w:rsidRPr="002F75F5">
        <w:rPr>
          <w:rFonts w:asciiTheme="minorHAnsi" w:eastAsia="Arial Unicode MS" w:hAnsiTheme="minorHAnsi"/>
          <w:bCs/>
          <w:iCs/>
          <w:color w:val="000000"/>
          <w:kern w:val="1"/>
          <w:sz w:val="24"/>
          <w:szCs w:val="24"/>
          <w:lang w:val="sr-Cyrl-CS"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755A" w:rsidRPr="002F75F5" w:rsidRDefault="001F755A" w:rsidP="001F755A">
      <w:pPr>
        <w:suppressAutoHyphens/>
        <w:spacing w:line="240" w:lineRule="auto"/>
        <w:ind w:firstLine="720"/>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755A" w:rsidRPr="002F75F5" w:rsidRDefault="001F755A" w:rsidP="001F755A">
      <w:pPr>
        <w:suppressAutoHyphens/>
        <w:spacing w:line="240" w:lineRule="auto"/>
        <w:ind w:firstLine="720"/>
        <w:jc w:val="both"/>
        <w:rPr>
          <w:rFonts w:asciiTheme="minorHAnsi" w:eastAsia="Arial Unicode MS" w:hAnsiTheme="minorHAnsi"/>
          <w:bCs/>
          <w:iCs/>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t>Уколико понуду подноси група понуђача, Изјава (</w:t>
      </w:r>
      <w:r w:rsidRPr="002F75F5">
        <w:rPr>
          <w:rFonts w:asciiTheme="minorHAnsi" w:hAnsiTheme="minorHAnsi"/>
          <w:color w:val="000000"/>
          <w:sz w:val="24"/>
          <w:szCs w:val="24"/>
          <w:lang w:val="sr-Cyrl-CS"/>
        </w:rPr>
        <w:t xml:space="preserve">поглавље </w:t>
      </w:r>
      <w:r w:rsidRPr="002F75F5">
        <w:rPr>
          <w:rFonts w:asciiTheme="minorHAnsi" w:hAnsiTheme="minorHAnsi"/>
          <w:i/>
          <w:color w:val="000000"/>
          <w:sz w:val="24"/>
          <w:szCs w:val="24"/>
          <w:lang w:val="sr-Latn-CS"/>
        </w:rPr>
        <w:t xml:space="preserve">VII </w:t>
      </w:r>
      <w:r w:rsidRPr="002F75F5">
        <w:rPr>
          <w:rFonts w:asciiTheme="minorHAnsi" w:hAnsiTheme="minorHAnsi"/>
          <w:color w:val="000000"/>
          <w:sz w:val="24"/>
          <w:szCs w:val="24"/>
          <w:lang w:val="sr-Cyrl-CS"/>
        </w:rPr>
        <w:t>конкурсне документације</w:t>
      </w:r>
      <w:r w:rsidRPr="002F75F5">
        <w:rPr>
          <w:rFonts w:asciiTheme="minorHAnsi" w:eastAsia="Arial Unicode MS" w:hAnsiTheme="minorHAnsi"/>
          <w:bCs/>
          <w:iCs/>
          <w:color w:val="000000"/>
          <w:kern w:val="1"/>
          <w:sz w:val="24"/>
          <w:szCs w:val="24"/>
          <w:lang w:val="sr-Cyrl-CS" w:eastAsia="ar-SA"/>
        </w:rPr>
        <w:t xml:space="preserve">) мора бити потписана од стране овлашћеног лица сваког понуђача из групе понуђача и оверена печатом. </w:t>
      </w:r>
    </w:p>
    <w:p w:rsidR="001F755A" w:rsidRPr="002F75F5" w:rsidRDefault="001F755A" w:rsidP="001F755A">
      <w:pPr>
        <w:suppressAutoHyphens/>
        <w:spacing w:line="240" w:lineRule="auto"/>
        <w:ind w:firstLine="709"/>
        <w:jc w:val="both"/>
        <w:rPr>
          <w:rFonts w:asciiTheme="minorHAnsi" w:eastAsia="Arial Unicode MS" w:hAnsiTheme="minorHAnsi"/>
          <w:bCs/>
          <w:iCs/>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t xml:space="preserve">Уколико понуђач подноси понуду са </w:t>
      </w:r>
      <w:proofErr w:type="spellStart"/>
      <w:r w:rsidRPr="002F75F5">
        <w:rPr>
          <w:rFonts w:asciiTheme="minorHAnsi" w:eastAsia="Arial Unicode MS" w:hAnsiTheme="minorHAnsi"/>
          <w:bCs/>
          <w:iCs/>
          <w:color w:val="000000"/>
          <w:kern w:val="1"/>
          <w:sz w:val="24"/>
          <w:szCs w:val="24"/>
          <w:lang w:val="sr-Cyrl-CS" w:eastAsia="ar-SA"/>
        </w:rPr>
        <w:t>подизвођачем</w:t>
      </w:r>
      <w:proofErr w:type="spellEnd"/>
      <w:r w:rsidRPr="002F75F5">
        <w:rPr>
          <w:rFonts w:asciiTheme="minorHAnsi" w:eastAsia="Arial Unicode MS" w:hAnsiTheme="minorHAnsi"/>
          <w:bCs/>
          <w:iCs/>
          <w:color w:val="000000"/>
          <w:kern w:val="1"/>
          <w:sz w:val="24"/>
          <w:szCs w:val="24"/>
          <w:lang w:val="sr-Cyrl-CS" w:eastAsia="ar-SA"/>
        </w:rPr>
        <w:t xml:space="preserve">, понуђач је дужан да достави Изјаву подизвођача </w:t>
      </w:r>
      <w:r w:rsidRPr="002F75F5">
        <w:rPr>
          <w:rFonts w:asciiTheme="minorHAnsi" w:eastAsia="Arial Unicode MS" w:hAnsiTheme="minorHAnsi"/>
          <w:color w:val="000000"/>
          <w:kern w:val="1"/>
          <w:sz w:val="24"/>
          <w:szCs w:val="24"/>
          <w:lang w:val="sr-Cyrl-CS" w:eastAsia="ar-SA"/>
        </w:rPr>
        <w:t>(Образац 3),</w:t>
      </w:r>
      <w:r w:rsidRPr="002F75F5">
        <w:rPr>
          <w:rFonts w:asciiTheme="minorHAnsi" w:eastAsia="Arial Unicode MS" w:hAnsiTheme="minorHAnsi"/>
          <w:bCs/>
          <w:iCs/>
          <w:color w:val="000000"/>
          <w:kern w:val="1"/>
          <w:sz w:val="24"/>
          <w:szCs w:val="24"/>
          <w:lang w:val="sr-Cyrl-CS" w:eastAsia="ar-SA"/>
        </w:rPr>
        <w:t xml:space="preserve"> потписану од стране овлашћеног лица подизвођача и оверену печатом. </w:t>
      </w:r>
    </w:p>
    <w:p w:rsidR="001F755A" w:rsidRPr="002F75F5" w:rsidRDefault="001F755A" w:rsidP="001F755A">
      <w:pPr>
        <w:suppressAutoHyphens/>
        <w:spacing w:line="240" w:lineRule="auto"/>
        <w:jc w:val="both"/>
        <w:rPr>
          <w:rFonts w:asciiTheme="minorHAnsi" w:eastAsia="Arial Unicode MS" w:hAnsiTheme="minorHAnsi"/>
          <w:bCs/>
          <w:iCs/>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755A" w:rsidRPr="002F75F5" w:rsidRDefault="001F755A" w:rsidP="001F755A">
      <w:pPr>
        <w:suppressAutoHyphens/>
        <w:spacing w:line="240" w:lineRule="auto"/>
        <w:ind w:firstLine="720"/>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bCs/>
          <w:iCs/>
          <w:color w:val="000000"/>
          <w:kern w:val="1"/>
          <w:sz w:val="24"/>
          <w:szCs w:val="24"/>
          <w:lang w:val="sr-Cyrl-CS" w:eastAsia="ar-SA"/>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F755A" w:rsidRPr="002F75F5" w:rsidRDefault="001F755A" w:rsidP="001F755A">
      <w:pPr>
        <w:spacing w:before="150" w:after="150" w:line="240" w:lineRule="auto"/>
        <w:ind w:firstLine="480"/>
        <w:jc w:val="both"/>
        <w:rPr>
          <w:rFonts w:asciiTheme="minorHAnsi" w:hAnsiTheme="minorHAnsi"/>
          <w:color w:val="000000"/>
          <w:sz w:val="24"/>
          <w:szCs w:val="24"/>
          <w:lang w:val="sr-Cyrl-CS"/>
        </w:rPr>
      </w:pPr>
      <w:r w:rsidRPr="002F75F5">
        <w:rPr>
          <w:rFonts w:asciiTheme="minorHAnsi" w:hAnsiTheme="minorHAnsi"/>
          <w:color w:val="000000"/>
          <w:sz w:val="24"/>
          <w:szCs w:val="24"/>
          <w:lang w:val="sr-Cyrl-CS"/>
        </w:rPr>
        <w:t xml:space="preserve">Лице уписано у регистар понуђача није дужно да приликом подношења понуде, односно пријаве доказује испуњеност обавезних услова из члана 75. став 1. </w:t>
      </w:r>
      <w:proofErr w:type="spellStart"/>
      <w:r w:rsidRPr="002F75F5">
        <w:rPr>
          <w:rFonts w:asciiTheme="minorHAnsi" w:hAnsiTheme="minorHAnsi"/>
          <w:color w:val="000000"/>
          <w:sz w:val="24"/>
          <w:szCs w:val="24"/>
          <w:lang w:val="sr-Cyrl-CS"/>
        </w:rPr>
        <w:t>тач</w:t>
      </w:r>
      <w:proofErr w:type="spellEnd"/>
      <w:r w:rsidRPr="002F75F5">
        <w:rPr>
          <w:rFonts w:asciiTheme="minorHAnsi" w:hAnsiTheme="minorHAnsi"/>
          <w:color w:val="000000"/>
          <w:sz w:val="24"/>
          <w:szCs w:val="24"/>
          <w:lang w:val="sr-Cyrl-CS"/>
        </w:rPr>
        <w:t>. 1) до 4) овог закона.</w:t>
      </w:r>
    </w:p>
    <w:p w:rsidR="001F755A" w:rsidRPr="002F75F5" w:rsidRDefault="001F755A" w:rsidP="001F755A">
      <w:pPr>
        <w:suppressAutoHyphens/>
        <w:spacing w:line="240" w:lineRule="auto"/>
        <w:jc w:val="both"/>
        <w:rPr>
          <w:rFonts w:asciiTheme="minorHAnsi" w:eastAsia="Arial Unicode MS" w:hAnsiTheme="minorHAnsi"/>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 xml:space="preserve">             Понуђач није дужан да доставља на увид доказе који су јавно доступни на интернет страницама надлежних органа.</w:t>
      </w:r>
    </w:p>
    <w:p w:rsidR="001F755A" w:rsidRPr="002F75F5" w:rsidRDefault="001F755A" w:rsidP="001F755A">
      <w:pPr>
        <w:suppressAutoHyphens/>
        <w:spacing w:line="240" w:lineRule="auto"/>
        <w:jc w:val="both"/>
        <w:rPr>
          <w:rFonts w:asciiTheme="minorHAnsi" w:hAnsiTheme="minorHAnsi"/>
          <w:bCs/>
          <w:color w:val="000000"/>
          <w:kern w:val="1"/>
          <w:sz w:val="24"/>
          <w:szCs w:val="24"/>
          <w:lang w:val="sr-Cyrl-CS" w:eastAsia="ar-SA"/>
        </w:rPr>
      </w:pPr>
      <w:r w:rsidRPr="002F75F5">
        <w:rPr>
          <w:rFonts w:asciiTheme="minorHAnsi" w:eastAsia="Arial Unicode MS" w:hAnsiTheme="minorHAnsi"/>
          <w:color w:val="000000"/>
          <w:kern w:val="1"/>
          <w:sz w:val="24"/>
          <w:szCs w:val="24"/>
          <w:lang w:val="sr-Cyrl-CS" w:eastAsia="ar-SA"/>
        </w:rPr>
        <w:t xml:space="preserve">             Понуђач је дужан</w:t>
      </w:r>
      <w:r w:rsidRPr="002F75F5">
        <w:rPr>
          <w:rFonts w:asciiTheme="minorHAnsi" w:hAnsiTheme="minorHAnsi"/>
          <w:bCs/>
          <w:color w:val="000000"/>
          <w:kern w:val="1"/>
          <w:sz w:val="24"/>
          <w:szCs w:val="24"/>
          <w:lang w:val="sr-Cyrl-CS" w:eastAsia="ar-SA"/>
        </w:rPr>
        <w:t xml:space="preserve"> да без одлагања писмено обавести наручиоца о било којој промени у вези са </w:t>
      </w:r>
      <w:proofErr w:type="spellStart"/>
      <w:r w:rsidRPr="002F75F5">
        <w:rPr>
          <w:rFonts w:asciiTheme="minorHAnsi" w:hAnsiTheme="minorHAnsi"/>
          <w:bCs/>
          <w:color w:val="000000"/>
          <w:kern w:val="1"/>
          <w:sz w:val="24"/>
          <w:szCs w:val="24"/>
          <w:lang w:val="sr-Cyrl-CS" w:eastAsia="ar-SA"/>
        </w:rPr>
        <w:t>испуњеношћу</w:t>
      </w:r>
      <w:proofErr w:type="spellEnd"/>
      <w:r w:rsidRPr="002F75F5">
        <w:rPr>
          <w:rFonts w:asciiTheme="minorHAnsi" w:hAnsiTheme="minorHAnsi"/>
          <w:bCs/>
          <w:color w:val="000000"/>
          <w:kern w:val="1"/>
          <w:sz w:val="24"/>
          <w:szCs w:val="24"/>
          <w:lang w:val="sr-Cyrl-CS" w:eastAsia="ar-SA"/>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16A58" w:rsidRPr="002F75F5" w:rsidRDefault="00E16A58" w:rsidP="001F755A">
      <w:pPr>
        <w:suppressAutoHyphens/>
        <w:spacing w:line="240" w:lineRule="auto"/>
        <w:jc w:val="both"/>
        <w:rPr>
          <w:rFonts w:asciiTheme="minorHAnsi" w:eastAsia="Arial Unicode MS" w:hAnsiTheme="minorHAnsi"/>
          <w:color w:val="000000"/>
          <w:kern w:val="1"/>
          <w:sz w:val="24"/>
          <w:szCs w:val="24"/>
          <w:lang w:eastAsia="ar-SA"/>
        </w:rPr>
      </w:pPr>
      <w:r w:rsidRPr="002F75F5">
        <w:rPr>
          <w:rFonts w:asciiTheme="minorHAnsi" w:hAnsiTheme="minorHAnsi"/>
          <w:bCs/>
          <w:color w:val="000000"/>
          <w:kern w:val="1"/>
          <w:sz w:val="24"/>
          <w:szCs w:val="24"/>
          <w:lang w:val="sr-Cyrl-CS" w:eastAsia="ar-SA"/>
        </w:rPr>
        <w:tab/>
        <w:t>Понуђач референтну листу као додатни у</w:t>
      </w:r>
      <w:r w:rsidR="00C84FA6">
        <w:rPr>
          <w:rFonts w:asciiTheme="minorHAnsi" w:hAnsiTheme="minorHAnsi"/>
          <w:bCs/>
          <w:color w:val="000000"/>
          <w:kern w:val="1"/>
          <w:sz w:val="24"/>
          <w:szCs w:val="24"/>
          <w:lang w:val="sr-Cyrl-CS" w:eastAsia="ar-SA"/>
        </w:rPr>
        <w:t>слов доказује Потврдом, кадровски капацитет доказује достављањем копије уговора о раду на одређено-неодређено време или другим уговором о ангажовању радника</w:t>
      </w:r>
      <w:r w:rsidR="00380DCB">
        <w:rPr>
          <w:rFonts w:asciiTheme="minorHAnsi" w:hAnsiTheme="minorHAnsi"/>
          <w:bCs/>
          <w:color w:val="000000"/>
          <w:kern w:val="1"/>
          <w:sz w:val="24"/>
          <w:szCs w:val="24"/>
          <w:lang w:val="sr-Cyrl-CS" w:eastAsia="ar-SA"/>
        </w:rPr>
        <w:t>(члан 197-202. Закона о раду)</w:t>
      </w:r>
      <w:r w:rsidR="00C84FA6">
        <w:rPr>
          <w:rFonts w:asciiTheme="minorHAnsi" w:hAnsiTheme="minorHAnsi"/>
          <w:bCs/>
          <w:color w:val="000000"/>
          <w:kern w:val="1"/>
          <w:sz w:val="24"/>
          <w:szCs w:val="24"/>
          <w:lang w:val="sr-Cyrl-CS" w:eastAsia="ar-SA"/>
        </w:rPr>
        <w:t xml:space="preserve"> са достављеним </w:t>
      </w:r>
      <w:proofErr w:type="spellStart"/>
      <w:r w:rsidR="00C84FA6">
        <w:rPr>
          <w:rFonts w:asciiTheme="minorHAnsi" w:hAnsiTheme="minorHAnsi"/>
          <w:bCs/>
          <w:color w:val="000000"/>
          <w:kern w:val="1"/>
          <w:sz w:val="24"/>
          <w:szCs w:val="24"/>
          <w:lang w:val="sr-Cyrl-CS" w:eastAsia="ar-SA"/>
        </w:rPr>
        <w:t>неов</w:t>
      </w:r>
      <w:r w:rsidR="007F650D">
        <w:rPr>
          <w:rFonts w:asciiTheme="minorHAnsi" w:hAnsiTheme="minorHAnsi"/>
          <w:bCs/>
          <w:color w:val="000000"/>
          <w:kern w:val="1"/>
          <w:sz w:val="24"/>
          <w:szCs w:val="24"/>
          <w:lang w:val="sr-Cyrl-CS" w:eastAsia="ar-SA"/>
        </w:rPr>
        <w:t>е</w:t>
      </w:r>
      <w:r w:rsidR="00C84FA6">
        <w:rPr>
          <w:rFonts w:asciiTheme="minorHAnsi" w:hAnsiTheme="minorHAnsi"/>
          <w:bCs/>
          <w:color w:val="000000"/>
          <w:kern w:val="1"/>
          <w:sz w:val="24"/>
          <w:szCs w:val="24"/>
          <w:lang w:val="sr-Cyrl-CS" w:eastAsia="ar-SA"/>
        </w:rPr>
        <w:t>реним</w:t>
      </w:r>
      <w:proofErr w:type="spellEnd"/>
      <w:r w:rsidR="00C84FA6">
        <w:rPr>
          <w:rFonts w:asciiTheme="minorHAnsi" w:hAnsiTheme="minorHAnsi"/>
          <w:bCs/>
          <w:color w:val="000000"/>
          <w:kern w:val="1"/>
          <w:sz w:val="24"/>
          <w:szCs w:val="24"/>
          <w:lang w:val="sr-Cyrl-CS" w:eastAsia="ar-SA"/>
        </w:rPr>
        <w:t xml:space="preserve"> копијама тражених лиценци за инжењера и подне монтажере</w:t>
      </w:r>
      <w:r w:rsidRPr="002F75F5">
        <w:rPr>
          <w:rFonts w:asciiTheme="minorHAnsi" w:hAnsiTheme="minorHAnsi"/>
          <w:sz w:val="24"/>
          <w:szCs w:val="24"/>
        </w:rPr>
        <w:t>.</w:t>
      </w:r>
    </w:p>
    <w:p w:rsidR="001F755A" w:rsidRPr="002F75F5" w:rsidRDefault="001F755A" w:rsidP="001F755A">
      <w:pPr>
        <w:jc w:val="both"/>
        <w:rPr>
          <w:rFonts w:asciiTheme="minorHAnsi" w:hAnsiTheme="minorHAnsi"/>
          <w:i/>
          <w:sz w:val="24"/>
          <w:szCs w:val="24"/>
          <w:lang w:val="sr-Cyrl-RS"/>
        </w:rPr>
      </w:pPr>
    </w:p>
    <w:p w:rsidR="00E27248" w:rsidRPr="002F75F5" w:rsidRDefault="007E5F42" w:rsidP="001F755A">
      <w:pPr>
        <w:jc w:val="both"/>
        <w:rPr>
          <w:rFonts w:asciiTheme="minorHAnsi" w:hAnsiTheme="minorHAnsi"/>
          <w:sz w:val="24"/>
          <w:szCs w:val="24"/>
          <w:lang w:val="sr-Cyrl-RS"/>
        </w:rPr>
      </w:pPr>
      <w:r w:rsidRPr="002F75F5">
        <w:rPr>
          <w:rFonts w:asciiTheme="minorHAnsi" w:hAnsiTheme="minorHAnsi"/>
          <w:b/>
          <w:sz w:val="24"/>
          <w:szCs w:val="24"/>
          <w:lang w:val="sr-Cyrl-CS"/>
        </w:rPr>
        <w:t xml:space="preserve">                                   </w:t>
      </w:r>
      <w:r w:rsidR="0096419F" w:rsidRPr="002F75F5">
        <w:rPr>
          <w:rFonts w:asciiTheme="minorHAnsi" w:hAnsiTheme="minorHAnsi"/>
          <w:b/>
          <w:sz w:val="24"/>
          <w:szCs w:val="24"/>
          <w:lang w:val="sr-Cyrl-CS"/>
        </w:rPr>
        <w:t xml:space="preserve">        </w:t>
      </w:r>
      <w:r w:rsidRPr="002F75F5">
        <w:rPr>
          <w:rFonts w:asciiTheme="minorHAnsi" w:hAnsiTheme="minorHAnsi"/>
          <w:b/>
          <w:sz w:val="24"/>
          <w:szCs w:val="24"/>
          <w:lang w:val="sr-Cyrl-CS"/>
        </w:rPr>
        <w:t xml:space="preserve"> </w:t>
      </w:r>
      <w:r w:rsidR="00E27248" w:rsidRPr="002F75F5">
        <w:rPr>
          <w:rFonts w:asciiTheme="minorHAnsi" w:hAnsiTheme="minorHAnsi"/>
          <w:b/>
          <w:sz w:val="24"/>
          <w:szCs w:val="24"/>
          <w:lang w:val="sr-Cyrl-CS"/>
        </w:rPr>
        <w:t>ПОНУДА СА ПОДИЗВОЂАЧЕМ</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Уколико понуђач подноси понуду са </w:t>
      </w:r>
      <w:proofErr w:type="spellStart"/>
      <w:r w:rsidRPr="002F75F5">
        <w:rPr>
          <w:rFonts w:asciiTheme="minorHAnsi" w:hAnsiTheme="minorHAnsi"/>
          <w:sz w:val="24"/>
          <w:szCs w:val="24"/>
          <w:lang w:val="sr-Cyrl-CS"/>
        </w:rPr>
        <w:t>подизвођаћем</w:t>
      </w:r>
      <w:proofErr w:type="spellEnd"/>
      <w:r w:rsidRPr="002F75F5">
        <w:rPr>
          <w:rFonts w:asciiTheme="minorHAnsi" w:hAnsiTheme="minorHAnsi"/>
          <w:sz w:val="24"/>
          <w:szCs w:val="24"/>
          <w:lang w:val="sr-Cyrl-CS"/>
        </w:rPr>
        <w:t xml:space="preserve"> у складу са чланом 80. Закона о јавним набавкама,подизвођач мора да испуњава обавезне услове из члана 75 став 1 тачка 1) до 4) Закона.</w:t>
      </w:r>
    </w:p>
    <w:p w:rsidR="0096419F" w:rsidRPr="002F75F5" w:rsidRDefault="001F755A" w:rsidP="0096419F">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Ако понуђач подноси понуду са </w:t>
      </w:r>
      <w:proofErr w:type="spellStart"/>
      <w:r w:rsidRPr="002F75F5">
        <w:rPr>
          <w:rFonts w:asciiTheme="minorHAnsi" w:hAnsiTheme="minorHAnsi"/>
          <w:sz w:val="24"/>
          <w:szCs w:val="24"/>
          <w:lang w:val="sr-Cyrl-CS"/>
        </w:rPr>
        <w:t>подизвођачем</w:t>
      </w:r>
      <w:proofErr w:type="spellEnd"/>
      <w:r w:rsidRPr="002F75F5">
        <w:rPr>
          <w:rFonts w:asciiTheme="minorHAnsi" w:hAnsiTheme="minorHAnsi"/>
          <w:sz w:val="24"/>
          <w:szCs w:val="24"/>
          <w:lang w:val="sr-Cyrl-CS"/>
        </w:rPr>
        <w:t xml:space="preserve"> , понуђач је дужан да достави ИЗЈАВУ ПОДИЗВОЂАЧА О ИСПУЊАВАЊУ УСЛОВА ИЗ ЧЛ. 75 ЗАКОНА ( поглавље </w:t>
      </w:r>
      <w:r w:rsidRPr="002F75F5">
        <w:rPr>
          <w:rFonts w:asciiTheme="minorHAnsi" w:hAnsiTheme="minorHAnsi"/>
          <w:sz w:val="24"/>
          <w:szCs w:val="24"/>
          <w:lang w:val="sr-Latn-CS"/>
        </w:rPr>
        <w:t>VII</w:t>
      </w:r>
      <w:r w:rsidRPr="002F75F5">
        <w:rPr>
          <w:rFonts w:asciiTheme="minorHAnsi" w:hAnsiTheme="minorHAnsi"/>
          <w:sz w:val="24"/>
          <w:szCs w:val="24"/>
          <w:lang w:val="sr-Cyrl-CS"/>
        </w:rPr>
        <w:t>конкурсне документације) потписану од стране овлашћеног лица подизвођача и оверену  печатом.</w:t>
      </w:r>
    </w:p>
    <w:p w:rsidR="001F755A" w:rsidRPr="002F75F5" w:rsidRDefault="0096419F" w:rsidP="001F755A">
      <w:pPr>
        <w:spacing w:after="0"/>
        <w:ind w:firstLine="708"/>
        <w:jc w:val="both"/>
        <w:rPr>
          <w:rFonts w:asciiTheme="minorHAnsi" w:hAnsiTheme="minorHAnsi"/>
          <w:sz w:val="24"/>
          <w:szCs w:val="24"/>
          <w:lang w:val="sr-Cyrl-CS"/>
        </w:rPr>
      </w:pPr>
      <w:r w:rsidRPr="002F75F5">
        <w:rPr>
          <w:rFonts w:asciiTheme="minorHAnsi" w:hAnsiTheme="minorHAnsi"/>
          <w:b/>
          <w:i/>
          <w:sz w:val="24"/>
          <w:szCs w:val="24"/>
          <w:lang w:val="sr-Cyrl-CS"/>
        </w:rPr>
        <w:t xml:space="preserve">                                  </w:t>
      </w:r>
      <w:r w:rsidRPr="002F75F5">
        <w:rPr>
          <w:rFonts w:asciiTheme="minorHAnsi" w:hAnsiTheme="minorHAnsi"/>
          <w:b/>
          <w:sz w:val="24"/>
          <w:szCs w:val="24"/>
          <w:lang w:val="sr-Cyrl-CS"/>
        </w:rPr>
        <w:t>ПОНУДА ГРУПЕ ПОНУЂАЧА</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Уколико понуду подноси група понуђача сваки понуђач из групе понуђача мора испунити обавезне услове  из члана 75 став 1 тачка 1) до 4) а  додатне услове испуњавају заједно.</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Ако понуду подноси група понуђача доставља се </w:t>
      </w:r>
      <w:r w:rsidR="0096419F" w:rsidRPr="002F75F5">
        <w:rPr>
          <w:rFonts w:asciiTheme="minorHAnsi" w:hAnsiTheme="minorHAnsi"/>
          <w:sz w:val="24"/>
          <w:szCs w:val="24"/>
          <w:lang w:val="sr-Cyrl-CS"/>
        </w:rPr>
        <w:t xml:space="preserve">изјава понуђача о испуњавању услова из </w:t>
      </w:r>
      <w:proofErr w:type="spellStart"/>
      <w:r w:rsidR="0096419F" w:rsidRPr="002F75F5">
        <w:rPr>
          <w:rFonts w:asciiTheme="minorHAnsi" w:hAnsiTheme="minorHAnsi"/>
          <w:sz w:val="24"/>
          <w:szCs w:val="24"/>
          <w:lang w:val="sr-Cyrl-CS"/>
        </w:rPr>
        <w:t>чл.75</w:t>
      </w:r>
      <w:proofErr w:type="spellEnd"/>
      <w:r w:rsidR="0096419F" w:rsidRPr="002F75F5">
        <w:rPr>
          <w:rFonts w:asciiTheme="minorHAnsi" w:hAnsiTheme="minorHAnsi"/>
          <w:sz w:val="24"/>
          <w:szCs w:val="24"/>
          <w:lang w:val="sr-Cyrl-CS"/>
        </w:rPr>
        <w:t>. Закона</w:t>
      </w:r>
      <w:r w:rsidRPr="002F75F5">
        <w:rPr>
          <w:rFonts w:asciiTheme="minorHAnsi" w:hAnsiTheme="minorHAnsi"/>
          <w:sz w:val="24"/>
          <w:szCs w:val="24"/>
          <w:lang w:val="sr-Cyrl-CS"/>
        </w:rPr>
        <w:t xml:space="preserve"> (поглавље</w:t>
      </w:r>
      <w:r w:rsidRPr="002F75F5">
        <w:rPr>
          <w:rFonts w:asciiTheme="minorHAnsi" w:hAnsiTheme="minorHAnsi"/>
          <w:sz w:val="24"/>
          <w:szCs w:val="24"/>
          <w:lang w:val="sr-Latn-CS"/>
        </w:rPr>
        <w:t>VII</w:t>
      </w:r>
      <w:r w:rsidRPr="002F75F5">
        <w:rPr>
          <w:rFonts w:asciiTheme="minorHAnsi" w:hAnsiTheme="minorHAnsi"/>
          <w:sz w:val="24"/>
          <w:szCs w:val="24"/>
          <w:lang w:val="sr-Cyrl-CS"/>
        </w:rPr>
        <w:t xml:space="preserve"> конкурсне документације)  која мора бити потписана  од стране овлашћеног лица сваког понуђача из групе понуђача и оверена печатом.</w:t>
      </w:r>
    </w:p>
    <w:p w:rsidR="001F755A" w:rsidRPr="002F75F5" w:rsidRDefault="001F755A" w:rsidP="001F755A">
      <w:pPr>
        <w:pStyle w:val="bodytext"/>
        <w:spacing w:before="0" w:beforeAutospacing="0" w:after="0" w:afterAutospacing="0"/>
        <w:jc w:val="both"/>
        <w:rPr>
          <w:rFonts w:asciiTheme="minorHAnsi" w:hAnsiTheme="minorHAnsi" w:cs="Times New Roman"/>
          <w:bCs/>
          <w:sz w:val="20"/>
          <w:szCs w:val="20"/>
          <w:lang w:val="sr-Cyrl-CS"/>
        </w:rPr>
      </w:pPr>
    </w:p>
    <w:p w:rsidR="001F755A" w:rsidRPr="002F75F5" w:rsidRDefault="001F755A" w:rsidP="001F755A">
      <w:pPr>
        <w:pStyle w:val="Pasussalistom"/>
        <w:ind w:left="0"/>
        <w:jc w:val="both"/>
        <w:rPr>
          <w:rFonts w:asciiTheme="minorHAnsi" w:hAnsiTheme="minorHAnsi"/>
          <w:bCs/>
          <w:i/>
          <w:iCs/>
          <w:color w:val="FF0000"/>
          <w:sz w:val="20"/>
          <w:szCs w:val="20"/>
          <w:lang w:val="sr-Cyrl-CS"/>
        </w:rPr>
      </w:pPr>
    </w:p>
    <w:p w:rsidR="001F755A" w:rsidRPr="002F75F5" w:rsidRDefault="001F755A" w:rsidP="001F755A">
      <w:pPr>
        <w:pStyle w:val="Pasussalistom"/>
        <w:ind w:left="0"/>
        <w:jc w:val="both"/>
        <w:rPr>
          <w:rFonts w:asciiTheme="minorHAnsi" w:hAnsiTheme="minorHAnsi"/>
          <w:bCs/>
          <w:i/>
          <w:iCs/>
          <w:color w:val="FF0000"/>
          <w:sz w:val="20"/>
          <w:szCs w:val="20"/>
          <w:lang w:val="sr-Cyrl-CS"/>
        </w:rPr>
      </w:pPr>
    </w:p>
    <w:p w:rsidR="001F755A" w:rsidRPr="002F75F5" w:rsidRDefault="001F755A" w:rsidP="001F755A">
      <w:pPr>
        <w:pStyle w:val="Pasussalistom"/>
        <w:ind w:left="0"/>
        <w:jc w:val="both"/>
        <w:rPr>
          <w:rFonts w:asciiTheme="minorHAnsi" w:hAnsiTheme="minorHAnsi"/>
          <w:bCs/>
          <w:i/>
          <w:iCs/>
          <w:color w:val="FF0000"/>
          <w:lang w:val="sr-Cyrl-CS"/>
        </w:rPr>
      </w:pPr>
    </w:p>
    <w:p w:rsidR="001F755A" w:rsidRPr="002F75F5" w:rsidRDefault="001F755A" w:rsidP="001F755A">
      <w:pPr>
        <w:pStyle w:val="Naslov2"/>
        <w:rPr>
          <w:rFonts w:asciiTheme="minorHAnsi" w:hAnsiTheme="minorHAnsi"/>
          <w:sz w:val="24"/>
          <w:lang w:val="sr-Cyrl-CS"/>
        </w:rPr>
      </w:pPr>
      <w:proofErr w:type="gramStart"/>
      <w:r w:rsidRPr="002F75F5">
        <w:rPr>
          <w:rFonts w:asciiTheme="minorHAnsi" w:hAnsiTheme="minorHAnsi"/>
          <w:sz w:val="24"/>
        </w:rPr>
        <w:lastRenderedPageBreak/>
        <w:t>V</w:t>
      </w:r>
      <w:r w:rsidRPr="002F75F5">
        <w:rPr>
          <w:rFonts w:asciiTheme="minorHAnsi" w:hAnsiTheme="minorHAnsi"/>
          <w:sz w:val="24"/>
          <w:lang w:val="sr-Cyrl-CS"/>
        </w:rPr>
        <w:t xml:space="preserve">  УПУТСТВО</w:t>
      </w:r>
      <w:proofErr w:type="gramEnd"/>
      <w:r w:rsidRPr="002F75F5">
        <w:rPr>
          <w:rFonts w:asciiTheme="minorHAnsi" w:hAnsiTheme="minorHAnsi"/>
          <w:sz w:val="24"/>
          <w:lang w:val="sr-Cyrl-CS"/>
        </w:rPr>
        <w:t xml:space="preserve"> ПОНУЂАЧИМА КАКО ДА САЧИНЕ ПОНУДУ</w:t>
      </w:r>
    </w:p>
    <w:p w:rsidR="001F755A" w:rsidRPr="002F75F5" w:rsidRDefault="001F755A" w:rsidP="001F755A">
      <w:pPr>
        <w:pStyle w:val="Teloteksta"/>
        <w:rPr>
          <w:rFonts w:asciiTheme="minorHAnsi" w:hAnsiTheme="minorHAnsi"/>
          <w:lang w:val="sr-Cyrl-CS"/>
        </w:rPr>
      </w:pPr>
    </w:p>
    <w:p w:rsidR="001F755A" w:rsidRPr="002F75F5" w:rsidRDefault="001F755A" w:rsidP="001F755A">
      <w:pPr>
        <w:jc w:val="both"/>
        <w:rPr>
          <w:rFonts w:asciiTheme="minorHAnsi" w:hAnsiTheme="minorHAnsi"/>
          <w:b/>
          <w:bCs/>
          <w:iCs/>
          <w:sz w:val="24"/>
          <w:szCs w:val="24"/>
          <w:lang w:val="sr-Cyrl-CS"/>
        </w:rPr>
      </w:pPr>
      <w:r w:rsidRPr="002F75F5">
        <w:rPr>
          <w:rFonts w:asciiTheme="minorHAnsi" w:hAnsiTheme="minorHAnsi"/>
          <w:b/>
          <w:bCs/>
          <w:iCs/>
          <w:sz w:val="24"/>
          <w:szCs w:val="24"/>
          <w:lang w:val="sr-Cyrl-CS"/>
        </w:rPr>
        <w:t>1. ПОДАЦИ О ЈЕЗИКУ НА КОЈЕМ ПОНУДА МОРА ДА БУДЕ САСТАВЉЕНА</w:t>
      </w:r>
    </w:p>
    <w:p w:rsidR="00F50D19" w:rsidRPr="002F75F5" w:rsidRDefault="001F755A" w:rsidP="0083779A">
      <w:pPr>
        <w:ind w:firstLine="708"/>
        <w:jc w:val="both"/>
        <w:rPr>
          <w:rFonts w:asciiTheme="minorHAnsi" w:hAnsiTheme="minorHAnsi"/>
          <w:sz w:val="24"/>
          <w:szCs w:val="24"/>
          <w:lang w:val="sr-Cyrl-CS"/>
        </w:rPr>
      </w:pPr>
      <w:r w:rsidRPr="002F75F5">
        <w:rPr>
          <w:rFonts w:asciiTheme="minorHAnsi" w:hAnsiTheme="minorHAnsi"/>
          <w:sz w:val="24"/>
          <w:szCs w:val="24"/>
          <w:lang w:val="sr-Cyrl-CS"/>
        </w:rPr>
        <w:t>Понуђач подноси понуду на српском језику. Уколико је одређени документ на страном језику, понуђач је дужан да поред докумената на страном језику достави и превод тог документа на српски језик.</w:t>
      </w:r>
    </w:p>
    <w:p w:rsidR="001F755A" w:rsidRPr="002F75F5" w:rsidRDefault="001F755A" w:rsidP="001F755A">
      <w:pPr>
        <w:jc w:val="both"/>
        <w:rPr>
          <w:rFonts w:asciiTheme="minorHAnsi" w:hAnsiTheme="minorHAnsi"/>
          <w:bCs/>
          <w:sz w:val="24"/>
          <w:szCs w:val="24"/>
          <w:lang w:val="sr-Cyrl-CS"/>
        </w:rPr>
      </w:pPr>
      <w:r w:rsidRPr="002F75F5">
        <w:rPr>
          <w:rFonts w:asciiTheme="minorHAnsi" w:hAnsiTheme="minorHAnsi"/>
          <w:b/>
          <w:bCs/>
          <w:iCs/>
          <w:sz w:val="24"/>
          <w:szCs w:val="24"/>
          <w:lang w:val="sr-Cyrl-CS"/>
        </w:rPr>
        <w:t>2. НАЧИН НА КОЈИ ПОНУДА МОРА ДА БУДЕ САЧИЊЕНА</w:t>
      </w:r>
    </w:p>
    <w:p w:rsidR="001F755A" w:rsidRPr="002F75F5" w:rsidRDefault="001F755A" w:rsidP="001F755A">
      <w:pPr>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F755A" w:rsidRPr="002F75F5" w:rsidRDefault="001F755A" w:rsidP="001F755A">
      <w:pPr>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 xml:space="preserve">На полеђини коверте или на кутији навести назив и адресу понуђача. </w:t>
      </w:r>
    </w:p>
    <w:p w:rsidR="001F755A" w:rsidRPr="002F75F5" w:rsidRDefault="001F755A" w:rsidP="001F755A">
      <w:pPr>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7798" w:rsidRPr="002F75F5" w:rsidRDefault="001F755A" w:rsidP="001F755A">
      <w:pPr>
        <w:autoSpaceDE w:val="0"/>
        <w:autoSpaceDN w:val="0"/>
        <w:adjustRightInd w:val="0"/>
        <w:spacing w:after="0" w:line="240" w:lineRule="auto"/>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Понуду доставити на адресу:</w:t>
      </w:r>
    </w:p>
    <w:p w:rsidR="00467798" w:rsidRPr="002F75F5" w:rsidRDefault="00FB1B4D" w:rsidP="00467798">
      <w:pPr>
        <w:spacing w:before="11" w:after="0" w:line="277" w:lineRule="auto"/>
        <w:ind w:left="833" w:right="70"/>
        <w:rPr>
          <w:rFonts w:asciiTheme="minorHAnsi" w:hAnsiTheme="minorHAnsi"/>
        </w:rPr>
      </w:pPr>
      <w:proofErr w:type="gramStart"/>
      <w:r w:rsidRPr="002F75F5">
        <w:rPr>
          <w:rFonts w:asciiTheme="minorHAnsi" w:hAnsiTheme="minorHAnsi"/>
          <w:b/>
          <w:spacing w:val="-1"/>
        </w:rPr>
        <w:t>ОШ „</w:t>
      </w:r>
      <w:r w:rsidRPr="002F75F5">
        <w:rPr>
          <w:rFonts w:asciiTheme="minorHAnsi" w:hAnsiTheme="minorHAnsi"/>
          <w:b/>
          <w:spacing w:val="-1"/>
          <w:lang w:val="sr-Cyrl-RS"/>
        </w:rPr>
        <w:t>Десанка Максимовић</w:t>
      </w:r>
      <w:r w:rsidR="00467798" w:rsidRPr="002F75F5">
        <w:rPr>
          <w:rFonts w:asciiTheme="minorHAnsi" w:hAnsiTheme="minorHAnsi"/>
          <w:b/>
          <w:spacing w:val="-1"/>
        </w:rPr>
        <w:t>“</w:t>
      </w:r>
      <w:r w:rsidR="00467798" w:rsidRPr="002F75F5">
        <w:rPr>
          <w:rFonts w:asciiTheme="minorHAnsi" w:hAnsiTheme="minorHAnsi"/>
          <w:b/>
        </w:rPr>
        <w:t>,</w:t>
      </w:r>
      <w:r w:rsidR="00467798" w:rsidRPr="002F75F5">
        <w:rPr>
          <w:rFonts w:asciiTheme="minorHAnsi" w:hAnsiTheme="minorHAnsi"/>
          <w:b/>
          <w:spacing w:val="19"/>
        </w:rPr>
        <w:t xml:space="preserve"> </w:t>
      </w:r>
      <w:proofErr w:type="spellStart"/>
      <w:r w:rsidR="00467798" w:rsidRPr="002F75F5">
        <w:rPr>
          <w:rFonts w:asciiTheme="minorHAnsi" w:hAnsiTheme="minorHAnsi"/>
          <w:b/>
        </w:rPr>
        <w:t>у</w:t>
      </w:r>
      <w:r w:rsidR="00467798" w:rsidRPr="002F75F5">
        <w:rPr>
          <w:rFonts w:asciiTheme="minorHAnsi" w:hAnsiTheme="minorHAnsi"/>
          <w:b/>
          <w:spacing w:val="1"/>
        </w:rPr>
        <w:t>л</w:t>
      </w:r>
      <w:r w:rsidR="00467798" w:rsidRPr="002F75F5">
        <w:rPr>
          <w:rFonts w:asciiTheme="minorHAnsi" w:hAnsiTheme="minorHAnsi"/>
          <w:b/>
          <w:spacing w:val="-2"/>
        </w:rPr>
        <w:t>и</w:t>
      </w:r>
      <w:r w:rsidR="00467798" w:rsidRPr="002F75F5">
        <w:rPr>
          <w:rFonts w:asciiTheme="minorHAnsi" w:hAnsiTheme="minorHAnsi"/>
          <w:b/>
          <w:spacing w:val="2"/>
        </w:rPr>
        <w:t>ц</w:t>
      </w:r>
      <w:r w:rsidR="00467798" w:rsidRPr="002F75F5">
        <w:rPr>
          <w:rFonts w:asciiTheme="minorHAnsi" w:hAnsiTheme="minorHAnsi"/>
          <w:b/>
        </w:rPr>
        <w:t>а</w:t>
      </w:r>
      <w:proofErr w:type="spellEnd"/>
      <w:r w:rsidR="00467798" w:rsidRPr="002F75F5">
        <w:rPr>
          <w:rFonts w:asciiTheme="minorHAnsi" w:hAnsiTheme="minorHAnsi"/>
          <w:b/>
          <w:spacing w:val="12"/>
        </w:rPr>
        <w:t xml:space="preserve"> </w:t>
      </w:r>
      <w:proofErr w:type="spellStart"/>
      <w:r w:rsidRPr="002F75F5">
        <w:rPr>
          <w:rFonts w:asciiTheme="minorHAnsi" w:hAnsiTheme="minorHAnsi"/>
          <w:b/>
          <w:spacing w:val="5"/>
          <w:lang w:val="sr-Cyrl-RS"/>
        </w:rPr>
        <w:t>6.личке</w:t>
      </w:r>
      <w:proofErr w:type="spellEnd"/>
      <w:r w:rsidRPr="002F75F5">
        <w:rPr>
          <w:rFonts w:asciiTheme="minorHAnsi" w:hAnsiTheme="minorHAnsi"/>
          <w:b/>
          <w:spacing w:val="5"/>
          <w:lang w:val="sr-Cyrl-RS"/>
        </w:rPr>
        <w:t xml:space="preserve"> дивизије</w:t>
      </w:r>
      <w:r w:rsidR="00467798" w:rsidRPr="002F75F5">
        <w:rPr>
          <w:rFonts w:asciiTheme="minorHAnsi" w:hAnsiTheme="minorHAnsi"/>
          <w:b/>
          <w:spacing w:val="5"/>
        </w:rPr>
        <w:t xml:space="preserve"> </w:t>
      </w:r>
      <w:proofErr w:type="spellStart"/>
      <w:r w:rsidR="00467798" w:rsidRPr="002F75F5">
        <w:rPr>
          <w:rFonts w:asciiTheme="minorHAnsi" w:hAnsiTheme="minorHAnsi"/>
          <w:b/>
        </w:rPr>
        <w:t>б</w:t>
      </w:r>
      <w:r w:rsidR="00467798" w:rsidRPr="002F75F5">
        <w:rPr>
          <w:rFonts w:asciiTheme="minorHAnsi" w:hAnsiTheme="minorHAnsi"/>
          <w:b/>
          <w:spacing w:val="-3"/>
        </w:rPr>
        <w:t>р</w:t>
      </w:r>
      <w:proofErr w:type="spellEnd"/>
      <w:r w:rsidR="00467798" w:rsidRPr="002F75F5">
        <w:rPr>
          <w:rFonts w:asciiTheme="minorHAnsi" w:hAnsiTheme="minorHAnsi"/>
          <w:b/>
        </w:rPr>
        <w:t>.</w:t>
      </w:r>
      <w:proofErr w:type="gramEnd"/>
      <w:r w:rsidR="00467798" w:rsidRPr="002F75F5">
        <w:rPr>
          <w:rFonts w:asciiTheme="minorHAnsi" w:hAnsiTheme="minorHAnsi"/>
          <w:b/>
          <w:spacing w:val="19"/>
        </w:rPr>
        <w:t xml:space="preserve"> </w:t>
      </w:r>
      <w:r w:rsidRPr="002F75F5">
        <w:rPr>
          <w:rFonts w:asciiTheme="minorHAnsi" w:hAnsiTheme="minorHAnsi"/>
          <w:b/>
          <w:lang w:val="sr-Cyrl-RS"/>
        </w:rPr>
        <w:t>32</w:t>
      </w:r>
      <w:r w:rsidR="00467798" w:rsidRPr="002F75F5">
        <w:rPr>
          <w:rFonts w:asciiTheme="minorHAnsi" w:hAnsiTheme="minorHAnsi"/>
          <w:b/>
        </w:rPr>
        <w:t>,</w:t>
      </w:r>
      <w:r w:rsidR="00467798" w:rsidRPr="002F75F5">
        <w:rPr>
          <w:rFonts w:asciiTheme="minorHAnsi" w:hAnsiTheme="minorHAnsi"/>
          <w:b/>
          <w:spacing w:val="19"/>
        </w:rPr>
        <w:t xml:space="preserve"> </w:t>
      </w:r>
      <w:r w:rsidRPr="002F75F5">
        <w:rPr>
          <w:rFonts w:asciiTheme="minorHAnsi" w:hAnsiTheme="minorHAnsi"/>
          <w:b/>
        </w:rPr>
        <w:t>1</w:t>
      </w:r>
      <w:r w:rsidRPr="002F75F5">
        <w:rPr>
          <w:rFonts w:asciiTheme="minorHAnsi" w:hAnsiTheme="minorHAnsi"/>
          <w:b/>
          <w:lang w:val="sr-Cyrl-RS"/>
        </w:rPr>
        <w:t>2000</w:t>
      </w:r>
      <w:r w:rsidR="00467798" w:rsidRPr="002F75F5">
        <w:rPr>
          <w:rFonts w:asciiTheme="minorHAnsi" w:hAnsiTheme="minorHAnsi"/>
          <w:b/>
          <w:spacing w:val="17"/>
        </w:rPr>
        <w:t xml:space="preserve"> </w:t>
      </w:r>
      <w:r w:rsidRPr="002F75F5">
        <w:rPr>
          <w:rFonts w:asciiTheme="minorHAnsi" w:hAnsiTheme="minorHAnsi"/>
          <w:b/>
          <w:spacing w:val="-2"/>
          <w:lang w:val="sr-Cyrl-RS"/>
        </w:rPr>
        <w:t>Пожаревац</w:t>
      </w:r>
      <w:r w:rsidR="00467798" w:rsidRPr="002F75F5">
        <w:rPr>
          <w:rFonts w:asciiTheme="minorHAnsi" w:hAnsiTheme="minorHAnsi"/>
          <w:b/>
        </w:rPr>
        <w:t>,</w:t>
      </w:r>
      <w:r w:rsidR="00467798" w:rsidRPr="002F75F5">
        <w:rPr>
          <w:rFonts w:asciiTheme="minorHAnsi" w:hAnsiTheme="minorHAnsi"/>
          <w:b/>
          <w:spacing w:val="20"/>
        </w:rPr>
        <w:t xml:space="preserve"> </w:t>
      </w:r>
      <w:proofErr w:type="spellStart"/>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r w:rsidR="00467798" w:rsidRPr="002F75F5">
        <w:rPr>
          <w:rFonts w:asciiTheme="minorHAnsi" w:hAnsiTheme="minorHAnsi"/>
          <w:b/>
          <w:spacing w:val="2"/>
        </w:rPr>
        <w:t>и</w:t>
      </w:r>
      <w:r w:rsidR="00467798" w:rsidRPr="002F75F5">
        <w:rPr>
          <w:rFonts w:asciiTheme="minorHAnsi" w:hAnsiTheme="minorHAnsi"/>
          <w:b/>
          <w:spacing w:val="-2"/>
        </w:rPr>
        <w:t>с</w:t>
      </w:r>
      <w:r w:rsidR="00467798" w:rsidRPr="002F75F5">
        <w:rPr>
          <w:rFonts w:asciiTheme="minorHAnsi" w:hAnsiTheme="minorHAnsi"/>
          <w:b/>
          <w:spacing w:val="2"/>
        </w:rPr>
        <w:t>и</w:t>
      </w:r>
      <w:r w:rsidR="00467798" w:rsidRPr="002F75F5">
        <w:rPr>
          <w:rFonts w:asciiTheme="minorHAnsi" w:hAnsiTheme="minorHAnsi"/>
          <w:b/>
          <w:spacing w:val="-1"/>
        </w:rPr>
        <w:t>ј</w:t>
      </w:r>
      <w:r w:rsidR="00467798" w:rsidRPr="002F75F5">
        <w:rPr>
          <w:rFonts w:asciiTheme="minorHAnsi" w:hAnsiTheme="minorHAnsi"/>
          <w:b/>
        </w:rPr>
        <w:t>а</w:t>
      </w:r>
      <w:proofErr w:type="spellEnd"/>
      <w:r w:rsidR="00467798" w:rsidRPr="002F75F5">
        <w:rPr>
          <w:rFonts w:asciiTheme="minorHAnsi" w:hAnsiTheme="minorHAnsi"/>
          <w:b/>
        </w:rPr>
        <w:t xml:space="preserve"> </w:t>
      </w:r>
      <w:proofErr w:type="spellStart"/>
      <w:r w:rsidR="00467798" w:rsidRPr="002F75F5">
        <w:rPr>
          <w:rFonts w:asciiTheme="minorHAnsi" w:hAnsiTheme="minorHAnsi"/>
          <w:b/>
          <w:spacing w:val="-2"/>
        </w:rPr>
        <w:t>з</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3"/>
        </w:rPr>
        <w:t>ј</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н</w:t>
      </w:r>
      <w:r w:rsidR="00467798" w:rsidRPr="002F75F5">
        <w:rPr>
          <w:rFonts w:asciiTheme="minorHAnsi" w:hAnsiTheme="minorHAnsi"/>
          <w:b/>
        </w:rPr>
        <w:t>у</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rPr>
        <w:t>б</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к</w:t>
      </w:r>
      <w:r w:rsidR="00467798" w:rsidRPr="002F75F5">
        <w:rPr>
          <w:rFonts w:asciiTheme="minorHAnsi" w:hAnsiTheme="minorHAnsi"/>
          <w:b/>
        </w:rPr>
        <w:t>у</w:t>
      </w:r>
      <w:proofErr w:type="spellEnd"/>
      <w:r w:rsidR="00467798" w:rsidRPr="002F75F5">
        <w:rPr>
          <w:rFonts w:asciiTheme="minorHAnsi" w:hAnsiTheme="minorHAnsi"/>
          <w:b/>
        </w:rPr>
        <w:t>,</w:t>
      </w:r>
      <w:r w:rsidR="00467798" w:rsidRPr="002F75F5">
        <w:rPr>
          <w:rFonts w:asciiTheme="minorHAnsi" w:hAnsiTheme="minorHAnsi"/>
          <w:b/>
          <w:spacing w:val="5"/>
        </w:rPr>
        <w:t xml:space="preserve"> </w:t>
      </w:r>
      <w:proofErr w:type="spellStart"/>
      <w:r w:rsidR="00467798" w:rsidRPr="002F75F5">
        <w:rPr>
          <w:rFonts w:asciiTheme="minorHAnsi" w:hAnsiTheme="minorHAnsi"/>
          <w:b/>
          <w:spacing w:val="-2"/>
        </w:rPr>
        <w:t>с</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з</w:t>
      </w:r>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proofErr w:type="spellEnd"/>
      <w:r w:rsidR="00467798" w:rsidRPr="002F75F5">
        <w:rPr>
          <w:rFonts w:asciiTheme="minorHAnsi" w:hAnsiTheme="minorHAnsi"/>
          <w:b/>
        </w:rPr>
        <w:t>:</w:t>
      </w:r>
    </w:p>
    <w:p w:rsidR="00467798" w:rsidRPr="002F75F5" w:rsidRDefault="00467798" w:rsidP="00467798">
      <w:pPr>
        <w:spacing w:after="0" w:line="240" w:lineRule="exact"/>
        <w:ind w:left="833"/>
        <w:rPr>
          <w:rFonts w:asciiTheme="minorHAnsi" w:hAnsiTheme="minorHAnsi"/>
        </w:rPr>
      </w:pPr>
      <w:proofErr w:type="gramStart"/>
      <w:r w:rsidRPr="002F75F5">
        <w:rPr>
          <w:rFonts w:asciiTheme="minorHAnsi" w:hAnsiTheme="minorHAnsi"/>
          <w:b/>
        </w:rPr>
        <w:t xml:space="preserve">„ </w:t>
      </w:r>
      <w:r w:rsidRPr="002F75F5">
        <w:rPr>
          <w:rFonts w:asciiTheme="minorHAnsi" w:hAnsiTheme="minorHAnsi"/>
          <w:b/>
          <w:spacing w:val="15"/>
        </w:rPr>
        <w:t xml:space="preserve"> </w:t>
      </w:r>
      <w:proofErr w:type="spellStart"/>
      <w:r w:rsidRPr="002F75F5">
        <w:rPr>
          <w:rFonts w:asciiTheme="minorHAnsi" w:hAnsiTheme="minorHAnsi"/>
          <w:b/>
          <w:spacing w:val="1"/>
        </w:rPr>
        <w:t>П</w:t>
      </w:r>
      <w:r w:rsidRPr="002F75F5">
        <w:rPr>
          <w:rFonts w:asciiTheme="minorHAnsi" w:hAnsiTheme="minorHAnsi"/>
          <w:b/>
          <w:spacing w:val="-5"/>
        </w:rPr>
        <w:t>о</w:t>
      </w:r>
      <w:r w:rsidRPr="002F75F5">
        <w:rPr>
          <w:rFonts w:asciiTheme="minorHAnsi" w:hAnsiTheme="minorHAnsi"/>
          <w:b/>
          <w:spacing w:val="2"/>
        </w:rPr>
        <w:t>н</w:t>
      </w:r>
      <w:r w:rsidRPr="002F75F5">
        <w:rPr>
          <w:rFonts w:asciiTheme="minorHAnsi" w:hAnsiTheme="minorHAnsi"/>
          <w:b/>
        </w:rPr>
        <w:t>у</w:t>
      </w:r>
      <w:r w:rsidRPr="002F75F5">
        <w:rPr>
          <w:rFonts w:asciiTheme="minorHAnsi" w:hAnsiTheme="minorHAnsi"/>
          <w:b/>
          <w:spacing w:val="-1"/>
        </w:rPr>
        <w:t>д</w:t>
      </w:r>
      <w:r w:rsidRPr="002F75F5">
        <w:rPr>
          <w:rFonts w:asciiTheme="minorHAnsi" w:hAnsiTheme="minorHAnsi"/>
          <w:b/>
        </w:rPr>
        <w:t>а</w:t>
      </w:r>
      <w:proofErr w:type="spellEnd"/>
      <w:proofErr w:type="gramEnd"/>
      <w:r w:rsidRPr="002F75F5">
        <w:rPr>
          <w:rFonts w:asciiTheme="minorHAnsi" w:hAnsiTheme="minorHAnsi"/>
          <w:b/>
        </w:rPr>
        <w:t xml:space="preserve"> </w:t>
      </w:r>
      <w:r w:rsidRPr="002F75F5">
        <w:rPr>
          <w:rFonts w:asciiTheme="minorHAnsi" w:hAnsiTheme="minorHAnsi"/>
          <w:b/>
          <w:spacing w:val="10"/>
        </w:rPr>
        <w:t xml:space="preserve"> </w:t>
      </w:r>
      <w:proofErr w:type="spellStart"/>
      <w:r w:rsidRPr="002F75F5">
        <w:rPr>
          <w:rFonts w:asciiTheme="minorHAnsi" w:hAnsiTheme="minorHAnsi"/>
          <w:b/>
          <w:spacing w:val="-2"/>
        </w:rPr>
        <w:t>з</w:t>
      </w:r>
      <w:r w:rsidRPr="002F75F5">
        <w:rPr>
          <w:rFonts w:asciiTheme="minorHAnsi" w:hAnsiTheme="minorHAnsi"/>
          <w:b/>
        </w:rPr>
        <w:t>а</w:t>
      </w:r>
      <w:proofErr w:type="spellEnd"/>
      <w:r w:rsidRPr="002F75F5">
        <w:rPr>
          <w:rFonts w:asciiTheme="minorHAnsi" w:hAnsiTheme="minorHAnsi"/>
          <w:b/>
        </w:rPr>
        <w:t xml:space="preserve"> </w:t>
      </w:r>
      <w:r w:rsidRPr="002F75F5">
        <w:rPr>
          <w:rFonts w:asciiTheme="minorHAnsi" w:hAnsiTheme="minorHAnsi"/>
          <w:b/>
          <w:spacing w:val="10"/>
        </w:rPr>
        <w:t xml:space="preserve"> </w:t>
      </w:r>
      <w:proofErr w:type="spellStart"/>
      <w:r w:rsidRPr="002F75F5">
        <w:rPr>
          <w:rFonts w:asciiTheme="minorHAnsi" w:hAnsiTheme="minorHAnsi"/>
          <w:b/>
          <w:spacing w:val="3"/>
        </w:rPr>
        <w:t>ј</w:t>
      </w:r>
      <w:r w:rsidRPr="002F75F5">
        <w:rPr>
          <w:rFonts w:asciiTheme="minorHAnsi" w:hAnsiTheme="minorHAnsi"/>
          <w:b/>
          <w:spacing w:val="-5"/>
        </w:rPr>
        <w:t>а</w:t>
      </w:r>
      <w:r w:rsidRPr="002F75F5">
        <w:rPr>
          <w:rFonts w:asciiTheme="minorHAnsi" w:hAnsiTheme="minorHAnsi"/>
          <w:b/>
          <w:spacing w:val="1"/>
        </w:rPr>
        <w:t>в</w:t>
      </w:r>
      <w:r w:rsidRPr="002F75F5">
        <w:rPr>
          <w:rFonts w:asciiTheme="minorHAnsi" w:hAnsiTheme="minorHAnsi"/>
          <w:b/>
          <w:spacing w:val="2"/>
        </w:rPr>
        <w:t>н</w:t>
      </w:r>
      <w:r w:rsidRPr="002F75F5">
        <w:rPr>
          <w:rFonts w:asciiTheme="minorHAnsi" w:hAnsiTheme="minorHAnsi"/>
          <w:b/>
        </w:rPr>
        <w:t>у</w:t>
      </w:r>
      <w:proofErr w:type="spellEnd"/>
      <w:r w:rsidRPr="002F75F5">
        <w:rPr>
          <w:rFonts w:asciiTheme="minorHAnsi" w:hAnsiTheme="minorHAnsi"/>
          <w:b/>
        </w:rPr>
        <w:t xml:space="preserve"> </w:t>
      </w:r>
      <w:r w:rsidRPr="002F75F5">
        <w:rPr>
          <w:rFonts w:asciiTheme="minorHAnsi" w:hAnsiTheme="minorHAnsi"/>
          <w:b/>
          <w:spacing w:val="15"/>
        </w:rPr>
        <w:t xml:space="preserve"> </w:t>
      </w:r>
      <w:proofErr w:type="spellStart"/>
      <w:r w:rsidRPr="002F75F5">
        <w:rPr>
          <w:rFonts w:asciiTheme="minorHAnsi" w:hAnsiTheme="minorHAnsi"/>
          <w:b/>
          <w:spacing w:val="2"/>
        </w:rPr>
        <w:t>н</w:t>
      </w:r>
      <w:r w:rsidRPr="002F75F5">
        <w:rPr>
          <w:rFonts w:asciiTheme="minorHAnsi" w:hAnsiTheme="minorHAnsi"/>
          <w:b/>
          <w:spacing w:val="-5"/>
        </w:rPr>
        <w:t>а</w:t>
      </w:r>
      <w:r w:rsidRPr="002F75F5">
        <w:rPr>
          <w:rFonts w:asciiTheme="minorHAnsi" w:hAnsiTheme="minorHAnsi"/>
          <w:b/>
        </w:rPr>
        <w:t>б</w:t>
      </w:r>
      <w:r w:rsidRPr="002F75F5">
        <w:rPr>
          <w:rFonts w:asciiTheme="minorHAnsi" w:hAnsiTheme="minorHAnsi"/>
          <w:b/>
          <w:spacing w:val="-5"/>
        </w:rPr>
        <w:t>а</w:t>
      </w:r>
      <w:r w:rsidRPr="002F75F5">
        <w:rPr>
          <w:rFonts w:asciiTheme="minorHAnsi" w:hAnsiTheme="minorHAnsi"/>
          <w:b/>
          <w:spacing w:val="1"/>
        </w:rPr>
        <w:t>в</w:t>
      </w:r>
      <w:r w:rsidRPr="002F75F5">
        <w:rPr>
          <w:rFonts w:asciiTheme="minorHAnsi" w:hAnsiTheme="minorHAnsi"/>
          <w:b/>
          <w:spacing w:val="2"/>
        </w:rPr>
        <w:t>к</w:t>
      </w:r>
      <w:r w:rsidRPr="002F75F5">
        <w:rPr>
          <w:rFonts w:asciiTheme="minorHAnsi" w:hAnsiTheme="minorHAnsi"/>
          <w:b/>
        </w:rPr>
        <w:t>у</w:t>
      </w:r>
      <w:proofErr w:type="spellEnd"/>
      <w:r w:rsidRPr="002F75F5">
        <w:rPr>
          <w:rFonts w:asciiTheme="minorHAnsi" w:hAnsiTheme="minorHAnsi"/>
          <w:b/>
        </w:rPr>
        <w:t xml:space="preserve"> </w:t>
      </w:r>
      <w:r w:rsidRPr="002F75F5">
        <w:rPr>
          <w:rFonts w:asciiTheme="minorHAnsi" w:hAnsiTheme="minorHAnsi"/>
          <w:b/>
          <w:spacing w:val="15"/>
        </w:rPr>
        <w:t xml:space="preserve"> </w:t>
      </w:r>
      <w:r w:rsidRPr="002F75F5">
        <w:rPr>
          <w:rFonts w:asciiTheme="minorHAnsi" w:hAnsiTheme="minorHAnsi"/>
          <w:b/>
        </w:rPr>
        <w:t xml:space="preserve"> </w:t>
      </w:r>
      <w:r w:rsidRPr="002F75F5">
        <w:rPr>
          <w:rFonts w:asciiTheme="minorHAnsi" w:hAnsiTheme="minorHAnsi"/>
          <w:b/>
          <w:spacing w:val="11"/>
        </w:rPr>
        <w:t xml:space="preserve"> </w:t>
      </w:r>
      <w:r w:rsidRPr="002F75F5">
        <w:rPr>
          <w:rFonts w:asciiTheme="minorHAnsi" w:hAnsiTheme="minorHAnsi"/>
          <w:b/>
        </w:rPr>
        <w:t xml:space="preserve">- </w:t>
      </w:r>
      <w:r w:rsidRPr="002F75F5">
        <w:rPr>
          <w:rFonts w:asciiTheme="minorHAnsi" w:hAnsiTheme="minorHAnsi"/>
          <w:b/>
          <w:spacing w:val="13"/>
        </w:rPr>
        <w:t xml:space="preserve"> </w:t>
      </w:r>
      <w:proofErr w:type="spellStart"/>
      <w:r w:rsidRPr="002F75F5">
        <w:rPr>
          <w:rFonts w:asciiTheme="minorHAnsi" w:hAnsiTheme="minorHAnsi"/>
          <w:b/>
          <w:spacing w:val="2"/>
          <w:sz w:val="24"/>
          <w:szCs w:val="24"/>
        </w:rPr>
        <w:t>р</w:t>
      </w:r>
      <w:r w:rsidR="00FB1B4D" w:rsidRPr="002F75F5">
        <w:rPr>
          <w:rFonts w:asciiTheme="minorHAnsi" w:hAnsiTheme="minorHAnsi"/>
          <w:b/>
          <w:spacing w:val="2"/>
          <w:sz w:val="24"/>
          <w:szCs w:val="24"/>
        </w:rPr>
        <w:t>адови</w:t>
      </w:r>
      <w:proofErr w:type="spellEnd"/>
      <w:r w:rsidR="00FB1B4D" w:rsidRPr="002F75F5">
        <w:rPr>
          <w:rFonts w:asciiTheme="minorHAnsi" w:hAnsiTheme="minorHAnsi"/>
          <w:b/>
          <w:spacing w:val="2"/>
          <w:sz w:val="24"/>
          <w:szCs w:val="24"/>
        </w:rPr>
        <w:t xml:space="preserve"> </w:t>
      </w:r>
      <w:proofErr w:type="spellStart"/>
      <w:r w:rsidR="00FB1B4D" w:rsidRPr="002F75F5">
        <w:rPr>
          <w:rFonts w:asciiTheme="minorHAnsi" w:hAnsiTheme="minorHAnsi"/>
          <w:b/>
          <w:spacing w:val="2"/>
          <w:sz w:val="24"/>
          <w:szCs w:val="24"/>
        </w:rPr>
        <w:t>на</w:t>
      </w:r>
      <w:proofErr w:type="spellEnd"/>
      <w:r w:rsidR="00FB1B4D" w:rsidRPr="002F75F5">
        <w:rPr>
          <w:rFonts w:asciiTheme="minorHAnsi" w:hAnsiTheme="minorHAnsi"/>
          <w:b/>
          <w:spacing w:val="2"/>
          <w:sz w:val="24"/>
          <w:szCs w:val="24"/>
        </w:rPr>
        <w:t xml:space="preserve"> </w:t>
      </w:r>
      <w:r w:rsidR="005B1B7C">
        <w:rPr>
          <w:rFonts w:asciiTheme="minorHAnsi" w:hAnsiTheme="minorHAnsi"/>
          <w:b/>
          <w:spacing w:val="2"/>
          <w:sz w:val="24"/>
          <w:szCs w:val="24"/>
          <w:lang w:val="sr-Cyrl-RS"/>
        </w:rPr>
        <w:t xml:space="preserve">санацији подова учионица у </w:t>
      </w:r>
      <w:r w:rsidR="00FB1B4D" w:rsidRPr="002F75F5">
        <w:rPr>
          <w:rFonts w:asciiTheme="minorHAnsi" w:hAnsiTheme="minorHAnsi"/>
          <w:b/>
          <w:spacing w:val="2"/>
          <w:sz w:val="24"/>
          <w:szCs w:val="24"/>
          <w:lang w:val="sr-Cyrl-RS"/>
        </w:rPr>
        <w:t xml:space="preserve"> </w:t>
      </w:r>
      <w:r w:rsidRPr="002F75F5">
        <w:rPr>
          <w:rFonts w:asciiTheme="minorHAnsi" w:hAnsiTheme="minorHAnsi"/>
          <w:b/>
          <w:spacing w:val="1"/>
        </w:rPr>
        <w:t>О</w:t>
      </w:r>
      <w:proofErr w:type="spellStart"/>
      <w:r w:rsidR="005B1B7C">
        <w:rPr>
          <w:rFonts w:asciiTheme="minorHAnsi" w:hAnsiTheme="minorHAnsi"/>
          <w:b/>
          <w:lang w:val="sr-Cyrl-RS"/>
        </w:rPr>
        <w:t>сновној</w:t>
      </w:r>
      <w:proofErr w:type="spellEnd"/>
      <w:r w:rsidR="005B1B7C">
        <w:rPr>
          <w:rFonts w:asciiTheme="minorHAnsi" w:hAnsiTheme="minorHAnsi"/>
          <w:b/>
          <w:lang w:val="sr-Cyrl-RS"/>
        </w:rPr>
        <w:t xml:space="preserve"> школи</w:t>
      </w:r>
      <w:r w:rsidRPr="002F75F5">
        <w:rPr>
          <w:rFonts w:asciiTheme="minorHAnsi" w:hAnsiTheme="minorHAnsi"/>
          <w:b/>
          <w:spacing w:val="-2"/>
        </w:rPr>
        <w:t>"</w:t>
      </w:r>
      <w:r w:rsidR="00FB1B4D" w:rsidRPr="002F75F5">
        <w:rPr>
          <w:rFonts w:asciiTheme="minorHAnsi" w:hAnsiTheme="minorHAnsi"/>
          <w:b/>
          <w:spacing w:val="2"/>
          <w:lang w:val="sr-Cyrl-RS"/>
        </w:rPr>
        <w:t>Десанка Максимовић</w:t>
      </w:r>
      <w:r w:rsidRPr="002F75F5">
        <w:rPr>
          <w:rFonts w:asciiTheme="minorHAnsi" w:hAnsiTheme="minorHAnsi"/>
          <w:b/>
        </w:rPr>
        <w:t>"</w:t>
      </w:r>
      <w:r w:rsidRPr="002F75F5">
        <w:rPr>
          <w:rFonts w:asciiTheme="minorHAnsi" w:hAnsiTheme="minorHAnsi"/>
          <w:b/>
          <w:spacing w:val="9"/>
        </w:rPr>
        <w:t xml:space="preserve"> </w:t>
      </w:r>
      <w:r w:rsidR="00FB1B4D" w:rsidRPr="002F75F5">
        <w:rPr>
          <w:rFonts w:asciiTheme="minorHAnsi" w:hAnsiTheme="minorHAnsi"/>
          <w:b/>
          <w:lang w:val="sr-Cyrl-RS"/>
        </w:rPr>
        <w:t>Пожаревац</w:t>
      </w:r>
      <w:r w:rsidRPr="002F75F5">
        <w:rPr>
          <w:rFonts w:asciiTheme="minorHAnsi" w:hAnsiTheme="minorHAnsi"/>
          <w:b/>
          <w:spacing w:val="8"/>
        </w:rPr>
        <w:t xml:space="preserve"> </w:t>
      </w:r>
      <w:r w:rsidRPr="002F75F5">
        <w:rPr>
          <w:rFonts w:asciiTheme="minorHAnsi" w:hAnsiTheme="minorHAnsi"/>
          <w:b/>
        </w:rPr>
        <w:t xml:space="preserve">, </w:t>
      </w:r>
      <w:r w:rsidRPr="002F75F5">
        <w:rPr>
          <w:rFonts w:asciiTheme="minorHAnsi" w:hAnsiTheme="minorHAnsi"/>
          <w:b/>
          <w:spacing w:val="18"/>
        </w:rPr>
        <w:t xml:space="preserve"> </w:t>
      </w:r>
      <w:r w:rsidRPr="002F75F5">
        <w:rPr>
          <w:rFonts w:asciiTheme="minorHAnsi" w:hAnsiTheme="minorHAnsi"/>
          <w:b/>
        </w:rPr>
        <w:t>Ј</w:t>
      </w:r>
      <w:r w:rsidRPr="002F75F5">
        <w:rPr>
          <w:rFonts w:asciiTheme="minorHAnsi" w:hAnsiTheme="minorHAnsi"/>
          <w:b/>
          <w:spacing w:val="1"/>
        </w:rPr>
        <w:t>НМВ</w:t>
      </w:r>
      <w:r w:rsidRPr="002F75F5">
        <w:rPr>
          <w:rFonts w:asciiTheme="minorHAnsi" w:hAnsiTheme="minorHAnsi"/>
          <w:b/>
        </w:rPr>
        <w:t>.</w:t>
      </w:r>
      <w:r w:rsidRPr="002F75F5">
        <w:rPr>
          <w:rFonts w:asciiTheme="minorHAnsi" w:hAnsiTheme="minorHAnsi"/>
          <w:b/>
          <w:spacing w:val="10"/>
        </w:rPr>
        <w:t xml:space="preserve"> </w:t>
      </w:r>
      <w:proofErr w:type="spellStart"/>
      <w:proofErr w:type="gramStart"/>
      <w:r w:rsidRPr="002F75F5">
        <w:rPr>
          <w:rFonts w:asciiTheme="minorHAnsi" w:hAnsiTheme="minorHAnsi"/>
          <w:b/>
        </w:rPr>
        <w:t>б</w:t>
      </w:r>
      <w:r w:rsidRPr="002F75F5">
        <w:rPr>
          <w:rFonts w:asciiTheme="minorHAnsi" w:hAnsiTheme="minorHAnsi"/>
          <w:b/>
          <w:spacing w:val="-3"/>
        </w:rPr>
        <w:t>р</w:t>
      </w:r>
      <w:proofErr w:type="spellEnd"/>
      <w:proofErr w:type="gramEnd"/>
      <w:r w:rsidRPr="002F75F5">
        <w:rPr>
          <w:rFonts w:asciiTheme="minorHAnsi" w:hAnsiTheme="minorHAnsi"/>
          <w:b/>
        </w:rPr>
        <w:t>.</w:t>
      </w:r>
      <w:r w:rsidRPr="002F75F5">
        <w:rPr>
          <w:rFonts w:asciiTheme="minorHAnsi" w:hAnsiTheme="minorHAnsi"/>
          <w:b/>
          <w:spacing w:val="9"/>
        </w:rPr>
        <w:t xml:space="preserve"> </w:t>
      </w:r>
      <w:r w:rsidR="005B1B7C">
        <w:rPr>
          <w:rFonts w:asciiTheme="minorHAnsi" w:hAnsiTheme="minorHAnsi"/>
          <w:b/>
          <w:spacing w:val="-4"/>
          <w:lang w:val="sr-Cyrl-RS"/>
        </w:rPr>
        <w:t>03</w:t>
      </w:r>
      <w:r w:rsidRPr="002F75F5">
        <w:rPr>
          <w:rFonts w:asciiTheme="minorHAnsi" w:hAnsiTheme="minorHAnsi"/>
          <w:b/>
          <w:spacing w:val="1"/>
        </w:rPr>
        <w:t>/</w:t>
      </w:r>
      <w:r w:rsidR="00FB1B4D" w:rsidRPr="002F75F5">
        <w:rPr>
          <w:rFonts w:asciiTheme="minorHAnsi" w:hAnsiTheme="minorHAnsi"/>
          <w:b/>
        </w:rPr>
        <w:t>201</w:t>
      </w:r>
      <w:r w:rsidR="00077A07">
        <w:rPr>
          <w:rFonts w:asciiTheme="minorHAnsi" w:hAnsiTheme="minorHAnsi"/>
          <w:b/>
          <w:lang w:val="sr-Cyrl-RS"/>
        </w:rPr>
        <w:t>9</w:t>
      </w:r>
      <w:r w:rsidRPr="002F75F5">
        <w:rPr>
          <w:rFonts w:asciiTheme="minorHAnsi" w:hAnsiTheme="minorHAnsi"/>
          <w:b/>
          <w:spacing w:val="8"/>
        </w:rPr>
        <w:t xml:space="preserve"> </w:t>
      </w:r>
      <w:r w:rsidRPr="002F75F5">
        <w:rPr>
          <w:rFonts w:asciiTheme="minorHAnsi" w:hAnsiTheme="minorHAnsi"/>
          <w:b/>
        </w:rPr>
        <w:t xml:space="preserve">- </w:t>
      </w:r>
      <w:r w:rsidRPr="002F75F5">
        <w:rPr>
          <w:rFonts w:asciiTheme="minorHAnsi" w:hAnsiTheme="minorHAnsi"/>
          <w:b/>
          <w:spacing w:val="1"/>
        </w:rPr>
        <w:t>Н</w:t>
      </w:r>
      <w:r w:rsidRPr="002F75F5">
        <w:rPr>
          <w:rFonts w:asciiTheme="minorHAnsi" w:hAnsiTheme="minorHAnsi"/>
          <w:b/>
        </w:rPr>
        <w:t xml:space="preserve">Е </w:t>
      </w:r>
      <w:r w:rsidRPr="002F75F5">
        <w:rPr>
          <w:rFonts w:asciiTheme="minorHAnsi" w:hAnsiTheme="minorHAnsi"/>
          <w:b/>
          <w:spacing w:val="1"/>
        </w:rPr>
        <w:t>О</w:t>
      </w:r>
      <w:r w:rsidRPr="002F75F5">
        <w:rPr>
          <w:rFonts w:asciiTheme="minorHAnsi" w:hAnsiTheme="minorHAnsi"/>
          <w:b/>
          <w:spacing w:val="-3"/>
        </w:rPr>
        <w:t>Т</w:t>
      </w:r>
      <w:r w:rsidRPr="002F75F5">
        <w:rPr>
          <w:rFonts w:asciiTheme="minorHAnsi" w:hAnsiTheme="minorHAnsi"/>
          <w:b/>
          <w:spacing w:val="2"/>
        </w:rPr>
        <w:t>В</w:t>
      </w:r>
      <w:r w:rsidRPr="002F75F5">
        <w:rPr>
          <w:rFonts w:asciiTheme="minorHAnsi" w:hAnsiTheme="minorHAnsi"/>
          <w:b/>
          <w:spacing w:val="-1"/>
        </w:rPr>
        <w:t>А</w:t>
      </w:r>
      <w:r w:rsidRPr="002F75F5">
        <w:rPr>
          <w:rFonts w:asciiTheme="minorHAnsi" w:hAnsiTheme="minorHAnsi"/>
          <w:b/>
          <w:spacing w:val="-5"/>
        </w:rPr>
        <w:t>Р</w:t>
      </w:r>
      <w:r w:rsidRPr="002F75F5">
        <w:rPr>
          <w:rFonts w:asciiTheme="minorHAnsi" w:hAnsiTheme="minorHAnsi"/>
          <w:b/>
          <w:spacing w:val="-1"/>
        </w:rPr>
        <w:t>А</w:t>
      </w:r>
      <w:r w:rsidRPr="002F75F5">
        <w:rPr>
          <w:rFonts w:asciiTheme="minorHAnsi" w:hAnsiTheme="minorHAnsi"/>
          <w:b/>
          <w:spacing w:val="2"/>
        </w:rPr>
        <w:t>Т</w:t>
      </w:r>
      <w:r w:rsidRPr="002F75F5">
        <w:rPr>
          <w:rFonts w:asciiTheme="minorHAnsi" w:hAnsiTheme="minorHAnsi"/>
          <w:b/>
          <w:spacing w:val="1"/>
        </w:rPr>
        <w:t>И</w:t>
      </w:r>
      <w:r w:rsidRPr="002F75F5">
        <w:rPr>
          <w:rFonts w:asciiTheme="minorHAnsi" w:hAnsiTheme="minorHAnsi"/>
        </w:rPr>
        <w:t>“</w:t>
      </w:r>
    </w:p>
    <w:p w:rsidR="001F755A" w:rsidRPr="002F75F5" w:rsidRDefault="001F755A" w:rsidP="001F755A">
      <w:pPr>
        <w:autoSpaceDE w:val="0"/>
        <w:autoSpaceDN w:val="0"/>
        <w:adjustRightInd w:val="0"/>
        <w:spacing w:after="0" w:line="240" w:lineRule="auto"/>
        <w:ind w:firstLine="720"/>
        <w:jc w:val="both"/>
        <w:rPr>
          <w:rFonts w:asciiTheme="minorHAnsi" w:hAnsiTheme="minorHAnsi"/>
          <w:iCs/>
          <w:color w:val="FF0000"/>
          <w:sz w:val="24"/>
          <w:szCs w:val="24"/>
          <w:lang w:val="sr-Cyrl-CS"/>
        </w:rPr>
      </w:pPr>
      <w:r w:rsidRPr="002F75F5">
        <w:rPr>
          <w:rFonts w:asciiTheme="minorHAnsi" w:hAnsiTheme="minorHAnsi"/>
          <w:sz w:val="24"/>
          <w:szCs w:val="24"/>
          <w:lang w:val="sr-Cyrl-CS"/>
        </w:rPr>
        <w:t xml:space="preserve">Понуда се сматра благовременом уколико је </w:t>
      </w:r>
      <w:r w:rsidR="002F75F5">
        <w:rPr>
          <w:rFonts w:asciiTheme="minorHAnsi" w:hAnsiTheme="minorHAnsi"/>
          <w:sz w:val="24"/>
          <w:szCs w:val="24"/>
          <w:lang w:val="sr-Cyrl-CS"/>
        </w:rPr>
        <w:t xml:space="preserve">примљена од стране наручиоца до </w:t>
      </w:r>
      <w:r w:rsidR="00DA2E29">
        <w:rPr>
          <w:rFonts w:asciiTheme="minorHAnsi" w:hAnsiTheme="minorHAnsi"/>
          <w:b/>
          <w:sz w:val="24"/>
          <w:szCs w:val="24"/>
          <w:lang w:val="sr-Cyrl-CS"/>
        </w:rPr>
        <w:t>21</w:t>
      </w:r>
      <w:r w:rsidR="00077A07">
        <w:rPr>
          <w:rFonts w:asciiTheme="minorHAnsi" w:hAnsiTheme="minorHAnsi"/>
          <w:b/>
          <w:sz w:val="24"/>
          <w:szCs w:val="24"/>
          <w:lang w:val="sr-Cyrl-CS"/>
        </w:rPr>
        <w:t>.03.2019</w:t>
      </w:r>
      <w:r w:rsidRPr="002F75F5">
        <w:rPr>
          <w:rFonts w:asciiTheme="minorHAnsi" w:hAnsiTheme="minorHAnsi"/>
          <w:b/>
          <w:sz w:val="24"/>
          <w:szCs w:val="24"/>
          <w:lang w:val="sr-Cyrl-CS"/>
        </w:rPr>
        <w:t xml:space="preserve">. </w:t>
      </w:r>
      <w:r w:rsidRPr="002F75F5">
        <w:rPr>
          <w:rFonts w:asciiTheme="minorHAnsi" w:hAnsiTheme="minorHAnsi"/>
          <w:b/>
          <w:iCs/>
          <w:sz w:val="24"/>
          <w:szCs w:val="24"/>
          <w:lang w:val="sr-Cyrl-CS"/>
        </w:rPr>
        <w:t xml:space="preserve">године </w:t>
      </w:r>
      <w:r w:rsidRPr="002F75F5">
        <w:rPr>
          <w:rFonts w:asciiTheme="minorHAnsi" w:hAnsiTheme="minorHAnsi"/>
          <w:b/>
          <w:sz w:val="24"/>
          <w:szCs w:val="24"/>
          <w:lang w:val="sr-Cyrl-CS"/>
        </w:rPr>
        <w:t xml:space="preserve">до </w:t>
      </w:r>
      <w:r w:rsidR="00D801AE">
        <w:rPr>
          <w:rFonts w:asciiTheme="minorHAnsi" w:hAnsiTheme="minorHAnsi"/>
          <w:b/>
          <w:sz w:val="24"/>
          <w:szCs w:val="24"/>
          <w:lang w:val="sr-Cyrl-CS"/>
        </w:rPr>
        <w:t>12</w:t>
      </w:r>
      <w:r w:rsidRPr="002F75F5">
        <w:rPr>
          <w:rFonts w:asciiTheme="minorHAnsi" w:hAnsiTheme="minorHAnsi"/>
          <w:b/>
          <w:sz w:val="24"/>
          <w:szCs w:val="24"/>
          <w:lang w:val="sr-Cyrl-CS"/>
        </w:rPr>
        <w:t>:00 часова</w:t>
      </w:r>
      <w:r w:rsidRPr="002F75F5">
        <w:rPr>
          <w:rFonts w:asciiTheme="minorHAnsi" w:hAnsiTheme="minorHAnsi"/>
          <w:b/>
          <w:iCs/>
          <w:sz w:val="24"/>
          <w:szCs w:val="24"/>
          <w:lang w:val="sr-Cyrl-CS"/>
        </w:rPr>
        <w:t>.</w:t>
      </w:r>
    </w:p>
    <w:p w:rsidR="001F755A" w:rsidRPr="002F75F5" w:rsidRDefault="001F755A" w:rsidP="001F755A">
      <w:pPr>
        <w:autoSpaceDE w:val="0"/>
        <w:autoSpaceDN w:val="0"/>
        <w:adjustRightInd w:val="0"/>
        <w:spacing w:after="0" w:line="240" w:lineRule="auto"/>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 xml:space="preserve">Јавно отварање понуда ће се обавити </w:t>
      </w:r>
      <w:r w:rsidR="00DA2E29">
        <w:rPr>
          <w:rFonts w:asciiTheme="minorHAnsi" w:hAnsiTheme="minorHAnsi"/>
          <w:b/>
          <w:iCs/>
          <w:sz w:val="24"/>
          <w:szCs w:val="24"/>
          <w:lang w:val="sr-Cyrl-RS"/>
        </w:rPr>
        <w:t>21</w:t>
      </w:r>
      <w:r w:rsidR="00077A07">
        <w:rPr>
          <w:rFonts w:asciiTheme="minorHAnsi" w:hAnsiTheme="minorHAnsi"/>
          <w:b/>
          <w:iCs/>
          <w:sz w:val="24"/>
          <w:szCs w:val="24"/>
          <w:lang w:val="sr-Cyrl-CS"/>
        </w:rPr>
        <w:t>.</w:t>
      </w:r>
      <w:proofErr w:type="spellStart"/>
      <w:r w:rsidR="00077A07">
        <w:rPr>
          <w:rFonts w:asciiTheme="minorHAnsi" w:hAnsiTheme="minorHAnsi"/>
          <w:b/>
          <w:iCs/>
          <w:sz w:val="24"/>
          <w:szCs w:val="24"/>
          <w:lang w:val="sr-Cyrl-CS"/>
        </w:rPr>
        <w:t>03.2019</w:t>
      </w:r>
      <w:r w:rsidR="00D801AE">
        <w:rPr>
          <w:rFonts w:asciiTheme="minorHAnsi" w:hAnsiTheme="minorHAnsi"/>
          <w:b/>
          <w:iCs/>
          <w:sz w:val="24"/>
          <w:szCs w:val="24"/>
          <w:lang w:val="sr-Cyrl-CS"/>
        </w:rPr>
        <w:t>.године</w:t>
      </w:r>
      <w:proofErr w:type="spellEnd"/>
      <w:r w:rsidR="00D801AE">
        <w:rPr>
          <w:rFonts w:asciiTheme="minorHAnsi" w:hAnsiTheme="minorHAnsi"/>
          <w:b/>
          <w:iCs/>
          <w:sz w:val="24"/>
          <w:szCs w:val="24"/>
          <w:lang w:val="sr-Cyrl-CS"/>
        </w:rPr>
        <w:t xml:space="preserve"> у 12</w:t>
      </w:r>
      <w:r w:rsidRPr="002F75F5">
        <w:rPr>
          <w:rFonts w:asciiTheme="minorHAnsi" w:hAnsiTheme="minorHAnsi"/>
          <w:b/>
          <w:iCs/>
          <w:sz w:val="24"/>
          <w:szCs w:val="24"/>
          <w:lang w:val="sr-Cyrl-CS"/>
        </w:rPr>
        <w:t>:</w:t>
      </w:r>
      <w:r w:rsidR="002F75F5">
        <w:rPr>
          <w:rFonts w:asciiTheme="minorHAnsi" w:hAnsiTheme="minorHAnsi"/>
          <w:b/>
          <w:iCs/>
          <w:sz w:val="24"/>
          <w:szCs w:val="24"/>
          <w:lang w:val="sr-Cyrl-CS"/>
        </w:rPr>
        <w:t>3</w:t>
      </w:r>
      <w:r w:rsidRPr="002F75F5">
        <w:rPr>
          <w:rFonts w:asciiTheme="minorHAnsi" w:hAnsiTheme="minorHAnsi"/>
          <w:b/>
          <w:iCs/>
          <w:sz w:val="24"/>
          <w:szCs w:val="24"/>
          <w:lang w:val="sr-Cyrl-CS"/>
        </w:rPr>
        <w:t>0</w:t>
      </w:r>
      <w:r w:rsidRPr="002F75F5">
        <w:rPr>
          <w:rFonts w:asciiTheme="minorHAnsi" w:hAnsiTheme="minorHAnsi"/>
          <w:iCs/>
          <w:sz w:val="24"/>
          <w:szCs w:val="24"/>
          <w:lang w:val="sr-Cyrl-CS"/>
        </w:rPr>
        <w:t xml:space="preserve"> часова у просторијама </w:t>
      </w:r>
      <w:r w:rsidR="00FB1B4D" w:rsidRPr="002F75F5">
        <w:rPr>
          <w:rFonts w:asciiTheme="minorHAnsi" w:hAnsiTheme="minorHAnsi"/>
          <w:noProof/>
          <w:sz w:val="24"/>
          <w:szCs w:val="24"/>
        </w:rPr>
        <w:t>ОШ „</w:t>
      </w:r>
      <w:r w:rsidR="00FB1B4D" w:rsidRPr="002F75F5">
        <w:rPr>
          <w:rFonts w:asciiTheme="minorHAnsi" w:hAnsiTheme="minorHAnsi"/>
          <w:noProof/>
          <w:sz w:val="24"/>
          <w:szCs w:val="24"/>
          <w:lang w:val="sr-Cyrl-RS"/>
        </w:rPr>
        <w:t>Десанка Максимовић</w:t>
      </w:r>
      <w:r w:rsidR="00FB1B4D" w:rsidRPr="002F75F5">
        <w:rPr>
          <w:rFonts w:asciiTheme="minorHAnsi" w:hAnsiTheme="minorHAnsi"/>
          <w:noProof/>
          <w:sz w:val="24"/>
          <w:szCs w:val="24"/>
        </w:rPr>
        <w:t xml:space="preserve">“ у </w:t>
      </w:r>
      <w:r w:rsidR="00FB1B4D" w:rsidRPr="002F75F5">
        <w:rPr>
          <w:rFonts w:asciiTheme="minorHAnsi" w:hAnsiTheme="minorHAnsi"/>
          <w:noProof/>
          <w:sz w:val="24"/>
          <w:szCs w:val="24"/>
          <w:lang w:val="sr-Cyrl-RS"/>
        </w:rPr>
        <w:t>Пожаревцу</w:t>
      </w:r>
      <w:r w:rsidR="00421FA0" w:rsidRPr="002F75F5">
        <w:rPr>
          <w:rFonts w:asciiTheme="minorHAnsi" w:hAnsiTheme="minorHAnsi"/>
          <w:noProof/>
          <w:sz w:val="24"/>
          <w:szCs w:val="24"/>
          <w:lang w:val="sr-Cyrl-CS"/>
        </w:rPr>
        <w:t xml:space="preserve"> у присуству овлашћених представника понуђача.</w:t>
      </w:r>
    </w:p>
    <w:p w:rsidR="001F755A" w:rsidRPr="002F75F5" w:rsidRDefault="001F755A" w:rsidP="001F755A">
      <w:pPr>
        <w:autoSpaceDE w:val="0"/>
        <w:autoSpaceDN w:val="0"/>
        <w:adjustRightInd w:val="0"/>
        <w:spacing w:after="0" w:line="240" w:lineRule="auto"/>
        <w:ind w:firstLine="720"/>
        <w:jc w:val="both"/>
        <w:rPr>
          <w:rFonts w:asciiTheme="minorHAnsi" w:hAnsiTheme="minorHAnsi"/>
          <w:kern w:val="2"/>
          <w:sz w:val="24"/>
          <w:szCs w:val="24"/>
          <w:lang w:val="sr-Cyrl-CS"/>
        </w:rPr>
      </w:pPr>
      <w:r w:rsidRPr="002F75F5">
        <w:rPr>
          <w:rFonts w:asciiTheme="minorHAnsi" w:hAnsiTheme="minorHAnsi"/>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proofErr w:type="spellStart"/>
      <w:r w:rsidRPr="002F75F5">
        <w:rPr>
          <w:rFonts w:asciiTheme="minorHAnsi" w:hAnsiTheme="minorHAnsi"/>
          <w:sz w:val="24"/>
          <w:szCs w:val="24"/>
          <w:lang w:val="sr-Cyrl-CS"/>
        </w:rPr>
        <w:t>наручулац</w:t>
      </w:r>
      <w:proofErr w:type="spellEnd"/>
      <w:r w:rsidRPr="002F75F5">
        <w:rPr>
          <w:rFonts w:asciiTheme="minorHAnsi" w:hAnsiTheme="minorHAnsi"/>
          <w:sz w:val="24"/>
          <w:szCs w:val="24"/>
          <w:lang w:val="sr-Cyrl-CS"/>
        </w:rPr>
        <w:t xml:space="preserve"> ће понуђачу предати потврду пријема понуде. У потврди о пријему наручилац ће навести датум и сат пријема понуде. </w:t>
      </w:r>
    </w:p>
    <w:p w:rsidR="001F755A" w:rsidRPr="002F75F5" w:rsidRDefault="001F755A" w:rsidP="001F755A">
      <w:pPr>
        <w:autoSpaceDE w:val="0"/>
        <w:autoSpaceDN w:val="0"/>
        <w:adjustRightInd w:val="0"/>
        <w:spacing w:after="0" w:line="240" w:lineRule="auto"/>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sidRPr="002F75F5">
        <w:rPr>
          <w:rFonts w:asciiTheme="minorHAnsi" w:hAnsiTheme="minorHAnsi"/>
          <w:sz w:val="24"/>
          <w:szCs w:val="24"/>
          <w:lang w:val="sr-Cyrl-CS"/>
        </w:rPr>
        <w:t>неблаговременом</w:t>
      </w:r>
      <w:proofErr w:type="spellEnd"/>
      <w:r w:rsidRPr="002F75F5">
        <w:rPr>
          <w:rFonts w:asciiTheme="minorHAnsi" w:hAnsiTheme="minorHAnsi"/>
          <w:sz w:val="24"/>
          <w:szCs w:val="24"/>
          <w:lang w:val="sr-Cyrl-CS"/>
        </w:rPr>
        <w:t>.</w:t>
      </w:r>
    </w:p>
    <w:p w:rsidR="001F755A" w:rsidRPr="002F75F5" w:rsidRDefault="001F755A" w:rsidP="001F755A">
      <w:pPr>
        <w:spacing w:line="240" w:lineRule="auto"/>
        <w:jc w:val="both"/>
        <w:rPr>
          <w:rFonts w:asciiTheme="minorHAnsi" w:hAnsiTheme="minorHAnsi"/>
          <w:bCs/>
          <w:sz w:val="24"/>
          <w:szCs w:val="24"/>
        </w:rPr>
      </w:pPr>
      <w:proofErr w:type="spellStart"/>
      <w:r w:rsidRPr="002F75F5">
        <w:rPr>
          <w:rFonts w:asciiTheme="minorHAnsi" w:hAnsiTheme="minorHAnsi"/>
          <w:bCs/>
          <w:sz w:val="24"/>
          <w:szCs w:val="24"/>
        </w:rPr>
        <w:t>Понуда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мора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да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садржи</w:t>
      </w:r>
      <w:proofErr w:type="spellEnd"/>
      <w:r w:rsidRPr="002F75F5">
        <w:rPr>
          <w:rFonts w:asciiTheme="minorHAnsi" w:hAnsiTheme="minorHAnsi"/>
          <w:bCs/>
          <w:sz w:val="24"/>
          <w:szCs w:val="24"/>
        </w:rPr>
        <w:t>:</w:t>
      </w:r>
    </w:p>
    <w:p w:rsidR="001F755A" w:rsidRPr="002F75F5" w:rsidRDefault="001F755A" w:rsidP="00F10ABC">
      <w:pPr>
        <w:pStyle w:val="Pasussalistom"/>
        <w:numPr>
          <w:ilvl w:val="0"/>
          <w:numId w:val="2"/>
        </w:numPr>
        <w:jc w:val="both"/>
        <w:rPr>
          <w:rFonts w:asciiTheme="minorHAnsi" w:hAnsiTheme="minorHAnsi"/>
          <w:bCs/>
          <w:i/>
          <w:iCs/>
          <w:color w:val="auto"/>
        </w:rPr>
      </w:pPr>
      <w:r w:rsidRPr="002F75F5">
        <w:rPr>
          <w:rFonts w:asciiTheme="minorHAnsi" w:eastAsia="TimesNewRomanPSMT" w:hAnsiTheme="minorHAnsi"/>
          <w:bCs/>
          <w:color w:val="auto"/>
          <w:lang w:val="sr-Cyrl-CS"/>
        </w:rPr>
        <w:t xml:space="preserve">Образац понуде ( поглавље   </w:t>
      </w:r>
      <w:r w:rsidRPr="002F75F5">
        <w:rPr>
          <w:rFonts w:asciiTheme="minorHAnsi" w:eastAsia="TimesNewRomanPSMT" w:hAnsiTheme="minorHAnsi"/>
          <w:bCs/>
          <w:color w:val="auto"/>
          <w:lang w:val="sr-Latn-CS"/>
        </w:rPr>
        <w:t xml:space="preserve">VI </w:t>
      </w:r>
      <w:r w:rsidRPr="002F75F5">
        <w:rPr>
          <w:rFonts w:asciiTheme="minorHAnsi" w:eastAsia="TimesNewRomanPSMT" w:hAnsiTheme="minorHAnsi"/>
          <w:bCs/>
          <w:color w:val="auto"/>
          <w:lang w:val="sr-Cyrl-CS"/>
        </w:rPr>
        <w:t>конкурсне документације)</w:t>
      </w:r>
    </w:p>
    <w:p w:rsidR="001F755A" w:rsidRPr="002F75F5" w:rsidRDefault="001F755A" w:rsidP="00F10ABC">
      <w:pPr>
        <w:pStyle w:val="Pasussalistom"/>
        <w:numPr>
          <w:ilvl w:val="0"/>
          <w:numId w:val="2"/>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 xml:space="preserve">Образац </w:t>
      </w:r>
      <w:r w:rsidRPr="002F75F5">
        <w:rPr>
          <w:rFonts w:asciiTheme="minorHAnsi" w:eastAsia="TimesNewRomanPSMT" w:hAnsiTheme="minorHAnsi"/>
          <w:bCs/>
          <w:color w:val="auto"/>
          <w:lang w:val="sr-Latn-CS"/>
        </w:rPr>
        <w:t xml:space="preserve">изјаве о </w:t>
      </w:r>
      <w:proofErr w:type="spellStart"/>
      <w:r w:rsidRPr="002F75F5">
        <w:rPr>
          <w:rFonts w:asciiTheme="minorHAnsi" w:eastAsia="TimesNewRomanPSMT" w:hAnsiTheme="minorHAnsi"/>
          <w:bCs/>
          <w:color w:val="auto"/>
          <w:lang w:val="sr-Latn-CS"/>
        </w:rPr>
        <w:t>испуњ</w:t>
      </w:r>
      <w:r w:rsidRPr="002F75F5">
        <w:rPr>
          <w:rFonts w:asciiTheme="minorHAnsi" w:eastAsia="TimesNewRomanPSMT" w:hAnsiTheme="minorHAnsi"/>
          <w:bCs/>
          <w:color w:val="auto"/>
          <w:lang w:val="sr-Cyrl-CS"/>
        </w:rPr>
        <w:t>авању</w:t>
      </w:r>
      <w:proofErr w:type="spellEnd"/>
      <w:r w:rsidRPr="002F75F5">
        <w:rPr>
          <w:rFonts w:asciiTheme="minorHAnsi" w:eastAsia="TimesNewRomanPSMT" w:hAnsiTheme="minorHAnsi"/>
          <w:bCs/>
          <w:color w:val="auto"/>
          <w:lang w:val="sr-Latn-CS"/>
        </w:rPr>
        <w:t xml:space="preserve"> услова из</w:t>
      </w:r>
      <w:r w:rsidRPr="002F75F5">
        <w:rPr>
          <w:rFonts w:asciiTheme="minorHAnsi" w:eastAsia="TimesNewRomanPSMT" w:hAnsiTheme="minorHAnsi"/>
          <w:bCs/>
          <w:color w:val="auto"/>
          <w:lang w:val="sr-Cyrl-CS"/>
        </w:rPr>
        <w:t xml:space="preserve"> чл. </w:t>
      </w:r>
      <w:proofErr w:type="spellStart"/>
      <w:r w:rsidRPr="002F75F5">
        <w:rPr>
          <w:rFonts w:asciiTheme="minorHAnsi" w:eastAsia="TimesNewRomanPSMT" w:hAnsiTheme="minorHAnsi"/>
          <w:bCs/>
          <w:color w:val="auto"/>
          <w:lang w:val="sr-Cyrl-CS"/>
        </w:rPr>
        <w:t>75.Закона</w:t>
      </w:r>
      <w:proofErr w:type="spellEnd"/>
      <w:r w:rsidRPr="002F75F5">
        <w:rPr>
          <w:rFonts w:asciiTheme="minorHAnsi" w:eastAsia="TimesNewRomanPSMT" w:hAnsiTheme="minorHAnsi"/>
          <w:bCs/>
          <w:color w:val="auto"/>
          <w:lang w:val="sr-Cyrl-CS"/>
        </w:rPr>
        <w:t xml:space="preserve"> ( поглавље   </w:t>
      </w:r>
      <w:r w:rsidRPr="002F75F5">
        <w:rPr>
          <w:rFonts w:asciiTheme="minorHAnsi" w:eastAsia="TimesNewRomanPSMT" w:hAnsiTheme="minorHAnsi"/>
          <w:bCs/>
          <w:color w:val="auto"/>
          <w:lang w:val="sr-Latn-CS"/>
        </w:rPr>
        <w:t xml:space="preserve">VII </w:t>
      </w:r>
      <w:r w:rsidRPr="002F75F5">
        <w:rPr>
          <w:rFonts w:asciiTheme="minorHAnsi" w:eastAsia="TimesNewRomanPSMT" w:hAnsiTheme="minorHAnsi"/>
          <w:bCs/>
          <w:color w:val="auto"/>
          <w:lang w:val="sr-Cyrl-CS"/>
        </w:rPr>
        <w:t>конкурсне документације)</w:t>
      </w:r>
    </w:p>
    <w:p w:rsidR="00E16A58" w:rsidRPr="002F75F5" w:rsidRDefault="00421FA0" w:rsidP="00F10ABC">
      <w:pPr>
        <w:pStyle w:val="Pasussalistom"/>
        <w:numPr>
          <w:ilvl w:val="0"/>
          <w:numId w:val="2"/>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Референтну листу и стандарде</w:t>
      </w:r>
      <w:r w:rsidR="00E16A58" w:rsidRPr="002F75F5">
        <w:rPr>
          <w:rFonts w:asciiTheme="minorHAnsi" w:eastAsia="TimesNewRomanPSMT" w:hAnsiTheme="minorHAnsi"/>
          <w:bCs/>
          <w:color w:val="auto"/>
          <w:lang w:val="sr-Latn-CS"/>
        </w:rPr>
        <w:t xml:space="preserve"> о </w:t>
      </w:r>
      <w:proofErr w:type="spellStart"/>
      <w:r w:rsidR="00E16A58" w:rsidRPr="002F75F5">
        <w:rPr>
          <w:rFonts w:asciiTheme="minorHAnsi" w:eastAsia="TimesNewRomanPSMT" w:hAnsiTheme="minorHAnsi"/>
          <w:bCs/>
          <w:color w:val="auto"/>
          <w:lang w:val="sr-Latn-CS"/>
        </w:rPr>
        <w:t>испуњ</w:t>
      </w:r>
      <w:r w:rsidR="00E16A58" w:rsidRPr="002F75F5">
        <w:rPr>
          <w:rFonts w:asciiTheme="minorHAnsi" w:eastAsia="TimesNewRomanPSMT" w:hAnsiTheme="minorHAnsi"/>
          <w:bCs/>
          <w:color w:val="auto"/>
          <w:lang w:val="sr-Cyrl-CS"/>
        </w:rPr>
        <w:t>авању</w:t>
      </w:r>
      <w:proofErr w:type="spellEnd"/>
      <w:r w:rsidR="00E16A58" w:rsidRPr="002F75F5">
        <w:rPr>
          <w:rFonts w:asciiTheme="minorHAnsi" w:eastAsia="TimesNewRomanPSMT" w:hAnsiTheme="minorHAnsi"/>
          <w:bCs/>
          <w:color w:val="auto"/>
          <w:lang w:val="sr-Latn-CS"/>
        </w:rPr>
        <w:t xml:space="preserve"> услова из</w:t>
      </w:r>
      <w:r w:rsidR="00E16A58" w:rsidRPr="002F75F5">
        <w:rPr>
          <w:rFonts w:asciiTheme="minorHAnsi" w:eastAsia="TimesNewRomanPSMT" w:hAnsiTheme="minorHAnsi"/>
          <w:bCs/>
          <w:color w:val="auto"/>
          <w:lang w:val="sr-Cyrl-CS"/>
        </w:rPr>
        <w:t xml:space="preserve"> чл. </w:t>
      </w:r>
      <w:proofErr w:type="spellStart"/>
      <w:r w:rsidR="00E16A58" w:rsidRPr="002F75F5">
        <w:rPr>
          <w:rFonts w:asciiTheme="minorHAnsi" w:eastAsia="TimesNewRomanPSMT" w:hAnsiTheme="minorHAnsi"/>
          <w:bCs/>
          <w:color w:val="auto"/>
          <w:lang w:val="sr-Cyrl-CS"/>
        </w:rPr>
        <w:t>76.Закона</w:t>
      </w:r>
      <w:proofErr w:type="spellEnd"/>
    </w:p>
    <w:p w:rsidR="001F755A" w:rsidRPr="002F75F5" w:rsidRDefault="001F755A" w:rsidP="00F10ABC">
      <w:pPr>
        <w:pStyle w:val="Pasussalistom"/>
        <w:numPr>
          <w:ilvl w:val="0"/>
          <w:numId w:val="8"/>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 xml:space="preserve">Образац изјаве о независној понуди ( поглавље   </w:t>
      </w:r>
      <w:r w:rsidRPr="002F75F5">
        <w:rPr>
          <w:rFonts w:asciiTheme="minorHAnsi" w:eastAsia="TimesNewRomanPSMT" w:hAnsiTheme="minorHAnsi"/>
          <w:bCs/>
          <w:color w:val="auto"/>
          <w:lang w:val="sr-Latn-CS"/>
        </w:rPr>
        <w:t>IX</w:t>
      </w:r>
      <w:r w:rsidRPr="002F75F5">
        <w:rPr>
          <w:rFonts w:asciiTheme="minorHAnsi" w:eastAsia="TimesNewRomanPSMT" w:hAnsiTheme="minorHAnsi"/>
          <w:bCs/>
          <w:color w:val="auto"/>
          <w:lang w:val="sr-Cyrl-CS"/>
        </w:rPr>
        <w:t>конкурсне документације)</w:t>
      </w:r>
    </w:p>
    <w:p w:rsidR="001F755A" w:rsidRPr="002F75F5" w:rsidRDefault="001F755A" w:rsidP="00F10ABC">
      <w:pPr>
        <w:pStyle w:val="Pasussalistom"/>
        <w:numPr>
          <w:ilvl w:val="0"/>
          <w:numId w:val="8"/>
        </w:numPr>
        <w:jc w:val="both"/>
        <w:rPr>
          <w:rFonts w:asciiTheme="minorHAnsi" w:hAnsiTheme="minorHAnsi"/>
          <w:bCs/>
          <w:i/>
          <w:iCs/>
          <w:color w:val="auto"/>
          <w:lang w:val="sr-Cyrl-CS"/>
        </w:rPr>
      </w:pPr>
      <w:r w:rsidRPr="002F75F5">
        <w:rPr>
          <w:rFonts w:asciiTheme="minorHAnsi" w:eastAsia="TimesNewRomanPSMT" w:hAnsiTheme="minorHAnsi"/>
          <w:bCs/>
          <w:color w:val="auto"/>
          <w:lang w:val="sr-Cyrl-CS"/>
        </w:rPr>
        <w:t xml:space="preserve">Модел уговора( поглавље   </w:t>
      </w:r>
      <w:r w:rsidRPr="002F75F5">
        <w:rPr>
          <w:rFonts w:asciiTheme="minorHAnsi" w:eastAsia="TimesNewRomanPSMT" w:hAnsiTheme="minorHAnsi"/>
          <w:bCs/>
          <w:color w:val="auto"/>
          <w:lang w:val="sr-Latn-CS"/>
        </w:rPr>
        <w:t>X</w:t>
      </w:r>
      <w:r w:rsidR="00421FA0" w:rsidRPr="002F75F5">
        <w:rPr>
          <w:rFonts w:asciiTheme="minorHAnsi" w:eastAsia="TimesNewRomanPSMT" w:hAnsiTheme="minorHAnsi"/>
          <w:bCs/>
          <w:color w:val="auto"/>
        </w:rPr>
        <w:t xml:space="preserve"> </w:t>
      </w:r>
      <w:r w:rsidRPr="002F75F5">
        <w:rPr>
          <w:rFonts w:asciiTheme="minorHAnsi" w:eastAsia="TimesNewRomanPSMT" w:hAnsiTheme="minorHAnsi"/>
          <w:bCs/>
          <w:color w:val="auto"/>
          <w:lang w:val="sr-Cyrl-CS"/>
        </w:rPr>
        <w:t>конкурсне документације)</w:t>
      </w:r>
    </w:p>
    <w:p w:rsidR="001F755A" w:rsidRPr="002F75F5" w:rsidRDefault="001F755A" w:rsidP="001F755A">
      <w:pPr>
        <w:pStyle w:val="Pasussalistom"/>
        <w:jc w:val="both"/>
        <w:rPr>
          <w:rFonts w:asciiTheme="minorHAnsi" w:hAnsiTheme="minorHAnsi"/>
          <w:b/>
          <w:bCs/>
          <w:i/>
          <w:iCs/>
          <w:color w:val="FF0000"/>
          <w:lang w:val="sr-Cyrl-CS"/>
        </w:rPr>
      </w:pPr>
    </w:p>
    <w:p w:rsidR="001F755A" w:rsidRPr="002F75F5" w:rsidRDefault="001F755A" w:rsidP="001F755A">
      <w:pPr>
        <w:ind w:firstLine="708"/>
        <w:jc w:val="both"/>
        <w:rPr>
          <w:rFonts w:asciiTheme="minorHAnsi" w:hAnsiTheme="minorHAnsi"/>
          <w:b/>
          <w:bCs/>
          <w:iCs/>
          <w:sz w:val="24"/>
          <w:szCs w:val="24"/>
          <w:lang w:val="sr-Cyrl-CS"/>
        </w:rPr>
      </w:pPr>
      <w:r w:rsidRPr="002F75F5">
        <w:rPr>
          <w:rFonts w:asciiTheme="minorHAnsi" w:hAnsiTheme="minorHAnsi"/>
          <w:b/>
          <w:sz w:val="24"/>
          <w:szCs w:val="24"/>
          <w:lang w:val="sr-Cyrl-CS"/>
        </w:rPr>
        <w:lastRenderedPageBreak/>
        <w:t>Сви обрасци и модел уговора који су саставни део понуде попуњавају се потписују од стране овлашћеног лица понуђача и оверавају печатом.</w:t>
      </w: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Уколико понуђачи подносе заједничку понуду, обрасце дате у конкурсној документацији могу попунити, потписати и печатом оверити сви понуђачи из групе понуђача или група понуђача може одредити једног понуђача из групе који ће у име групе попунити, потписати и печатом оверити обрасце дате у конкурсној документацији, изузев образаца који подразумевају давање изјаве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изјаве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F755A" w:rsidRPr="002F75F5" w:rsidRDefault="001F755A" w:rsidP="001F755A">
      <w:pPr>
        <w:spacing w:after="0"/>
        <w:jc w:val="both"/>
        <w:rPr>
          <w:rFonts w:asciiTheme="minorHAnsi" w:hAnsiTheme="minorHAnsi"/>
          <w:b/>
          <w:bCs/>
          <w:iCs/>
          <w:sz w:val="24"/>
          <w:szCs w:val="24"/>
          <w:lang w:val="sr-Cyrl-CS"/>
        </w:rPr>
      </w:pPr>
      <w:r w:rsidRPr="002F75F5">
        <w:rPr>
          <w:rFonts w:asciiTheme="minorHAnsi" w:hAnsiTheme="minorHAnsi"/>
          <w:b/>
          <w:iCs/>
          <w:sz w:val="24"/>
          <w:szCs w:val="24"/>
          <w:lang w:val="sr-Cyrl-CS"/>
        </w:rPr>
        <w:t>3.</w:t>
      </w:r>
      <w:r w:rsidRPr="002F75F5">
        <w:rPr>
          <w:rFonts w:asciiTheme="minorHAnsi" w:hAnsiTheme="minorHAnsi"/>
          <w:b/>
          <w:bCs/>
          <w:iCs/>
          <w:sz w:val="24"/>
          <w:szCs w:val="24"/>
          <w:lang w:val="sr-Cyrl-CS"/>
        </w:rPr>
        <w:t xml:space="preserve"> ПАРТИЈЕ</w:t>
      </w:r>
    </w:p>
    <w:p w:rsidR="001F755A" w:rsidRPr="002F75F5" w:rsidRDefault="001F755A" w:rsidP="001F755A">
      <w:pPr>
        <w:spacing w:after="0"/>
        <w:ind w:firstLine="708"/>
        <w:jc w:val="both"/>
        <w:rPr>
          <w:rFonts w:asciiTheme="minorHAnsi" w:hAnsiTheme="minorHAnsi"/>
          <w:bCs/>
          <w:iCs/>
          <w:sz w:val="24"/>
          <w:szCs w:val="24"/>
          <w:lang w:val="sr-Cyrl-CS"/>
        </w:rPr>
      </w:pPr>
      <w:r w:rsidRPr="002F75F5">
        <w:rPr>
          <w:rFonts w:asciiTheme="minorHAnsi" w:hAnsiTheme="minorHAnsi"/>
          <w:bCs/>
          <w:iCs/>
          <w:sz w:val="24"/>
          <w:szCs w:val="24"/>
          <w:lang w:val="sr-Cyrl-CS"/>
        </w:rPr>
        <w:t>Предмет јавне набавке није обликован по партијама</w:t>
      </w:r>
    </w:p>
    <w:p w:rsidR="001F755A" w:rsidRPr="002F75F5" w:rsidRDefault="001F755A" w:rsidP="001F755A">
      <w:pPr>
        <w:spacing w:after="0"/>
        <w:ind w:firstLine="708"/>
        <w:jc w:val="both"/>
        <w:rPr>
          <w:rFonts w:asciiTheme="minorHAnsi" w:hAnsiTheme="minorHAnsi"/>
          <w:bCs/>
          <w:iCs/>
          <w:sz w:val="24"/>
          <w:szCs w:val="24"/>
          <w:lang w:val="sr-Cyrl-CS"/>
        </w:rPr>
      </w:pPr>
    </w:p>
    <w:p w:rsidR="001F755A" w:rsidRPr="002F75F5" w:rsidRDefault="001F755A" w:rsidP="001F755A">
      <w:pPr>
        <w:spacing w:after="0"/>
        <w:jc w:val="both"/>
        <w:rPr>
          <w:rFonts w:asciiTheme="minorHAnsi" w:hAnsiTheme="minorHAnsi"/>
          <w:b/>
          <w:bCs/>
          <w:iCs/>
          <w:sz w:val="24"/>
          <w:szCs w:val="24"/>
          <w:lang w:val="sr-Cyrl-CS"/>
        </w:rPr>
      </w:pPr>
      <w:r w:rsidRPr="002F75F5">
        <w:rPr>
          <w:rFonts w:asciiTheme="minorHAnsi" w:hAnsiTheme="minorHAnsi"/>
          <w:b/>
          <w:iCs/>
          <w:sz w:val="24"/>
          <w:szCs w:val="24"/>
          <w:lang w:val="sr-Cyrl-CS"/>
        </w:rPr>
        <w:t>4.</w:t>
      </w:r>
      <w:r w:rsidRPr="002F75F5">
        <w:rPr>
          <w:rFonts w:asciiTheme="minorHAnsi" w:hAnsiTheme="minorHAnsi"/>
          <w:b/>
          <w:bCs/>
          <w:iCs/>
          <w:sz w:val="24"/>
          <w:szCs w:val="24"/>
          <w:lang w:val="sr-Cyrl-CS"/>
        </w:rPr>
        <w:t xml:space="preserve">  ПОНУДА СА ВАРИЈАНТАМА</w:t>
      </w:r>
    </w:p>
    <w:p w:rsidR="001F755A" w:rsidRPr="002F75F5" w:rsidRDefault="001F755A" w:rsidP="001F755A">
      <w:pPr>
        <w:spacing w:after="0"/>
        <w:ind w:firstLine="708"/>
        <w:jc w:val="both"/>
        <w:rPr>
          <w:rFonts w:asciiTheme="minorHAnsi" w:hAnsiTheme="minorHAnsi"/>
          <w:bCs/>
          <w:iCs/>
          <w:sz w:val="24"/>
          <w:szCs w:val="24"/>
          <w:lang w:val="sr-Cyrl-CS"/>
        </w:rPr>
      </w:pPr>
      <w:r w:rsidRPr="002F75F5">
        <w:rPr>
          <w:rFonts w:asciiTheme="minorHAnsi" w:hAnsiTheme="minorHAnsi"/>
          <w:bCs/>
          <w:iCs/>
          <w:sz w:val="24"/>
          <w:szCs w:val="24"/>
          <w:lang w:val="sr-Cyrl-CS"/>
        </w:rPr>
        <w:t>Подношење понуде са варијантама није дозвољено.</w:t>
      </w:r>
    </w:p>
    <w:p w:rsidR="001F755A" w:rsidRPr="002F75F5" w:rsidRDefault="001F755A" w:rsidP="001F755A">
      <w:pPr>
        <w:spacing w:after="0"/>
        <w:ind w:firstLine="708"/>
        <w:jc w:val="both"/>
        <w:rPr>
          <w:rFonts w:asciiTheme="minorHAnsi" w:hAnsiTheme="minorHAnsi"/>
          <w:bCs/>
          <w:iCs/>
          <w:sz w:val="24"/>
          <w:szCs w:val="24"/>
          <w:lang w:val="sr-Cyrl-CS"/>
        </w:rPr>
      </w:pPr>
    </w:p>
    <w:p w:rsidR="001F755A" w:rsidRPr="002F75F5" w:rsidRDefault="001F755A" w:rsidP="001F755A">
      <w:pPr>
        <w:spacing w:after="0"/>
        <w:jc w:val="both"/>
        <w:rPr>
          <w:rFonts w:asciiTheme="minorHAnsi" w:hAnsiTheme="minorHAnsi"/>
          <w:sz w:val="24"/>
          <w:szCs w:val="24"/>
          <w:lang w:val="sr-Cyrl-CS"/>
        </w:rPr>
      </w:pPr>
      <w:r w:rsidRPr="002F75F5">
        <w:rPr>
          <w:rFonts w:asciiTheme="minorHAnsi" w:hAnsiTheme="minorHAnsi"/>
          <w:b/>
          <w:bCs/>
          <w:iCs/>
          <w:sz w:val="24"/>
          <w:szCs w:val="24"/>
          <w:lang w:val="sr-Cyrl-CS"/>
        </w:rPr>
        <w:t xml:space="preserve">5. </w:t>
      </w:r>
      <w:r w:rsidRPr="002F75F5">
        <w:rPr>
          <w:rFonts w:asciiTheme="minorHAnsi" w:hAnsiTheme="minorHAnsi"/>
          <w:b/>
          <w:iCs/>
          <w:sz w:val="24"/>
          <w:szCs w:val="24"/>
          <w:lang w:val="sr-Cyrl-CS"/>
        </w:rPr>
        <w:t>НАЧИН ИЗМЕНЕ, ДОПУНЕ И ОПОЗИВА ПОНУДЕ</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1F755A" w:rsidRPr="002F75F5" w:rsidRDefault="001F755A" w:rsidP="001F755A">
      <w:pPr>
        <w:spacing w:after="0"/>
        <w:ind w:firstLine="720"/>
        <w:jc w:val="both"/>
        <w:rPr>
          <w:rFonts w:asciiTheme="minorHAnsi" w:hAnsiTheme="minorHAnsi"/>
          <w:bCs/>
          <w:iCs/>
          <w:sz w:val="24"/>
          <w:szCs w:val="24"/>
          <w:lang w:val="sr-Cyrl-CS"/>
        </w:rPr>
      </w:pPr>
      <w:r w:rsidRPr="002F75F5">
        <w:rPr>
          <w:rFonts w:asciiTheme="minorHAnsi" w:hAnsiTheme="minorHAnsi"/>
          <w:sz w:val="24"/>
          <w:szCs w:val="24"/>
          <w:lang w:val="sr-Cyrl-CS"/>
        </w:rPr>
        <w:t xml:space="preserve">Понуђач је дужан да јасно назначи који део понуде мења односно која документа накнадно доставља. </w:t>
      </w:r>
    </w:p>
    <w:p w:rsidR="00467798" w:rsidRPr="002F75F5" w:rsidRDefault="001F755A" w:rsidP="001F755A">
      <w:pPr>
        <w:spacing w:after="0"/>
        <w:ind w:firstLine="720"/>
        <w:jc w:val="both"/>
        <w:rPr>
          <w:rFonts w:asciiTheme="minorHAnsi" w:hAnsiTheme="minorHAnsi"/>
          <w:bCs/>
          <w:iCs/>
          <w:sz w:val="24"/>
          <w:szCs w:val="24"/>
          <w:lang w:val="sr-Cyrl-CS"/>
        </w:rPr>
      </w:pPr>
      <w:r w:rsidRPr="002F75F5">
        <w:rPr>
          <w:rFonts w:asciiTheme="minorHAnsi" w:hAnsiTheme="minorHAnsi"/>
          <w:bCs/>
          <w:iCs/>
          <w:sz w:val="24"/>
          <w:szCs w:val="24"/>
          <w:lang w:val="sr-Cyrl-CS"/>
        </w:rPr>
        <w:t xml:space="preserve">Измену, допуну или опозив понуде треба доставити на адресу: </w:t>
      </w:r>
    </w:p>
    <w:p w:rsidR="00467798" w:rsidRPr="002F75F5" w:rsidRDefault="007D48F5" w:rsidP="00467798">
      <w:pPr>
        <w:spacing w:before="11" w:after="0" w:line="277" w:lineRule="auto"/>
        <w:ind w:left="833" w:right="70"/>
        <w:rPr>
          <w:rFonts w:asciiTheme="minorHAnsi" w:hAnsiTheme="minorHAnsi"/>
        </w:rPr>
      </w:pPr>
      <w:proofErr w:type="gramStart"/>
      <w:r w:rsidRPr="002F75F5">
        <w:rPr>
          <w:rFonts w:asciiTheme="minorHAnsi" w:hAnsiTheme="minorHAnsi"/>
          <w:b/>
          <w:spacing w:val="-1"/>
        </w:rPr>
        <w:t>ОШ „</w:t>
      </w:r>
      <w:r w:rsidRPr="002F75F5">
        <w:rPr>
          <w:rFonts w:asciiTheme="minorHAnsi" w:hAnsiTheme="minorHAnsi"/>
          <w:b/>
          <w:spacing w:val="-1"/>
          <w:lang w:val="sr-Cyrl-RS"/>
        </w:rPr>
        <w:t>Десанка Максимовић</w:t>
      </w:r>
      <w:r w:rsidR="00467798" w:rsidRPr="002F75F5">
        <w:rPr>
          <w:rFonts w:asciiTheme="minorHAnsi" w:hAnsiTheme="minorHAnsi"/>
          <w:b/>
          <w:spacing w:val="-1"/>
        </w:rPr>
        <w:t>“</w:t>
      </w:r>
      <w:r w:rsidR="00467798" w:rsidRPr="002F75F5">
        <w:rPr>
          <w:rFonts w:asciiTheme="minorHAnsi" w:hAnsiTheme="minorHAnsi"/>
          <w:b/>
        </w:rPr>
        <w:t>,</w:t>
      </w:r>
      <w:r w:rsidR="00467798" w:rsidRPr="002F75F5">
        <w:rPr>
          <w:rFonts w:asciiTheme="minorHAnsi" w:hAnsiTheme="minorHAnsi"/>
          <w:b/>
          <w:spacing w:val="19"/>
        </w:rPr>
        <w:t xml:space="preserve"> </w:t>
      </w:r>
      <w:proofErr w:type="spellStart"/>
      <w:r w:rsidR="00467798" w:rsidRPr="002F75F5">
        <w:rPr>
          <w:rFonts w:asciiTheme="minorHAnsi" w:hAnsiTheme="minorHAnsi"/>
          <w:b/>
        </w:rPr>
        <w:t>у</w:t>
      </w:r>
      <w:r w:rsidR="00467798" w:rsidRPr="002F75F5">
        <w:rPr>
          <w:rFonts w:asciiTheme="minorHAnsi" w:hAnsiTheme="minorHAnsi"/>
          <w:b/>
          <w:spacing w:val="1"/>
        </w:rPr>
        <w:t>л</w:t>
      </w:r>
      <w:r w:rsidR="00467798" w:rsidRPr="002F75F5">
        <w:rPr>
          <w:rFonts w:asciiTheme="minorHAnsi" w:hAnsiTheme="minorHAnsi"/>
          <w:b/>
          <w:spacing w:val="-2"/>
        </w:rPr>
        <w:t>и</w:t>
      </w:r>
      <w:r w:rsidR="00467798" w:rsidRPr="002F75F5">
        <w:rPr>
          <w:rFonts w:asciiTheme="minorHAnsi" w:hAnsiTheme="minorHAnsi"/>
          <w:b/>
          <w:spacing w:val="2"/>
        </w:rPr>
        <w:t>ц</w:t>
      </w:r>
      <w:r w:rsidR="00467798" w:rsidRPr="002F75F5">
        <w:rPr>
          <w:rFonts w:asciiTheme="minorHAnsi" w:hAnsiTheme="minorHAnsi"/>
          <w:b/>
        </w:rPr>
        <w:t>а</w:t>
      </w:r>
      <w:proofErr w:type="spellEnd"/>
      <w:r w:rsidR="00467798" w:rsidRPr="002F75F5">
        <w:rPr>
          <w:rFonts w:asciiTheme="minorHAnsi" w:hAnsiTheme="minorHAnsi"/>
          <w:b/>
          <w:spacing w:val="12"/>
        </w:rPr>
        <w:t xml:space="preserve"> </w:t>
      </w:r>
      <w:proofErr w:type="spellStart"/>
      <w:r w:rsidRPr="002F75F5">
        <w:rPr>
          <w:rFonts w:asciiTheme="minorHAnsi" w:hAnsiTheme="minorHAnsi"/>
          <w:b/>
          <w:spacing w:val="5"/>
          <w:lang w:val="sr-Cyrl-RS"/>
        </w:rPr>
        <w:t>6.личке</w:t>
      </w:r>
      <w:proofErr w:type="spellEnd"/>
      <w:r w:rsidRPr="002F75F5">
        <w:rPr>
          <w:rFonts w:asciiTheme="minorHAnsi" w:hAnsiTheme="minorHAnsi"/>
          <w:b/>
          <w:spacing w:val="5"/>
          <w:lang w:val="sr-Cyrl-RS"/>
        </w:rPr>
        <w:t xml:space="preserve"> дивизије</w:t>
      </w:r>
      <w:r w:rsidR="00467798" w:rsidRPr="002F75F5">
        <w:rPr>
          <w:rFonts w:asciiTheme="minorHAnsi" w:hAnsiTheme="minorHAnsi"/>
          <w:b/>
          <w:spacing w:val="5"/>
        </w:rPr>
        <w:t xml:space="preserve"> </w:t>
      </w:r>
      <w:proofErr w:type="spellStart"/>
      <w:r w:rsidR="00467798" w:rsidRPr="002F75F5">
        <w:rPr>
          <w:rFonts w:asciiTheme="minorHAnsi" w:hAnsiTheme="minorHAnsi"/>
          <w:b/>
        </w:rPr>
        <w:t>б</w:t>
      </w:r>
      <w:r w:rsidR="00467798" w:rsidRPr="002F75F5">
        <w:rPr>
          <w:rFonts w:asciiTheme="minorHAnsi" w:hAnsiTheme="minorHAnsi"/>
          <w:b/>
          <w:spacing w:val="-3"/>
        </w:rPr>
        <w:t>р</w:t>
      </w:r>
      <w:proofErr w:type="spellEnd"/>
      <w:r w:rsidR="00467798" w:rsidRPr="002F75F5">
        <w:rPr>
          <w:rFonts w:asciiTheme="minorHAnsi" w:hAnsiTheme="minorHAnsi"/>
          <w:b/>
        </w:rPr>
        <w:t>.</w:t>
      </w:r>
      <w:proofErr w:type="gramEnd"/>
      <w:r w:rsidR="00467798" w:rsidRPr="002F75F5">
        <w:rPr>
          <w:rFonts w:asciiTheme="minorHAnsi" w:hAnsiTheme="minorHAnsi"/>
          <w:b/>
          <w:spacing w:val="19"/>
        </w:rPr>
        <w:t xml:space="preserve"> </w:t>
      </w:r>
      <w:r w:rsidRPr="002F75F5">
        <w:rPr>
          <w:rFonts w:asciiTheme="minorHAnsi" w:hAnsiTheme="minorHAnsi"/>
          <w:b/>
          <w:lang w:val="sr-Cyrl-RS"/>
        </w:rPr>
        <w:t>32</w:t>
      </w:r>
      <w:r w:rsidR="00467798" w:rsidRPr="002F75F5">
        <w:rPr>
          <w:rFonts w:asciiTheme="minorHAnsi" w:hAnsiTheme="minorHAnsi"/>
          <w:b/>
        </w:rPr>
        <w:t>,</w:t>
      </w:r>
      <w:r w:rsidR="00467798" w:rsidRPr="002F75F5">
        <w:rPr>
          <w:rFonts w:asciiTheme="minorHAnsi" w:hAnsiTheme="minorHAnsi"/>
          <w:b/>
          <w:spacing w:val="19"/>
        </w:rPr>
        <w:t xml:space="preserve"> </w:t>
      </w:r>
      <w:r w:rsidRPr="002F75F5">
        <w:rPr>
          <w:rFonts w:asciiTheme="minorHAnsi" w:hAnsiTheme="minorHAnsi"/>
          <w:b/>
        </w:rPr>
        <w:t>1</w:t>
      </w:r>
      <w:r w:rsidRPr="002F75F5">
        <w:rPr>
          <w:rFonts w:asciiTheme="minorHAnsi" w:hAnsiTheme="minorHAnsi"/>
          <w:b/>
          <w:lang w:val="sr-Cyrl-RS"/>
        </w:rPr>
        <w:t>2000</w:t>
      </w:r>
      <w:r w:rsidR="00467798" w:rsidRPr="002F75F5">
        <w:rPr>
          <w:rFonts w:asciiTheme="minorHAnsi" w:hAnsiTheme="minorHAnsi"/>
          <w:b/>
          <w:spacing w:val="17"/>
        </w:rPr>
        <w:t xml:space="preserve"> </w:t>
      </w:r>
      <w:r w:rsidR="00467798" w:rsidRPr="002F75F5">
        <w:rPr>
          <w:rFonts w:asciiTheme="minorHAnsi" w:hAnsiTheme="minorHAnsi"/>
          <w:b/>
        </w:rPr>
        <w:t>,</w:t>
      </w:r>
      <w:r w:rsidR="00467798" w:rsidRPr="002F75F5">
        <w:rPr>
          <w:rFonts w:asciiTheme="minorHAnsi" w:hAnsiTheme="minorHAnsi"/>
          <w:b/>
          <w:spacing w:val="20"/>
        </w:rPr>
        <w:t xml:space="preserve"> </w:t>
      </w:r>
      <w:proofErr w:type="spellStart"/>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r w:rsidR="00467798" w:rsidRPr="002F75F5">
        <w:rPr>
          <w:rFonts w:asciiTheme="minorHAnsi" w:hAnsiTheme="minorHAnsi"/>
          <w:b/>
          <w:spacing w:val="2"/>
        </w:rPr>
        <w:t>и</w:t>
      </w:r>
      <w:r w:rsidR="00467798" w:rsidRPr="002F75F5">
        <w:rPr>
          <w:rFonts w:asciiTheme="minorHAnsi" w:hAnsiTheme="minorHAnsi"/>
          <w:b/>
          <w:spacing w:val="-2"/>
        </w:rPr>
        <w:t>с</w:t>
      </w:r>
      <w:r w:rsidR="00467798" w:rsidRPr="002F75F5">
        <w:rPr>
          <w:rFonts w:asciiTheme="minorHAnsi" w:hAnsiTheme="minorHAnsi"/>
          <w:b/>
          <w:spacing w:val="2"/>
        </w:rPr>
        <w:t>и</w:t>
      </w:r>
      <w:r w:rsidR="00467798" w:rsidRPr="002F75F5">
        <w:rPr>
          <w:rFonts w:asciiTheme="minorHAnsi" w:hAnsiTheme="minorHAnsi"/>
          <w:b/>
          <w:spacing w:val="-1"/>
        </w:rPr>
        <w:t>ј</w:t>
      </w:r>
      <w:r w:rsidR="00467798" w:rsidRPr="002F75F5">
        <w:rPr>
          <w:rFonts w:asciiTheme="minorHAnsi" w:hAnsiTheme="minorHAnsi"/>
          <w:b/>
        </w:rPr>
        <w:t>а</w:t>
      </w:r>
      <w:proofErr w:type="spellEnd"/>
      <w:r w:rsidR="00467798" w:rsidRPr="002F75F5">
        <w:rPr>
          <w:rFonts w:asciiTheme="minorHAnsi" w:hAnsiTheme="minorHAnsi"/>
          <w:b/>
        </w:rPr>
        <w:t xml:space="preserve"> </w:t>
      </w:r>
      <w:proofErr w:type="spellStart"/>
      <w:r w:rsidR="00467798" w:rsidRPr="002F75F5">
        <w:rPr>
          <w:rFonts w:asciiTheme="minorHAnsi" w:hAnsiTheme="minorHAnsi"/>
          <w:b/>
          <w:spacing w:val="-2"/>
        </w:rPr>
        <w:t>з</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3"/>
        </w:rPr>
        <w:t>ј</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н</w:t>
      </w:r>
      <w:r w:rsidR="00467798" w:rsidRPr="002F75F5">
        <w:rPr>
          <w:rFonts w:asciiTheme="minorHAnsi" w:hAnsiTheme="minorHAnsi"/>
          <w:b/>
        </w:rPr>
        <w:t>у</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rPr>
        <w:t>б</w:t>
      </w:r>
      <w:r w:rsidR="00467798" w:rsidRPr="002F75F5">
        <w:rPr>
          <w:rFonts w:asciiTheme="minorHAnsi" w:hAnsiTheme="minorHAnsi"/>
          <w:b/>
          <w:spacing w:val="-5"/>
        </w:rPr>
        <w:t>а</w:t>
      </w:r>
      <w:r w:rsidR="00467798" w:rsidRPr="002F75F5">
        <w:rPr>
          <w:rFonts w:asciiTheme="minorHAnsi" w:hAnsiTheme="minorHAnsi"/>
          <w:b/>
          <w:spacing w:val="1"/>
        </w:rPr>
        <w:t>в</w:t>
      </w:r>
      <w:r w:rsidR="00467798" w:rsidRPr="002F75F5">
        <w:rPr>
          <w:rFonts w:asciiTheme="minorHAnsi" w:hAnsiTheme="minorHAnsi"/>
          <w:b/>
          <w:spacing w:val="2"/>
        </w:rPr>
        <w:t>к</w:t>
      </w:r>
      <w:r w:rsidR="00467798" w:rsidRPr="002F75F5">
        <w:rPr>
          <w:rFonts w:asciiTheme="minorHAnsi" w:hAnsiTheme="minorHAnsi"/>
          <w:b/>
        </w:rPr>
        <w:t>у</w:t>
      </w:r>
      <w:proofErr w:type="spellEnd"/>
      <w:r w:rsidR="00467798" w:rsidRPr="002F75F5">
        <w:rPr>
          <w:rFonts w:asciiTheme="minorHAnsi" w:hAnsiTheme="minorHAnsi"/>
          <w:b/>
        </w:rPr>
        <w:t>,</w:t>
      </w:r>
      <w:r w:rsidR="00467798" w:rsidRPr="002F75F5">
        <w:rPr>
          <w:rFonts w:asciiTheme="minorHAnsi" w:hAnsiTheme="minorHAnsi"/>
          <w:b/>
          <w:spacing w:val="5"/>
        </w:rPr>
        <w:t xml:space="preserve"> </w:t>
      </w:r>
      <w:proofErr w:type="spellStart"/>
      <w:r w:rsidR="00467798" w:rsidRPr="002F75F5">
        <w:rPr>
          <w:rFonts w:asciiTheme="minorHAnsi" w:hAnsiTheme="minorHAnsi"/>
          <w:b/>
          <w:spacing w:val="-2"/>
        </w:rPr>
        <w:t>с</w:t>
      </w:r>
      <w:r w:rsidR="00467798" w:rsidRPr="002F75F5">
        <w:rPr>
          <w:rFonts w:asciiTheme="minorHAnsi" w:hAnsiTheme="minorHAnsi"/>
          <w:b/>
        </w:rPr>
        <w:t>а</w:t>
      </w:r>
      <w:proofErr w:type="spellEnd"/>
      <w:r w:rsidR="00467798" w:rsidRPr="002F75F5">
        <w:rPr>
          <w:rFonts w:asciiTheme="minorHAnsi" w:hAnsiTheme="minorHAnsi"/>
          <w:b/>
          <w:spacing w:val="-2"/>
        </w:rPr>
        <w:t xml:space="preserve"> </w:t>
      </w:r>
      <w:proofErr w:type="spellStart"/>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з</w:t>
      </w:r>
      <w:r w:rsidR="00467798" w:rsidRPr="002F75F5">
        <w:rPr>
          <w:rFonts w:asciiTheme="minorHAnsi" w:hAnsiTheme="minorHAnsi"/>
          <w:b/>
          <w:spacing w:val="2"/>
        </w:rPr>
        <w:t>н</w:t>
      </w:r>
      <w:r w:rsidR="00467798" w:rsidRPr="002F75F5">
        <w:rPr>
          <w:rFonts w:asciiTheme="minorHAnsi" w:hAnsiTheme="minorHAnsi"/>
          <w:b/>
          <w:spacing w:val="-5"/>
        </w:rPr>
        <w:t>а</w:t>
      </w:r>
      <w:r w:rsidR="00467798" w:rsidRPr="002F75F5">
        <w:rPr>
          <w:rFonts w:asciiTheme="minorHAnsi" w:hAnsiTheme="minorHAnsi"/>
          <w:b/>
          <w:spacing w:val="2"/>
        </w:rPr>
        <w:t>к</w:t>
      </w:r>
      <w:r w:rsidR="00467798" w:rsidRPr="002F75F5">
        <w:rPr>
          <w:rFonts w:asciiTheme="minorHAnsi" w:hAnsiTheme="minorHAnsi"/>
          <w:b/>
        </w:rPr>
        <w:t>о</w:t>
      </w:r>
      <w:r w:rsidR="00467798" w:rsidRPr="002F75F5">
        <w:rPr>
          <w:rFonts w:asciiTheme="minorHAnsi" w:hAnsiTheme="minorHAnsi"/>
          <w:b/>
          <w:spacing w:val="-1"/>
        </w:rPr>
        <w:t>м</w:t>
      </w:r>
      <w:proofErr w:type="spellEnd"/>
      <w:r w:rsidR="00467798" w:rsidRPr="002F75F5">
        <w:rPr>
          <w:rFonts w:asciiTheme="minorHAnsi" w:hAnsiTheme="minorHAnsi"/>
          <w:b/>
        </w:rPr>
        <w:t>:</w:t>
      </w:r>
    </w:p>
    <w:p w:rsidR="001F755A" w:rsidRPr="002F75F5" w:rsidRDefault="001F755A" w:rsidP="001F755A">
      <w:pPr>
        <w:spacing w:after="0"/>
        <w:ind w:firstLine="720"/>
        <w:jc w:val="both"/>
        <w:rPr>
          <w:rFonts w:asciiTheme="minorHAnsi" w:hAnsiTheme="minorHAnsi"/>
          <w:bCs/>
          <w:iCs/>
          <w:sz w:val="24"/>
          <w:szCs w:val="24"/>
          <w:lang w:val="sr-Cyrl-CS"/>
        </w:rPr>
      </w:pPr>
      <w:r w:rsidRPr="002F75F5">
        <w:rPr>
          <w:rFonts w:asciiTheme="minorHAnsi" w:hAnsiTheme="minorHAnsi"/>
          <w:bCs/>
          <w:iCs/>
          <w:sz w:val="24"/>
          <w:szCs w:val="24"/>
          <w:lang w:val="sr-Cyrl-CS"/>
        </w:rPr>
        <w:t>:</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„Измена понуде</w:t>
      </w:r>
      <w:r w:rsidRPr="002F75F5">
        <w:rPr>
          <w:rFonts w:asciiTheme="minorHAnsi" w:eastAsia="TimesNewRomanPS-BoldMT" w:hAnsiTheme="minorHAnsi"/>
          <w:b/>
          <w:bCs/>
          <w:i/>
          <w:lang w:val="sr-Cyrl-CS"/>
        </w:rPr>
        <w:t xml:space="preserve"> за јавну набавку</w:t>
      </w:r>
      <w:r w:rsidR="00422FE4">
        <w:rPr>
          <w:rFonts w:asciiTheme="minorHAnsi" w:hAnsiTheme="minorHAnsi"/>
          <w:b/>
          <w:i/>
          <w:lang w:val="sr-Cyrl-CS"/>
        </w:rPr>
        <w:t xml:space="preserve"> радова</w:t>
      </w:r>
      <w:r w:rsidRPr="002F75F5">
        <w:rPr>
          <w:rFonts w:asciiTheme="minorHAnsi" w:hAnsiTheme="minorHAnsi"/>
          <w:b/>
          <w:i/>
          <w:lang w:val="sr-Cyrl-CS"/>
        </w:rPr>
        <w:t xml:space="preserve"> </w:t>
      </w:r>
      <w:r w:rsidR="00501E1F">
        <w:rPr>
          <w:rFonts w:asciiTheme="minorHAnsi" w:hAnsiTheme="minorHAnsi"/>
          <w:b/>
          <w:i/>
          <w:lang w:val="sr-Cyrl-CS"/>
        </w:rPr>
        <w:t>на санацији подова учионица</w:t>
      </w:r>
      <w:r w:rsidR="00A021DC">
        <w:rPr>
          <w:rFonts w:asciiTheme="minorHAnsi" w:hAnsiTheme="minorHAnsi"/>
          <w:b/>
          <w:i/>
          <w:lang w:val="sr-Cyrl-CS"/>
        </w:rPr>
        <w:t xml:space="preserve"> у</w:t>
      </w:r>
      <w:r w:rsidR="00422FE4">
        <w:rPr>
          <w:rFonts w:asciiTheme="minorHAnsi" w:hAnsiTheme="minorHAnsi"/>
          <w:b/>
          <w:i/>
          <w:lang w:val="sr-Cyrl-CS"/>
        </w:rPr>
        <w:t xml:space="preserve"> ОШ „Десанка Максимовић“ у Пожаревцу</w:t>
      </w:r>
      <w:r w:rsidRPr="002F75F5">
        <w:rPr>
          <w:rFonts w:asciiTheme="minorHAnsi" w:hAnsiTheme="minorHAnsi"/>
          <w:b/>
          <w:i/>
          <w:lang w:val="sr-Cyrl-CS"/>
        </w:rPr>
        <w:t>,</w:t>
      </w:r>
      <w:r w:rsidRPr="002F75F5">
        <w:rPr>
          <w:rFonts w:asciiTheme="minorHAnsi" w:eastAsia="TimesNewRomanPS-BoldMT" w:hAnsiTheme="minorHAnsi"/>
          <w:b/>
          <w:bCs/>
          <w:i/>
          <w:lang w:val="sr-Cyrl-CS"/>
        </w:rPr>
        <w:t xml:space="preserve">ЈН </w:t>
      </w:r>
      <w:proofErr w:type="spellStart"/>
      <w:r w:rsidRPr="002F75F5">
        <w:rPr>
          <w:rFonts w:asciiTheme="minorHAnsi" w:eastAsia="TimesNewRomanPS-BoldMT" w:hAnsiTheme="minorHAnsi"/>
          <w:b/>
          <w:bCs/>
          <w:i/>
          <w:lang w:val="sr-Cyrl-CS"/>
        </w:rPr>
        <w:t>бр.</w:t>
      </w:r>
      <w:r w:rsidR="0021746B" w:rsidRPr="002F75F5">
        <w:rPr>
          <w:rFonts w:asciiTheme="minorHAnsi" w:eastAsia="TimesNewRomanPS-BoldMT" w:hAnsiTheme="minorHAnsi"/>
          <w:b/>
          <w:bCs/>
          <w:i/>
          <w:lang w:val="sr-Cyrl-CS"/>
        </w:rPr>
        <w:t>0</w:t>
      </w:r>
      <w:r w:rsidR="00A021DC">
        <w:rPr>
          <w:rFonts w:asciiTheme="minorHAnsi" w:eastAsia="TimesNewRomanPS-BoldMT" w:hAnsiTheme="minorHAnsi"/>
          <w:b/>
          <w:bCs/>
          <w:i/>
          <w:lang w:val="sr-Cyrl-CS"/>
        </w:rPr>
        <w:t>3</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r w:rsidRPr="002F75F5">
        <w:rPr>
          <w:rFonts w:asciiTheme="minorHAnsi" w:eastAsia="TimesNewRomanPSMT" w:hAnsiTheme="minorHAnsi"/>
          <w:b/>
          <w:bCs/>
          <w:i/>
          <w:iCs/>
          <w:lang w:val="sr-Cyrl-CS"/>
        </w:rPr>
        <w:t xml:space="preserve"> или</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 xml:space="preserve">„Допуна понуде </w:t>
      </w:r>
      <w:r w:rsidR="00422FE4">
        <w:rPr>
          <w:rFonts w:asciiTheme="minorHAnsi" w:eastAsia="TimesNewRomanPS-BoldMT" w:hAnsiTheme="minorHAnsi"/>
          <w:b/>
          <w:bCs/>
          <w:i/>
          <w:lang w:val="sr-Cyrl-CS"/>
        </w:rPr>
        <w:t xml:space="preserve">за јавну набавку </w:t>
      </w:r>
      <w:r w:rsidR="00422FE4">
        <w:rPr>
          <w:rFonts w:asciiTheme="minorHAnsi" w:hAnsiTheme="minorHAnsi"/>
          <w:b/>
          <w:i/>
          <w:lang w:val="sr-Cyrl-CS"/>
        </w:rPr>
        <w:t>радова</w:t>
      </w:r>
      <w:r w:rsidR="00A021DC">
        <w:rPr>
          <w:rFonts w:asciiTheme="minorHAnsi" w:hAnsiTheme="minorHAnsi"/>
          <w:b/>
          <w:i/>
          <w:lang w:val="sr-Cyrl-CS"/>
        </w:rPr>
        <w:t xml:space="preserve"> на санацији подова учионица у </w:t>
      </w:r>
      <w:r w:rsidR="00422FE4">
        <w:rPr>
          <w:rFonts w:asciiTheme="minorHAnsi" w:hAnsiTheme="minorHAnsi"/>
          <w:b/>
          <w:i/>
          <w:lang w:val="sr-Cyrl-CS"/>
        </w:rPr>
        <w:t>ОШ „Десанка Максимовић“ у Пожаревцу</w:t>
      </w:r>
      <w:r w:rsidRPr="002F75F5">
        <w:rPr>
          <w:rFonts w:asciiTheme="minorHAnsi" w:hAnsiTheme="minorHAnsi"/>
          <w:b/>
          <w:i/>
          <w:lang w:val="sr-Cyrl-CS"/>
        </w:rPr>
        <w:t>,</w:t>
      </w:r>
      <w:r w:rsidR="0021746B" w:rsidRPr="002F75F5">
        <w:rPr>
          <w:rFonts w:asciiTheme="minorHAnsi" w:eastAsia="TimesNewRomanPS-BoldMT" w:hAnsiTheme="minorHAnsi"/>
          <w:b/>
          <w:bCs/>
          <w:i/>
          <w:lang w:val="sr-Cyrl-CS"/>
        </w:rPr>
        <w:t xml:space="preserve">ЈН </w:t>
      </w:r>
      <w:proofErr w:type="spellStart"/>
      <w:r w:rsidR="0021746B" w:rsidRPr="002F75F5">
        <w:rPr>
          <w:rFonts w:asciiTheme="minorHAnsi" w:eastAsia="TimesNewRomanPS-BoldMT" w:hAnsiTheme="minorHAnsi"/>
          <w:b/>
          <w:bCs/>
          <w:i/>
          <w:lang w:val="sr-Cyrl-CS"/>
        </w:rPr>
        <w:t>бр.0</w:t>
      </w:r>
      <w:r w:rsidR="00A021DC">
        <w:rPr>
          <w:rFonts w:asciiTheme="minorHAnsi" w:eastAsia="TimesNewRomanPS-BoldMT" w:hAnsiTheme="minorHAnsi"/>
          <w:b/>
          <w:bCs/>
          <w:i/>
          <w:lang w:val="sr-Cyrl-CS"/>
        </w:rPr>
        <w:t>3</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r w:rsidRPr="002F75F5">
        <w:rPr>
          <w:rFonts w:asciiTheme="minorHAnsi" w:eastAsia="TimesNewRomanPSMT" w:hAnsiTheme="minorHAnsi"/>
          <w:b/>
          <w:bCs/>
          <w:i/>
          <w:iCs/>
          <w:lang w:val="sr-Cyrl-CS"/>
        </w:rPr>
        <w:t xml:space="preserve"> или</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 xml:space="preserve"> „Опозив понуде </w:t>
      </w:r>
      <w:r w:rsidRPr="002F75F5">
        <w:rPr>
          <w:rFonts w:asciiTheme="minorHAnsi" w:eastAsia="TimesNewRomanPS-BoldMT" w:hAnsiTheme="minorHAnsi"/>
          <w:b/>
          <w:bCs/>
          <w:i/>
          <w:lang w:val="sr-Cyrl-CS"/>
        </w:rPr>
        <w:t>за јавну набавку</w:t>
      </w:r>
      <w:r w:rsidR="0005473F" w:rsidRPr="002F75F5">
        <w:rPr>
          <w:rFonts w:asciiTheme="minorHAnsi" w:hAnsiTheme="minorHAnsi"/>
          <w:b/>
          <w:i/>
          <w:lang w:val="sr-Cyrl-CS"/>
        </w:rPr>
        <w:t xml:space="preserve"> </w:t>
      </w:r>
      <w:r w:rsidR="00422FE4">
        <w:rPr>
          <w:rFonts w:asciiTheme="minorHAnsi" w:hAnsiTheme="minorHAnsi"/>
          <w:b/>
          <w:i/>
          <w:lang w:val="sr-Cyrl-CS"/>
        </w:rPr>
        <w:t>радова</w:t>
      </w:r>
      <w:r w:rsidR="00A021DC">
        <w:rPr>
          <w:rFonts w:asciiTheme="minorHAnsi" w:hAnsiTheme="minorHAnsi"/>
          <w:b/>
          <w:i/>
          <w:lang w:val="sr-Cyrl-CS"/>
        </w:rPr>
        <w:t xml:space="preserve"> на санацији подова учионица у</w:t>
      </w:r>
      <w:r w:rsidR="00422FE4">
        <w:rPr>
          <w:rFonts w:asciiTheme="minorHAnsi" w:hAnsiTheme="minorHAnsi"/>
          <w:b/>
          <w:i/>
          <w:lang w:val="sr-Cyrl-CS"/>
        </w:rPr>
        <w:t xml:space="preserve"> ОШ „Десанка Максимовић“ у Пожаревцу</w:t>
      </w:r>
      <w:r w:rsidRPr="002F75F5">
        <w:rPr>
          <w:rFonts w:asciiTheme="minorHAnsi" w:hAnsiTheme="minorHAnsi"/>
          <w:b/>
          <w:i/>
          <w:lang w:val="sr-Cyrl-CS"/>
        </w:rPr>
        <w:t>,</w:t>
      </w:r>
      <w:r w:rsidR="0021746B" w:rsidRPr="002F75F5">
        <w:rPr>
          <w:rFonts w:asciiTheme="minorHAnsi" w:eastAsia="TimesNewRomanPS-BoldMT" w:hAnsiTheme="minorHAnsi"/>
          <w:b/>
          <w:bCs/>
          <w:i/>
          <w:lang w:val="sr-Cyrl-CS"/>
        </w:rPr>
        <w:t xml:space="preserve">ЈН </w:t>
      </w:r>
      <w:proofErr w:type="spellStart"/>
      <w:r w:rsidR="0021746B" w:rsidRPr="002F75F5">
        <w:rPr>
          <w:rFonts w:asciiTheme="minorHAnsi" w:eastAsia="TimesNewRomanPS-BoldMT" w:hAnsiTheme="minorHAnsi"/>
          <w:b/>
          <w:bCs/>
          <w:i/>
          <w:lang w:val="sr-Cyrl-CS"/>
        </w:rPr>
        <w:t>бр</w:t>
      </w:r>
      <w:r w:rsidR="0005473F" w:rsidRPr="002F75F5">
        <w:rPr>
          <w:rFonts w:asciiTheme="minorHAnsi" w:eastAsia="TimesNewRomanPS-BoldMT" w:hAnsiTheme="minorHAnsi"/>
          <w:b/>
          <w:bCs/>
          <w:i/>
          <w:lang w:val="sr-Cyrl-CS"/>
        </w:rPr>
        <w:t>.</w:t>
      </w:r>
      <w:r w:rsidR="0021746B" w:rsidRPr="002F75F5">
        <w:rPr>
          <w:rFonts w:asciiTheme="minorHAnsi" w:eastAsia="TimesNewRomanPS-BoldMT" w:hAnsiTheme="minorHAnsi"/>
          <w:b/>
          <w:bCs/>
          <w:i/>
          <w:lang w:val="sr-Cyrl-CS"/>
        </w:rPr>
        <w:t>0</w:t>
      </w:r>
      <w:r w:rsidR="005976F9">
        <w:rPr>
          <w:rFonts w:asciiTheme="minorHAnsi" w:eastAsia="TimesNewRomanPS-BoldMT" w:hAnsiTheme="minorHAnsi"/>
          <w:b/>
          <w:bCs/>
          <w:i/>
          <w:lang w:val="sr-Cyrl-CS"/>
        </w:rPr>
        <w:t>3</w:t>
      </w:r>
      <w:r w:rsidR="009F7010" w:rsidRPr="002F75F5">
        <w:rPr>
          <w:rFonts w:asciiTheme="minorHAnsi" w:eastAsia="TimesNewRomanPS-BoldMT" w:hAnsiTheme="minorHAnsi"/>
          <w:b/>
          <w:bCs/>
          <w:i/>
          <w:lang w:val="sr-Cyrl-CS"/>
        </w:rPr>
        <w:t>/</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r w:rsidRPr="002F75F5">
        <w:rPr>
          <w:rFonts w:asciiTheme="minorHAnsi" w:eastAsia="TimesNewRomanPSMT" w:hAnsiTheme="minorHAnsi"/>
          <w:b/>
          <w:bCs/>
          <w:i/>
          <w:iCs/>
          <w:lang w:val="sr-Cyrl-CS"/>
        </w:rPr>
        <w:t xml:space="preserve"> или</w:t>
      </w:r>
    </w:p>
    <w:p w:rsidR="001F755A" w:rsidRPr="002F75F5" w:rsidRDefault="001F755A" w:rsidP="00F10ABC">
      <w:pPr>
        <w:pStyle w:val="Pasussalistom"/>
        <w:numPr>
          <w:ilvl w:val="0"/>
          <w:numId w:val="6"/>
        </w:numPr>
        <w:spacing w:line="240" w:lineRule="auto"/>
        <w:jc w:val="both"/>
        <w:rPr>
          <w:rFonts w:asciiTheme="minorHAnsi" w:eastAsia="TimesNewRomanPSMT" w:hAnsiTheme="minorHAnsi"/>
          <w:b/>
          <w:bCs/>
          <w:i/>
          <w:iCs/>
          <w:lang w:val="sr-Cyrl-CS"/>
        </w:rPr>
      </w:pPr>
      <w:r w:rsidRPr="002F75F5">
        <w:rPr>
          <w:rFonts w:asciiTheme="minorHAnsi" w:eastAsia="TimesNewRomanPSMT" w:hAnsiTheme="minorHAnsi"/>
          <w:b/>
          <w:bCs/>
          <w:i/>
          <w:iCs/>
          <w:lang w:val="sr-Cyrl-CS"/>
        </w:rPr>
        <w:t xml:space="preserve"> „Измена и допуна понуде</w:t>
      </w:r>
      <w:r w:rsidRPr="002F75F5">
        <w:rPr>
          <w:rFonts w:asciiTheme="minorHAnsi" w:eastAsia="TimesNewRomanPS-BoldMT" w:hAnsiTheme="minorHAnsi"/>
          <w:b/>
          <w:bCs/>
          <w:i/>
          <w:lang w:val="sr-Cyrl-CS"/>
        </w:rPr>
        <w:t xml:space="preserve"> за јавну набавку</w:t>
      </w:r>
      <w:r w:rsidR="00422FE4" w:rsidRPr="00422FE4">
        <w:rPr>
          <w:rFonts w:asciiTheme="minorHAnsi" w:hAnsiTheme="minorHAnsi"/>
          <w:b/>
          <w:i/>
          <w:lang w:val="sr-Cyrl-CS"/>
        </w:rPr>
        <w:t xml:space="preserve"> </w:t>
      </w:r>
      <w:r w:rsidR="00422FE4">
        <w:rPr>
          <w:rFonts w:asciiTheme="minorHAnsi" w:hAnsiTheme="minorHAnsi"/>
          <w:b/>
          <w:i/>
          <w:lang w:val="sr-Cyrl-CS"/>
        </w:rPr>
        <w:t>радова</w:t>
      </w:r>
      <w:r w:rsidR="005976F9">
        <w:rPr>
          <w:rFonts w:asciiTheme="minorHAnsi" w:hAnsiTheme="minorHAnsi"/>
          <w:b/>
          <w:i/>
          <w:lang w:val="sr-Cyrl-CS"/>
        </w:rPr>
        <w:t xml:space="preserve"> на санацији подова учионица у</w:t>
      </w:r>
      <w:r w:rsidR="00422FE4">
        <w:rPr>
          <w:rFonts w:asciiTheme="minorHAnsi" w:hAnsiTheme="minorHAnsi"/>
          <w:b/>
          <w:i/>
          <w:lang w:val="sr-Cyrl-CS"/>
        </w:rPr>
        <w:t xml:space="preserve"> ОШ „Десанка Максимовић“ у Пожаревцу</w:t>
      </w:r>
      <w:r w:rsidRPr="002F75F5">
        <w:rPr>
          <w:rFonts w:asciiTheme="minorHAnsi" w:hAnsiTheme="minorHAnsi"/>
          <w:b/>
          <w:i/>
          <w:lang w:val="sr-Cyrl-CS"/>
        </w:rPr>
        <w:t>,</w:t>
      </w:r>
      <w:r w:rsidR="0021746B" w:rsidRPr="002F75F5">
        <w:rPr>
          <w:rFonts w:asciiTheme="minorHAnsi" w:eastAsia="TimesNewRomanPS-BoldMT" w:hAnsiTheme="minorHAnsi"/>
          <w:b/>
          <w:bCs/>
          <w:i/>
          <w:lang w:val="sr-Cyrl-CS"/>
        </w:rPr>
        <w:t xml:space="preserve">ЈН </w:t>
      </w:r>
      <w:proofErr w:type="spellStart"/>
      <w:r w:rsidR="0021746B" w:rsidRPr="002F75F5">
        <w:rPr>
          <w:rFonts w:asciiTheme="minorHAnsi" w:eastAsia="TimesNewRomanPS-BoldMT" w:hAnsiTheme="minorHAnsi"/>
          <w:b/>
          <w:bCs/>
          <w:i/>
          <w:lang w:val="sr-Cyrl-CS"/>
        </w:rPr>
        <w:t>бр.0</w:t>
      </w:r>
      <w:r w:rsidR="005976F9">
        <w:rPr>
          <w:rFonts w:asciiTheme="minorHAnsi" w:eastAsia="TimesNewRomanPS-BoldMT" w:hAnsiTheme="minorHAnsi"/>
          <w:b/>
          <w:bCs/>
          <w:i/>
          <w:lang w:val="sr-Cyrl-CS"/>
        </w:rPr>
        <w:t>3</w:t>
      </w:r>
      <w:r w:rsidRPr="002F75F5">
        <w:rPr>
          <w:rFonts w:asciiTheme="minorHAnsi" w:eastAsia="TimesNewRomanPS-BoldMT" w:hAnsiTheme="minorHAnsi"/>
          <w:b/>
          <w:bCs/>
          <w:i/>
          <w:lang w:val="sr-Cyrl-CS"/>
        </w:rPr>
        <w:t>/201</w:t>
      </w:r>
      <w:r w:rsidR="002879CE">
        <w:rPr>
          <w:rFonts w:asciiTheme="minorHAnsi" w:eastAsia="TimesNewRomanPS-BoldMT" w:hAnsiTheme="minorHAnsi"/>
          <w:b/>
          <w:bCs/>
          <w:i/>
          <w:lang w:val="sr-Cyrl-CS"/>
        </w:rPr>
        <w:t>9</w:t>
      </w:r>
      <w:proofErr w:type="spellEnd"/>
      <w:r w:rsidRPr="002F75F5">
        <w:rPr>
          <w:rFonts w:asciiTheme="minorHAnsi" w:eastAsia="TimesNewRomanPSMT" w:hAnsiTheme="minorHAnsi"/>
          <w:b/>
          <w:bCs/>
          <w:i/>
          <w:lang w:val="sr-Cyrl-CS"/>
        </w:rPr>
        <w:t xml:space="preserve">- </w:t>
      </w:r>
      <w:r w:rsidRPr="002F75F5">
        <w:rPr>
          <w:rFonts w:asciiTheme="minorHAnsi" w:eastAsia="TimesNewRomanPS-BoldMT" w:hAnsiTheme="minorHAnsi"/>
          <w:b/>
          <w:bCs/>
          <w:i/>
          <w:lang w:val="sr-Cyrl-CS"/>
        </w:rPr>
        <w:t>НЕ ОТВАРАТИ”</w:t>
      </w:r>
    </w:p>
    <w:p w:rsidR="001F755A" w:rsidRDefault="001F755A" w:rsidP="001F755A">
      <w:pPr>
        <w:spacing w:line="240" w:lineRule="auto"/>
        <w:ind w:firstLine="360"/>
        <w:jc w:val="both"/>
        <w:rPr>
          <w:rFonts w:asciiTheme="minorHAnsi" w:hAnsiTheme="minorHAnsi"/>
          <w:bCs/>
          <w:sz w:val="24"/>
          <w:szCs w:val="24"/>
          <w:lang w:val="sr-Cyrl-CS"/>
        </w:rPr>
      </w:pPr>
      <w:r w:rsidRPr="002F75F5">
        <w:rPr>
          <w:rFonts w:asciiTheme="minorHAnsi" w:hAnsiTheme="minorHAnsi"/>
          <w:bCs/>
          <w:sz w:val="24"/>
          <w:szCs w:val="24"/>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53C1A" w:rsidRPr="002F75F5" w:rsidRDefault="00153C1A" w:rsidP="001F755A">
      <w:pPr>
        <w:spacing w:line="240" w:lineRule="auto"/>
        <w:ind w:firstLine="360"/>
        <w:jc w:val="both"/>
        <w:rPr>
          <w:rFonts w:asciiTheme="minorHAnsi" w:hAnsiTheme="minorHAnsi"/>
          <w:sz w:val="24"/>
          <w:szCs w:val="24"/>
          <w:lang w:val="sr-Cyrl-CS"/>
        </w:rPr>
      </w:pP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По истеку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понуда понуђач не може да повуче нити да мења своју понуду.</w:t>
      </w:r>
    </w:p>
    <w:p w:rsidR="001F755A" w:rsidRPr="002F75F5" w:rsidRDefault="001F755A" w:rsidP="001F755A">
      <w:pPr>
        <w:spacing w:after="0"/>
        <w:ind w:firstLine="708"/>
        <w:jc w:val="both"/>
        <w:rPr>
          <w:rFonts w:asciiTheme="minorHAnsi" w:hAnsiTheme="minorHAnsi"/>
          <w:sz w:val="24"/>
          <w:szCs w:val="24"/>
          <w:lang w:val="sr-Cyrl-CS"/>
        </w:rPr>
      </w:pPr>
    </w:p>
    <w:p w:rsidR="001F755A" w:rsidRPr="002F75F5" w:rsidRDefault="001F755A" w:rsidP="001F755A">
      <w:pPr>
        <w:ind w:firstLine="360"/>
        <w:jc w:val="both"/>
        <w:rPr>
          <w:rFonts w:asciiTheme="minorHAnsi" w:hAnsiTheme="minorHAnsi"/>
          <w:b/>
          <w:iCs/>
          <w:sz w:val="24"/>
          <w:szCs w:val="24"/>
          <w:lang w:val="sr-Cyrl-CS"/>
        </w:rPr>
      </w:pPr>
    </w:p>
    <w:p w:rsidR="001F755A" w:rsidRPr="002F75F5" w:rsidRDefault="001F755A" w:rsidP="001F755A">
      <w:pPr>
        <w:spacing w:after="0"/>
        <w:jc w:val="both"/>
        <w:rPr>
          <w:rFonts w:asciiTheme="minorHAnsi" w:hAnsiTheme="minorHAnsi"/>
          <w:bCs/>
          <w:iCs/>
          <w:sz w:val="24"/>
          <w:szCs w:val="24"/>
          <w:lang w:val="sr-Cyrl-CS"/>
        </w:rPr>
      </w:pPr>
      <w:r w:rsidRPr="002F75F5">
        <w:rPr>
          <w:rFonts w:asciiTheme="minorHAnsi" w:hAnsiTheme="minorHAnsi"/>
          <w:b/>
          <w:bCs/>
          <w:iCs/>
          <w:sz w:val="24"/>
          <w:szCs w:val="24"/>
          <w:lang w:val="sr-Cyrl-CS"/>
        </w:rPr>
        <w:t xml:space="preserve">6. УЧЕСТВОВАЊЕ У ЗАЈЕДНИЧКОЈ ПОНУДИ ИЛИ КАО ПОДИЗВОЂАЧ </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bCs/>
          <w:iCs/>
          <w:sz w:val="24"/>
          <w:szCs w:val="24"/>
          <w:lang w:val="sr-Cyrl-CS"/>
        </w:rPr>
        <w:t>Понуђач може да поднесе само једну понуду.</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55A" w:rsidRPr="002F75F5" w:rsidRDefault="001F755A" w:rsidP="001F755A">
      <w:pPr>
        <w:spacing w:after="0"/>
        <w:ind w:firstLine="708"/>
        <w:jc w:val="both"/>
        <w:rPr>
          <w:rFonts w:asciiTheme="minorHAnsi" w:hAnsiTheme="minorHAnsi"/>
          <w:iCs/>
          <w:sz w:val="24"/>
          <w:szCs w:val="24"/>
          <w:lang w:val="sr-Cyrl-CS"/>
        </w:rPr>
      </w:pPr>
      <w:r w:rsidRPr="002F75F5">
        <w:rPr>
          <w:rFonts w:asciiTheme="minorHAnsi" w:hAnsiTheme="minorHAnsi"/>
          <w:iCs/>
          <w:sz w:val="24"/>
          <w:szCs w:val="24"/>
          <w:lang w:val="sr-Cyrl-CS"/>
        </w:rPr>
        <w:t xml:space="preserve">У Обрасцу понуде (поглавље </w:t>
      </w:r>
      <w:r w:rsidRPr="002F75F5">
        <w:rPr>
          <w:rFonts w:asciiTheme="minorHAnsi" w:hAnsiTheme="minorHAnsi"/>
          <w:iCs/>
          <w:sz w:val="24"/>
          <w:szCs w:val="24"/>
        </w:rPr>
        <w:t>VI</w:t>
      </w:r>
      <w:r w:rsidRPr="002F75F5">
        <w:rPr>
          <w:rFonts w:asciiTheme="minorHAnsi" w:hAnsiTheme="minorHAnsi"/>
          <w:iCs/>
          <w:sz w:val="24"/>
          <w:szCs w:val="24"/>
          <w:lang w:val="sr-Cyrl-CS"/>
        </w:rPr>
        <w:t xml:space="preserve"> конкурсне документације</w:t>
      </w:r>
      <w:r w:rsidRPr="002F75F5">
        <w:rPr>
          <w:rFonts w:asciiTheme="minorHAnsi" w:hAnsiTheme="minorHAnsi"/>
          <w:iCs/>
          <w:sz w:val="24"/>
          <w:szCs w:val="24"/>
          <w:lang w:val="ru-RU"/>
        </w:rPr>
        <w:t>)</w:t>
      </w:r>
      <w:r w:rsidRPr="002F75F5">
        <w:rPr>
          <w:rFonts w:asciiTheme="minorHAnsi" w:hAnsiTheme="minorHAnsi"/>
          <w:iCs/>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w:t>
      </w:r>
    </w:p>
    <w:p w:rsidR="001F755A" w:rsidRPr="002F75F5" w:rsidRDefault="001F755A" w:rsidP="001F755A">
      <w:pPr>
        <w:spacing w:after="0"/>
        <w:ind w:firstLine="708"/>
        <w:jc w:val="both"/>
        <w:rPr>
          <w:rFonts w:asciiTheme="minorHAnsi" w:hAnsiTheme="minorHAnsi"/>
          <w:iCs/>
          <w:sz w:val="24"/>
          <w:szCs w:val="24"/>
          <w:lang w:val="sr-Cyrl-CS"/>
        </w:rPr>
      </w:pP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
          <w:bCs/>
          <w:iCs/>
          <w:sz w:val="24"/>
          <w:szCs w:val="24"/>
          <w:lang w:val="sr-Cyrl-CS"/>
        </w:rPr>
        <w:t>7. ПОНУДА СА ПОДИЗВОЂАЧЕМ</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 xml:space="preserve">Уколико понуђач подноси понуду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 xml:space="preserve"> дужан је да у Обрасцу понуде (поглавље </w:t>
      </w:r>
      <w:r w:rsidRPr="002F75F5">
        <w:rPr>
          <w:rFonts w:asciiTheme="minorHAnsi" w:hAnsiTheme="minorHAnsi"/>
          <w:iCs/>
          <w:sz w:val="24"/>
          <w:szCs w:val="24"/>
        </w:rPr>
        <w:t>VI</w:t>
      </w:r>
      <w:r w:rsidRPr="002F75F5">
        <w:rPr>
          <w:rFonts w:asciiTheme="minorHAnsi" w:hAnsiTheme="minorHAnsi"/>
          <w:iCs/>
          <w:sz w:val="24"/>
          <w:szCs w:val="24"/>
          <w:lang w:val="sr-Cyrl-CS"/>
        </w:rPr>
        <w:t xml:space="preserve"> конкурсне документације</w:t>
      </w:r>
      <w:r w:rsidRPr="002F75F5">
        <w:rPr>
          <w:rFonts w:asciiTheme="minorHAnsi" w:hAnsiTheme="minorHAnsi"/>
          <w:iCs/>
          <w:sz w:val="24"/>
          <w:szCs w:val="24"/>
          <w:lang w:val="ru-RU"/>
        </w:rPr>
        <w:t>)</w:t>
      </w:r>
      <w:r w:rsidRPr="002F75F5">
        <w:rPr>
          <w:rFonts w:asciiTheme="minorHAnsi" w:hAnsiTheme="minorHAnsi"/>
          <w:iCs/>
          <w:sz w:val="24"/>
          <w:szCs w:val="24"/>
          <w:lang w:val="sr-Cyrl-CS"/>
        </w:rPr>
        <w:t xml:space="preserve"> наведе да понуду подноси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Понуђач у Обрасцу понуде</w:t>
      </w:r>
      <w:r w:rsidR="004D4CB8">
        <w:rPr>
          <w:rFonts w:asciiTheme="minorHAnsi" w:hAnsiTheme="minorHAnsi"/>
          <w:iCs/>
          <w:sz w:val="24"/>
          <w:szCs w:val="24"/>
          <w:lang w:val="sr-Cyrl-CS"/>
        </w:rPr>
        <w:t xml:space="preserve"> </w:t>
      </w:r>
      <w:r w:rsidRPr="002F75F5">
        <w:rPr>
          <w:rFonts w:asciiTheme="minorHAnsi" w:hAnsiTheme="minorHAnsi"/>
          <w:iCs/>
          <w:sz w:val="24"/>
          <w:szCs w:val="24"/>
          <w:lang w:val="sr-Cyrl-CS"/>
        </w:rPr>
        <w:t xml:space="preserve">наводи назив и седиште подизвођача, уколико ће делимично извршење набавке поверити подизвођачу.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iCs/>
          <w:sz w:val="24"/>
          <w:szCs w:val="24"/>
          <w:lang w:val="sr-Cyrl-CS"/>
        </w:rPr>
        <w:t xml:space="preserve">Уколико уговор о јавној набавци буде закључен између наручиоца и понуђача који подноси понуду са </w:t>
      </w:r>
      <w:proofErr w:type="spellStart"/>
      <w:r w:rsidRPr="002F75F5">
        <w:rPr>
          <w:rFonts w:asciiTheme="minorHAnsi" w:hAnsiTheme="minorHAnsi"/>
          <w:iCs/>
          <w:sz w:val="24"/>
          <w:szCs w:val="24"/>
          <w:lang w:val="sr-Cyrl-CS"/>
        </w:rPr>
        <w:t>подизвођачем</w:t>
      </w:r>
      <w:proofErr w:type="spellEnd"/>
      <w:r w:rsidRPr="002F75F5">
        <w:rPr>
          <w:rFonts w:asciiTheme="minorHAnsi" w:hAnsiTheme="minorHAnsi"/>
          <w:iCs/>
          <w:sz w:val="24"/>
          <w:szCs w:val="24"/>
          <w:lang w:val="sr-Cyrl-CS"/>
        </w:rPr>
        <w:t>, тај подизвођач ће бити наведен и у уговору о јавној набавци.</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bCs/>
          <w:sz w:val="24"/>
          <w:szCs w:val="24"/>
          <w:lang w:val="sr-Cyrl-CS"/>
        </w:rPr>
        <w:t xml:space="preserve">Понуђач је дужан да за подизвођаче достави доказе о испуњености услова који су наведени у поглављу </w:t>
      </w:r>
      <w:r w:rsidRPr="002F75F5">
        <w:rPr>
          <w:rFonts w:asciiTheme="minorHAnsi" w:hAnsiTheme="minorHAnsi"/>
          <w:iCs/>
          <w:sz w:val="24"/>
          <w:szCs w:val="24"/>
        </w:rPr>
        <w:t>I</w:t>
      </w:r>
      <w:r w:rsidRPr="002F75F5">
        <w:rPr>
          <w:rFonts w:asciiTheme="minorHAnsi" w:hAnsiTheme="minorHAnsi"/>
          <w:bCs/>
          <w:sz w:val="24"/>
          <w:szCs w:val="24"/>
        </w:rPr>
        <w:t>V</w:t>
      </w:r>
      <w:r w:rsidRPr="002F75F5">
        <w:rPr>
          <w:rFonts w:asciiTheme="minorHAnsi" w:hAnsiTheme="minorHAnsi"/>
          <w:bCs/>
          <w:sz w:val="24"/>
          <w:szCs w:val="24"/>
          <w:lang w:val="sr-Cyrl-CS"/>
        </w:rPr>
        <w:t xml:space="preserve">конкурсне документације, у складу са Упутством како се доказује испуњеност услова( попунити Изјаве подизвођача о испуњавању услова из члана 75 Закона- поглавље </w:t>
      </w:r>
      <w:r w:rsidRPr="002F75F5">
        <w:rPr>
          <w:rFonts w:asciiTheme="minorHAnsi" w:hAnsiTheme="minorHAnsi"/>
          <w:iCs/>
          <w:sz w:val="24"/>
          <w:szCs w:val="24"/>
        </w:rPr>
        <w:t>VII</w:t>
      </w:r>
      <w:r w:rsidRPr="002F75F5">
        <w:rPr>
          <w:rFonts w:asciiTheme="minorHAnsi" w:hAnsiTheme="minorHAnsi"/>
          <w:bCs/>
          <w:sz w:val="24"/>
          <w:szCs w:val="24"/>
          <w:lang w:val="sr-Cyrl-CS"/>
        </w:rPr>
        <w:t xml:space="preserve">  конкурсне документације)</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55A" w:rsidRPr="002F75F5" w:rsidRDefault="001F755A" w:rsidP="001F755A">
      <w:pPr>
        <w:spacing w:after="0"/>
        <w:ind w:firstLine="720"/>
        <w:jc w:val="both"/>
        <w:rPr>
          <w:rFonts w:asciiTheme="minorHAnsi" w:hAnsiTheme="minorHAnsi"/>
          <w:iCs/>
          <w:sz w:val="24"/>
          <w:szCs w:val="24"/>
          <w:lang w:val="sr-Cyrl-CS"/>
        </w:rPr>
      </w:pPr>
      <w:r w:rsidRPr="002F75F5">
        <w:rPr>
          <w:rFonts w:asciiTheme="minorHAnsi" w:hAnsiTheme="minorHAnsi"/>
          <w:iCs/>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F755A" w:rsidRPr="002F75F5" w:rsidRDefault="001F755A" w:rsidP="001F755A">
      <w:pPr>
        <w:spacing w:after="0"/>
        <w:ind w:firstLine="720"/>
        <w:jc w:val="both"/>
        <w:rPr>
          <w:rFonts w:asciiTheme="minorHAnsi" w:hAnsiTheme="minorHAnsi"/>
          <w:iCs/>
          <w:sz w:val="24"/>
          <w:szCs w:val="24"/>
          <w:lang w:val="sr-Cyrl-CS"/>
        </w:rPr>
      </w:pPr>
    </w:p>
    <w:p w:rsidR="001F755A" w:rsidRPr="002F75F5" w:rsidRDefault="001F755A" w:rsidP="001F755A">
      <w:pPr>
        <w:spacing w:after="0"/>
        <w:jc w:val="both"/>
        <w:rPr>
          <w:rFonts w:asciiTheme="minorHAnsi" w:hAnsiTheme="minorHAnsi"/>
          <w:sz w:val="24"/>
          <w:szCs w:val="24"/>
          <w:lang w:val="sr-Cyrl-CS"/>
        </w:rPr>
      </w:pPr>
      <w:r w:rsidRPr="002F75F5">
        <w:rPr>
          <w:rFonts w:asciiTheme="minorHAnsi" w:hAnsiTheme="minorHAnsi"/>
          <w:b/>
          <w:sz w:val="24"/>
          <w:szCs w:val="24"/>
          <w:lang w:val="sr-Cyrl-CS"/>
        </w:rPr>
        <w:t>8. ЗАЈЕДНИЧКА ПОНУДА</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lastRenderedPageBreak/>
        <w:t>Понуду може поднети група понуђача.</w:t>
      </w:r>
    </w:p>
    <w:p w:rsidR="001F755A" w:rsidRPr="002F75F5" w:rsidRDefault="001F755A" w:rsidP="001F755A">
      <w:pPr>
        <w:spacing w:after="0"/>
        <w:ind w:firstLine="708"/>
        <w:jc w:val="both"/>
        <w:rPr>
          <w:rFonts w:asciiTheme="minorHAnsi" w:hAnsiTheme="minorHAnsi"/>
          <w:color w:val="000000"/>
          <w:sz w:val="24"/>
          <w:szCs w:val="24"/>
          <w:lang w:val="sr-Cyrl-CS"/>
        </w:rPr>
      </w:pPr>
      <w:r w:rsidRPr="002F75F5">
        <w:rPr>
          <w:rFonts w:asciiTheme="minorHAnsi" w:hAnsiTheme="minorHAnsi"/>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 4. </w:t>
      </w:r>
      <w:proofErr w:type="spellStart"/>
      <w:r w:rsidRPr="002F75F5">
        <w:rPr>
          <w:rFonts w:asciiTheme="minorHAnsi" w:hAnsiTheme="minorHAnsi"/>
          <w:sz w:val="24"/>
          <w:szCs w:val="24"/>
          <w:lang w:val="sr-Cyrl-CS"/>
        </w:rPr>
        <w:t>тач</w:t>
      </w:r>
      <w:proofErr w:type="spellEnd"/>
      <w:r w:rsidRPr="002F75F5">
        <w:rPr>
          <w:rFonts w:asciiTheme="minorHAnsi" w:hAnsiTheme="minorHAnsi"/>
          <w:color w:val="000000"/>
          <w:sz w:val="24"/>
          <w:szCs w:val="24"/>
          <w:lang w:val="sr-Cyrl-CS"/>
        </w:rPr>
        <w:t xml:space="preserve">. 1) до 2) Закона  и то податке о: </w:t>
      </w:r>
    </w:p>
    <w:p w:rsidR="001F755A" w:rsidRPr="002F75F5" w:rsidRDefault="001F755A" w:rsidP="00F10ABC">
      <w:pPr>
        <w:numPr>
          <w:ilvl w:val="0"/>
          <w:numId w:val="1"/>
        </w:numPr>
        <w:tabs>
          <w:tab w:val="clear" w:pos="0"/>
          <w:tab w:val="num" w:pos="-630"/>
        </w:tabs>
        <w:suppressAutoHyphens/>
        <w:spacing w:after="0" w:line="100" w:lineRule="atLeast"/>
        <w:ind w:left="720"/>
        <w:jc w:val="both"/>
        <w:rPr>
          <w:rFonts w:asciiTheme="minorHAnsi" w:hAnsiTheme="minorHAnsi"/>
          <w:sz w:val="24"/>
          <w:szCs w:val="24"/>
          <w:lang w:val="sr-Cyrl-CS"/>
        </w:rPr>
      </w:pPr>
      <w:r w:rsidRPr="002F75F5">
        <w:rPr>
          <w:rFonts w:asciiTheme="minorHAnsi" w:hAnsiTheme="minorHAnsi"/>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1F755A" w:rsidRPr="002F75F5" w:rsidRDefault="001F755A" w:rsidP="00F10ABC">
      <w:pPr>
        <w:numPr>
          <w:ilvl w:val="0"/>
          <w:numId w:val="1"/>
        </w:numPr>
        <w:tabs>
          <w:tab w:val="clear" w:pos="0"/>
          <w:tab w:val="num" w:pos="-630"/>
        </w:tabs>
        <w:suppressAutoHyphens/>
        <w:spacing w:after="0" w:line="100" w:lineRule="atLeast"/>
        <w:ind w:left="720"/>
        <w:jc w:val="both"/>
        <w:rPr>
          <w:rFonts w:asciiTheme="minorHAnsi" w:hAnsiTheme="minorHAnsi"/>
          <w:iCs/>
          <w:sz w:val="24"/>
          <w:szCs w:val="24"/>
          <w:lang w:val="sr-Cyrl-CS"/>
        </w:rPr>
      </w:pPr>
      <w:r w:rsidRPr="002F75F5">
        <w:rPr>
          <w:rFonts w:asciiTheme="minorHAnsi" w:hAnsiTheme="minorHAnsi"/>
          <w:sz w:val="24"/>
          <w:szCs w:val="24"/>
          <w:lang w:val="sr-Cyrl-CS"/>
        </w:rPr>
        <w:t xml:space="preserve">Опис послова сваког од понуђача из групе понуђача у извршењу уговора. </w:t>
      </w:r>
    </w:p>
    <w:p w:rsidR="001F755A" w:rsidRPr="002F75F5" w:rsidRDefault="001F755A" w:rsidP="001F755A">
      <w:pPr>
        <w:suppressAutoHyphens/>
        <w:spacing w:after="0" w:line="100" w:lineRule="atLeast"/>
        <w:ind w:left="450"/>
        <w:jc w:val="both"/>
        <w:rPr>
          <w:rFonts w:asciiTheme="minorHAnsi" w:hAnsiTheme="minorHAnsi"/>
          <w:iCs/>
          <w:sz w:val="24"/>
          <w:szCs w:val="24"/>
          <w:lang w:val="sr-Cyrl-CS"/>
        </w:rPr>
      </w:pPr>
    </w:p>
    <w:p w:rsidR="001F755A" w:rsidRPr="002F75F5" w:rsidRDefault="001F755A" w:rsidP="001F755A">
      <w:pPr>
        <w:suppressAutoHyphens/>
        <w:spacing w:after="0" w:line="100" w:lineRule="atLeast"/>
        <w:ind w:left="450" w:firstLine="258"/>
        <w:jc w:val="both"/>
        <w:rPr>
          <w:rFonts w:asciiTheme="minorHAnsi" w:hAnsiTheme="minorHAnsi"/>
          <w:iCs/>
          <w:sz w:val="24"/>
          <w:szCs w:val="24"/>
          <w:lang w:val="sr-Cyrl-CS"/>
        </w:rPr>
      </w:pPr>
      <w:r w:rsidRPr="002F75F5">
        <w:rPr>
          <w:rFonts w:asciiTheme="minorHAnsi" w:hAnsiTheme="minorHAnsi"/>
          <w:bCs/>
          <w:sz w:val="24"/>
          <w:szCs w:val="24"/>
          <w:lang w:val="sr-Cyrl-CS"/>
        </w:rPr>
        <w:t xml:space="preserve">Група понуђача је дужна да достави све доказе о испуњености услова који су наведени у поглављу </w:t>
      </w:r>
      <w:r w:rsidRPr="002F75F5">
        <w:rPr>
          <w:rFonts w:asciiTheme="minorHAnsi" w:hAnsiTheme="minorHAnsi"/>
          <w:iCs/>
          <w:sz w:val="24"/>
          <w:szCs w:val="24"/>
        </w:rPr>
        <w:t>I</w:t>
      </w:r>
      <w:r w:rsidRPr="002F75F5">
        <w:rPr>
          <w:rFonts w:asciiTheme="minorHAnsi" w:hAnsiTheme="minorHAnsi"/>
          <w:bCs/>
          <w:sz w:val="24"/>
          <w:szCs w:val="24"/>
        </w:rPr>
        <w:t>V</w:t>
      </w:r>
      <w:r w:rsidRPr="002F75F5">
        <w:rPr>
          <w:rFonts w:asciiTheme="minorHAnsi" w:hAnsiTheme="minorHAnsi"/>
          <w:bCs/>
          <w:sz w:val="24"/>
          <w:szCs w:val="24"/>
          <w:lang w:val="sr-Cyrl-CS"/>
        </w:rPr>
        <w:t xml:space="preserve">конкурсне документације, у складу са Упутством како се доказује испуњеност услова ( попунити изјаву понуђача о  испуњавању услова из члана 75 Закона- поглавље </w:t>
      </w:r>
      <w:r w:rsidRPr="002F75F5">
        <w:rPr>
          <w:rFonts w:asciiTheme="minorHAnsi" w:hAnsiTheme="minorHAnsi"/>
          <w:bCs/>
          <w:sz w:val="24"/>
          <w:szCs w:val="24"/>
        </w:rPr>
        <w:t>V</w:t>
      </w:r>
      <w:r w:rsidRPr="002F75F5">
        <w:rPr>
          <w:rFonts w:asciiTheme="minorHAnsi" w:hAnsiTheme="minorHAnsi"/>
          <w:bCs/>
          <w:sz w:val="24"/>
          <w:szCs w:val="24"/>
          <w:lang w:val="sr-Latn-CS"/>
        </w:rPr>
        <w:t>II</w:t>
      </w:r>
      <w:r w:rsidRPr="002F75F5">
        <w:rPr>
          <w:rFonts w:asciiTheme="minorHAnsi" w:hAnsiTheme="minorHAnsi"/>
          <w:bCs/>
          <w:sz w:val="24"/>
          <w:szCs w:val="24"/>
          <w:lang w:val="sr-Cyrl-CS"/>
        </w:rPr>
        <w:t xml:space="preserve"> конкурсне документације)</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Понуђачи из групе понуђача одговарају неограничено солидарно према наручиоцу. </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Задруга може поднети понуду самостално, у своје име, а за рачун задругара или заједничку понуду у име задругара.</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755A" w:rsidRPr="002F75F5" w:rsidRDefault="001F755A" w:rsidP="001F755A">
      <w:pPr>
        <w:spacing w:after="0" w:line="240" w:lineRule="auto"/>
        <w:ind w:firstLine="708"/>
        <w:jc w:val="both"/>
        <w:rPr>
          <w:rFonts w:asciiTheme="minorHAnsi" w:hAnsiTheme="minorHAnsi"/>
          <w:sz w:val="24"/>
          <w:szCs w:val="24"/>
          <w:lang w:val="sr-Cyrl-CS"/>
        </w:rPr>
      </w:pPr>
      <w:r w:rsidRPr="002F75F5">
        <w:rPr>
          <w:rFonts w:asciiTheme="minorHAnsi" w:hAnsiTheme="minorHAnsi"/>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755A" w:rsidRPr="002F75F5" w:rsidRDefault="001F755A" w:rsidP="001F755A">
      <w:pPr>
        <w:spacing w:line="240" w:lineRule="auto"/>
        <w:jc w:val="both"/>
        <w:rPr>
          <w:rFonts w:asciiTheme="minorHAnsi" w:hAnsiTheme="minorHAnsi"/>
          <w:sz w:val="24"/>
          <w:szCs w:val="24"/>
          <w:lang w:val="sr-Cyrl-CS"/>
        </w:rPr>
      </w:pPr>
    </w:p>
    <w:p w:rsidR="001F755A" w:rsidRPr="002F75F5" w:rsidRDefault="001F755A" w:rsidP="001F755A">
      <w:pPr>
        <w:jc w:val="both"/>
        <w:rPr>
          <w:rFonts w:asciiTheme="minorHAnsi" w:hAnsiTheme="minorHAnsi"/>
          <w:b/>
          <w:bCs/>
          <w:iCs/>
          <w:sz w:val="24"/>
          <w:szCs w:val="24"/>
          <w:lang w:val="sr-Cyrl-CS"/>
        </w:rPr>
      </w:pPr>
      <w:r w:rsidRPr="002F75F5">
        <w:rPr>
          <w:rFonts w:asciiTheme="minorHAnsi" w:hAnsiTheme="minorHAnsi"/>
          <w:b/>
          <w:bCs/>
          <w:iCs/>
          <w:sz w:val="24"/>
          <w:szCs w:val="24"/>
          <w:lang w:val="sr-Cyrl-CS"/>
        </w:rPr>
        <w:t>9. НАЧИН И УСЛОВИ ПЛАЋАЊА, ГАРАНТНИ РОК, КАО И ДРУГЕ ОКОЛНОСТИ ОД КОЈИХ ЗАВИСИ ПРИХВАТЉИВОСТ  ПОНУДЕ</w:t>
      </w: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Cs/>
          <w:iCs/>
          <w:sz w:val="24"/>
          <w:szCs w:val="24"/>
          <w:lang w:val="sr-Cyrl-CS"/>
        </w:rPr>
        <w:t>9.1</w:t>
      </w:r>
      <w:r w:rsidRPr="002F75F5">
        <w:rPr>
          <w:rFonts w:asciiTheme="minorHAnsi" w:hAnsiTheme="minorHAnsi"/>
          <w:bCs/>
          <w:i/>
          <w:iCs/>
          <w:sz w:val="24"/>
          <w:szCs w:val="24"/>
          <w:lang w:val="sr-Cyrl-CS"/>
        </w:rPr>
        <w:t xml:space="preserve">. </w:t>
      </w:r>
      <w:r w:rsidRPr="002F75F5">
        <w:rPr>
          <w:rFonts w:asciiTheme="minorHAnsi" w:hAnsiTheme="minorHAnsi"/>
          <w:iCs/>
          <w:sz w:val="24"/>
          <w:szCs w:val="24"/>
          <w:lang w:val="sr-Cyrl-CS"/>
        </w:rPr>
        <w:t xml:space="preserve">Захтеви у погледу начина, </w:t>
      </w:r>
      <w:proofErr w:type="spellStart"/>
      <w:r w:rsidRPr="002F75F5">
        <w:rPr>
          <w:rFonts w:asciiTheme="minorHAnsi" w:hAnsiTheme="minorHAnsi"/>
          <w:iCs/>
          <w:sz w:val="24"/>
          <w:szCs w:val="24"/>
          <w:lang w:val="sr-Cyrl-CS"/>
        </w:rPr>
        <w:t>рока</w:t>
      </w:r>
      <w:proofErr w:type="spellEnd"/>
      <w:r w:rsidRPr="002F75F5">
        <w:rPr>
          <w:rFonts w:asciiTheme="minorHAnsi" w:hAnsiTheme="minorHAnsi"/>
          <w:iCs/>
          <w:sz w:val="24"/>
          <w:szCs w:val="24"/>
          <w:lang w:val="sr-Cyrl-CS"/>
        </w:rPr>
        <w:t xml:space="preserve"> и услова плаћања</w:t>
      </w:r>
      <w:r w:rsidRPr="002F75F5">
        <w:rPr>
          <w:rFonts w:asciiTheme="minorHAnsi" w:hAnsiTheme="minorHAnsi"/>
          <w:i/>
          <w:iCs/>
          <w:sz w:val="24"/>
          <w:szCs w:val="24"/>
          <w:lang w:val="sr-Cyrl-CS"/>
        </w:rPr>
        <w:t>.</w:t>
      </w:r>
    </w:p>
    <w:p w:rsidR="00A6480B" w:rsidRPr="002F75F5" w:rsidRDefault="00A6480B" w:rsidP="00A6480B">
      <w:pPr>
        <w:ind w:firstLine="720"/>
        <w:jc w:val="both"/>
        <w:rPr>
          <w:rFonts w:asciiTheme="minorHAnsi" w:hAnsiTheme="minorHAnsi"/>
          <w:sz w:val="24"/>
          <w:szCs w:val="24"/>
          <w:lang w:val="sr-Cyrl-CS"/>
        </w:rPr>
      </w:pPr>
      <w:r w:rsidRPr="002F75F5">
        <w:rPr>
          <w:rFonts w:asciiTheme="minorHAnsi" w:hAnsiTheme="minorHAnsi"/>
          <w:sz w:val="24"/>
          <w:szCs w:val="24"/>
          <w:lang w:val="sr-Cyrl-CS"/>
        </w:rPr>
        <w:t>Наручилац ће уплатити новчана средства из уговора у року од 45 дана након завршених свих радова и достављеног коначног рачуна Наручиоцу од стране Извођача радова.</w:t>
      </w:r>
    </w:p>
    <w:p w:rsidR="001F755A" w:rsidRPr="00153C1A" w:rsidRDefault="00153C1A" w:rsidP="001F755A">
      <w:pPr>
        <w:spacing w:after="0"/>
        <w:jc w:val="both"/>
        <w:rPr>
          <w:rFonts w:asciiTheme="minorHAnsi" w:hAnsiTheme="minorHAnsi"/>
          <w:bCs/>
          <w:iCs/>
          <w:sz w:val="24"/>
          <w:szCs w:val="24"/>
          <w:lang w:val="sr-Cyrl-CS"/>
        </w:rPr>
      </w:pPr>
      <w:r>
        <w:rPr>
          <w:rFonts w:asciiTheme="minorHAnsi" w:hAnsiTheme="minorHAnsi"/>
          <w:b/>
          <w:bCs/>
          <w:i/>
          <w:iCs/>
          <w:sz w:val="24"/>
          <w:szCs w:val="24"/>
          <w:lang w:val="sr-Cyrl-CS"/>
        </w:rPr>
        <w:tab/>
      </w:r>
      <w:r w:rsidRPr="00153C1A">
        <w:rPr>
          <w:rFonts w:asciiTheme="minorHAnsi" w:hAnsiTheme="minorHAnsi"/>
          <w:bCs/>
          <w:iCs/>
          <w:sz w:val="24"/>
          <w:szCs w:val="24"/>
          <w:lang w:val="sr-Cyrl-CS"/>
        </w:rPr>
        <w:t>Авансно плаћање</w:t>
      </w:r>
      <w:r>
        <w:rPr>
          <w:rFonts w:asciiTheme="minorHAnsi" w:hAnsiTheme="minorHAnsi"/>
          <w:bCs/>
          <w:iCs/>
          <w:sz w:val="24"/>
          <w:szCs w:val="24"/>
          <w:lang w:val="sr-Cyrl-CS"/>
        </w:rPr>
        <w:t xml:space="preserve"> није дозвољено, али је могуће плаћање по ситуацијама.</w:t>
      </w: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Cs/>
          <w:iCs/>
          <w:sz w:val="24"/>
          <w:szCs w:val="24"/>
          <w:lang w:val="sr-Cyrl-CS"/>
        </w:rPr>
        <w:t>9.2</w:t>
      </w:r>
      <w:r w:rsidRPr="002F75F5">
        <w:rPr>
          <w:rFonts w:asciiTheme="minorHAnsi" w:hAnsiTheme="minorHAnsi"/>
          <w:b/>
          <w:bCs/>
          <w:iCs/>
          <w:sz w:val="24"/>
          <w:szCs w:val="24"/>
          <w:lang w:val="sr-Cyrl-CS"/>
        </w:rPr>
        <w:t xml:space="preserve">. </w:t>
      </w:r>
      <w:r w:rsidRPr="002F75F5">
        <w:rPr>
          <w:rFonts w:asciiTheme="minorHAnsi" w:hAnsiTheme="minorHAnsi"/>
          <w:iCs/>
          <w:sz w:val="24"/>
          <w:szCs w:val="24"/>
          <w:lang w:val="sr-Cyrl-CS"/>
        </w:rPr>
        <w:t>Захтеви у погледу гаранције квалитета</w:t>
      </w:r>
    </w:p>
    <w:p w:rsidR="001F755A" w:rsidRPr="002F75F5" w:rsidRDefault="001F755A" w:rsidP="001F755A">
      <w:pPr>
        <w:widowControl w:val="0"/>
        <w:autoSpaceDE w:val="0"/>
        <w:spacing w:after="0"/>
        <w:ind w:right="40" w:firstLine="708"/>
        <w:jc w:val="both"/>
        <w:rPr>
          <w:rFonts w:asciiTheme="minorHAnsi" w:hAnsiTheme="minorHAnsi"/>
          <w:sz w:val="24"/>
          <w:szCs w:val="24"/>
          <w:lang w:val="ru-RU"/>
        </w:rPr>
      </w:pPr>
      <w:r w:rsidRPr="002F75F5">
        <w:rPr>
          <w:rFonts w:asciiTheme="minorHAnsi" w:hAnsiTheme="minorHAnsi"/>
          <w:sz w:val="24"/>
          <w:szCs w:val="24"/>
          <w:lang w:val="ru-RU"/>
        </w:rPr>
        <w:t>Кв</w:t>
      </w:r>
      <w:r w:rsidRPr="002F75F5">
        <w:rPr>
          <w:rFonts w:asciiTheme="minorHAnsi" w:hAnsiTheme="minorHAnsi"/>
          <w:spacing w:val="-1"/>
          <w:sz w:val="24"/>
          <w:szCs w:val="24"/>
          <w:lang w:val="ru-RU"/>
        </w:rPr>
        <w:t>а</w:t>
      </w:r>
      <w:r w:rsidRPr="002F75F5">
        <w:rPr>
          <w:rFonts w:asciiTheme="minorHAnsi" w:hAnsiTheme="minorHAnsi"/>
          <w:sz w:val="24"/>
          <w:szCs w:val="24"/>
          <w:lang w:val="ru-RU"/>
        </w:rPr>
        <w:t>л</w:t>
      </w:r>
      <w:r w:rsidRPr="002F75F5">
        <w:rPr>
          <w:rFonts w:asciiTheme="minorHAnsi" w:hAnsiTheme="minorHAnsi"/>
          <w:spacing w:val="1"/>
          <w:sz w:val="24"/>
          <w:szCs w:val="24"/>
          <w:lang w:val="ru-RU"/>
        </w:rPr>
        <w:t>и</w:t>
      </w:r>
      <w:r w:rsidRPr="002F75F5">
        <w:rPr>
          <w:rFonts w:asciiTheme="minorHAnsi" w:hAnsiTheme="minorHAnsi"/>
          <w:spacing w:val="-2"/>
          <w:sz w:val="24"/>
          <w:szCs w:val="24"/>
          <w:lang w:val="ru-RU"/>
        </w:rPr>
        <w:t>т</w:t>
      </w:r>
      <w:r w:rsidRPr="002F75F5">
        <w:rPr>
          <w:rFonts w:asciiTheme="minorHAnsi" w:hAnsiTheme="minorHAnsi"/>
          <w:spacing w:val="-1"/>
          <w:sz w:val="24"/>
          <w:szCs w:val="24"/>
          <w:lang w:val="ru-RU"/>
        </w:rPr>
        <w:t>е</w:t>
      </w:r>
      <w:r w:rsidRPr="002F75F5">
        <w:rPr>
          <w:rFonts w:asciiTheme="minorHAnsi" w:hAnsiTheme="minorHAnsi"/>
          <w:sz w:val="24"/>
          <w:szCs w:val="24"/>
          <w:lang w:val="ru-RU"/>
        </w:rPr>
        <w:t>т</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п</w:t>
      </w:r>
      <w:r w:rsidRPr="002F75F5">
        <w:rPr>
          <w:rFonts w:asciiTheme="minorHAnsi" w:hAnsiTheme="minorHAnsi"/>
          <w:sz w:val="24"/>
          <w:szCs w:val="24"/>
          <w:lang w:val="ru-RU"/>
        </w:rPr>
        <w:t>о</w:t>
      </w:r>
      <w:r w:rsidRPr="002F75F5">
        <w:rPr>
          <w:rFonts w:asciiTheme="minorHAnsi" w:hAnsiTheme="minorHAnsi"/>
          <w:spacing w:val="3"/>
          <w:sz w:val="24"/>
          <w:szCs w:val="24"/>
          <w:lang w:val="ru-RU"/>
        </w:rPr>
        <w:t>н</w:t>
      </w:r>
      <w:r w:rsidRPr="002F75F5">
        <w:rPr>
          <w:rFonts w:asciiTheme="minorHAnsi" w:hAnsiTheme="minorHAnsi"/>
          <w:spacing w:val="-5"/>
          <w:sz w:val="24"/>
          <w:szCs w:val="24"/>
          <w:lang w:val="ru-RU"/>
        </w:rPr>
        <w:t>у</w:t>
      </w:r>
      <w:r w:rsidRPr="002F75F5">
        <w:rPr>
          <w:rFonts w:asciiTheme="minorHAnsi" w:hAnsiTheme="minorHAnsi"/>
          <w:sz w:val="24"/>
          <w:szCs w:val="24"/>
          <w:lang w:val="ru-RU"/>
        </w:rPr>
        <w:t>ђ</w:t>
      </w:r>
      <w:r w:rsidRPr="002F75F5">
        <w:rPr>
          <w:rFonts w:asciiTheme="minorHAnsi" w:hAnsiTheme="minorHAnsi"/>
          <w:spacing w:val="-2"/>
          <w:sz w:val="24"/>
          <w:szCs w:val="24"/>
          <w:lang w:val="ru-RU"/>
        </w:rPr>
        <w:t>е</w:t>
      </w:r>
      <w:r w:rsidRPr="002F75F5">
        <w:rPr>
          <w:rFonts w:asciiTheme="minorHAnsi" w:hAnsiTheme="minorHAnsi"/>
          <w:spacing w:val="1"/>
          <w:sz w:val="24"/>
          <w:szCs w:val="24"/>
          <w:lang w:val="ru-RU"/>
        </w:rPr>
        <w:t>ни</w:t>
      </w:r>
      <w:r w:rsidRPr="002F75F5">
        <w:rPr>
          <w:rFonts w:asciiTheme="minorHAnsi" w:hAnsiTheme="minorHAnsi"/>
          <w:sz w:val="24"/>
          <w:szCs w:val="24"/>
          <w:lang w:val="ru-RU"/>
        </w:rPr>
        <w:t>х</w:t>
      </w:r>
      <w:r w:rsidR="00DE5492" w:rsidRPr="002F75F5">
        <w:rPr>
          <w:rFonts w:asciiTheme="minorHAnsi" w:hAnsiTheme="minorHAnsi"/>
          <w:sz w:val="24"/>
          <w:szCs w:val="24"/>
          <w:lang w:val="ru-RU"/>
        </w:rPr>
        <w:t xml:space="preserve"> </w:t>
      </w:r>
      <w:r w:rsidRPr="002F75F5">
        <w:rPr>
          <w:rFonts w:asciiTheme="minorHAnsi" w:hAnsiTheme="minorHAnsi"/>
          <w:sz w:val="24"/>
          <w:szCs w:val="24"/>
          <w:lang w:val="ru-RU"/>
        </w:rPr>
        <w:t>радова</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к</w:t>
      </w:r>
      <w:r w:rsidRPr="002F75F5">
        <w:rPr>
          <w:rFonts w:asciiTheme="minorHAnsi" w:hAnsiTheme="minorHAnsi"/>
          <w:sz w:val="24"/>
          <w:szCs w:val="24"/>
          <w:lang w:val="ru-RU"/>
        </w:rPr>
        <w:t>ој</w:t>
      </w:r>
      <w:r w:rsidR="00DE5492" w:rsidRPr="002F75F5">
        <w:rPr>
          <w:rFonts w:asciiTheme="minorHAnsi" w:hAnsiTheme="minorHAnsi"/>
          <w:sz w:val="24"/>
          <w:szCs w:val="24"/>
          <w:lang w:val="ru-RU"/>
        </w:rPr>
        <w:t xml:space="preserve">и </w:t>
      </w:r>
      <w:r w:rsidRPr="002F75F5">
        <w:rPr>
          <w:rFonts w:asciiTheme="minorHAnsi" w:hAnsiTheme="minorHAnsi"/>
          <w:spacing w:val="-1"/>
          <w:sz w:val="24"/>
          <w:szCs w:val="24"/>
          <w:lang w:val="ru-RU"/>
        </w:rPr>
        <w:t>с</w:t>
      </w:r>
      <w:r w:rsidRPr="002F75F5">
        <w:rPr>
          <w:rFonts w:asciiTheme="minorHAnsi" w:hAnsiTheme="minorHAnsi"/>
          <w:sz w:val="24"/>
          <w:szCs w:val="24"/>
          <w:lang w:val="ru-RU"/>
        </w:rPr>
        <w:t>е</w:t>
      </w:r>
      <w:r w:rsidRPr="002F75F5">
        <w:rPr>
          <w:rFonts w:asciiTheme="minorHAnsi" w:hAnsiTheme="minorHAnsi"/>
          <w:spacing w:val="1"/>
          <w:sz w:val="24"/>
          <w:szCs w:val="24"/>
          <w:lang w:val="ru-RU"/>
        </w:rPr>
        <w:t xml:space="preserve"> и</w:t>
      </w:r>
      <w:r w:rsidRPr="002F75F5">
        <w:rPr>
          <w:rFonts w:asciiTheme="minorHAnsi" w:hAnsiTheme="minorHAnsi"/>
          <w:spacing w:val="-1"/>
          <w:sz w:val="24"/>
          <w:szCs w:val="24"/>
          <w:lang w:val="ru-RU"/>
        </w:rPr>
        <w:t>звршавају</w:t>
      </w:r>
      <w:r w:rsidRPr="002F75F5">
        <w:rPr>
          <w:rFonts w:asciiTheme="minorHAnsi" w:hAnsiTheme="minorHAnsi"/>
          <w:sz w:val="24"/>
          <w:szCs w:val="24"/>
          <w:lang w:val="ru-RU"/>
        </w:rPr>
        <w:t>,</w:t>
      </w:r>
      <w:r w:rsidRPr="002F75F5">
        <w:rPr>
          <w:rFonts w:asciiTheme="minorHAnsi" w:hAnsiTheme="minorHAnsi"/>
          <w:spacing w:val="1"/>
          <w:sz w:val="24"/>
          <w:szCs w:val="24"/>
          <w:lang w:val="ru-RU"/>
        </w:rPr>
        <w:t>м</w:t>
      </w:r>
      <w:r w:rsidRPr="002F75F5">
        <w:rPr>
          <w:rFonts w:asciiTheme="minorHAnsi" w:hAnsiTheme="minorHAnsi"/>
          <w:sz w:val="24"/>
          <w:szCs w:val="24"/>
          <w:lang w:val="ru-RU"/>
        </w:rPr>
        <w:t>ор</w:t>
      </w:r>
      <w:r w:rsidRPr="002F75F5">
        <w:rPr>
          <w:rFonts w:asciiTheme="minorHAnsi" w:hAnsiTheme="minorHAnsi"/>
          <w:spacing w:val="-1"/>
          <w:sz w:val="24"/>
          <w:szCs w:val="24"/>
          <w:lang w:val="ru-RU"/>
        </w:rPr>
        <w:t>а</w:t>
      </w:r>
      <w:r w:rsidR="0060252D">
        <w:rPr>
          <w:rFonts w:asciiTheme="minorHAnsi" w:hAnsiTheme="minorHAnsi"/>
          <w:spacing w:val="-1"/>
          <w:sz w:val="24"/>
          <w:szCs w:val="24"/>
          <w:lang w:val="ru-RU"/>
        </w:rPr>
        <w:t xml:space="preserve"> </w:t>
      </w:r>
      <w:r w:rsidRPr="002F75F5">
        <w:rPr>
          <w:rFonts w:asciiTheme="minorHAnsi" w:hAnsiTheme="minorHAnsi"/>
          <w:sz w:val="24"/>
          <w:szCs w:val="24"/>
          <w:lang w:val="ru-RU"/>
        </w:rPr>
        <w:t xml:space="preserve">у </w:t>
      </w:r>
      <w:r w:rsidRPr="002F75F5">
        <w:rPr>
          <w:rFonts w:asciiTheme="minorHAnsi" w:hAnsiTheme="minorHAnsi"/>
          <w:spacing w:val="1"/>
          <w:sz w:val="24"/>
          <w:szCs w:val="24"/>
          <w:lang w:val="ru-RU"/>
        </w:rPr>
        <w:t>с</w:t>
      </w:r>
      <w:r w:rsidRPr="002F75F5">
        <w:rPr>
          <w:rFonts w:asciiTheme="minorHAnsi" w:hAnsiTheme="minorHAnsi"/>
          <w:sz w:val="24"/>
          <w:szCs w:val="24"/>
          <w:lang w:val="ru-RU"/>
        </w:rPr>
        <w:t>в</w:t>
      </w:r>
      <w:r w:rsidRPr="002F75F5">
        <w:rPr>
          <w:rFonts w:asciiTheme="minorHAnsi" w:hAnsiTheme="minorHAnsi"/>
          <w:spacing w:val="-1"/>
          <w:sz w:val="24"/>
          <w:szCs w:val="24"/>
          <w:lang w:val="ru-RU"/>
        </w:rPr>
        <w:t>е</w:t>
      </w:r>
      <w:r w:rsidRPr="002F75F5">
        <w:rPr>
          <w:rFonts w:asciiTheme="minorHAnsi" w:hAnsiTheme="minorHAnsi"/>
          <w:spacing w:val="4"/>
          <w:sz w:val="24"/>
          <w:szCs w:val="24"/>
          <w:lang w:val="ru-RU"/>
        </w:rPr>
        <w:t>м</w:t>
      </w:r>
      <w:r w:rsidRPr="002F75F5">
        <w:rPr>
          <w:rFonts w:asciiTheme="minorHAnsi" w:hAnsiTheme="minorHAnsi"/>
          <w:sz w:val="24"/>
          <w:szCs w:val="24"/>
          <w:lang w:val="ru-RU"/>
        </w:rPr>
        <w:t>у одгов</w:t>
      </w:r>
      <w:r w:rsidRPr="002F75F5">
        <w:rPr>
          <w:rFonts w:asciiTheme="minorHAnsi" w:hAnsiTheme="minorHAnsi"/>
          <w:spacing w:val="-1"/>
          <w:sz w:val="24"/>
          <w:szCs w:val="24"/>
          <w:lang w:val="ru-RU"/>
        </w:rPr>
        <w:t>а</w:t>
      </w:r>
      <w:r w:rsidRPr="002F75F5">
        <w:rPr>
          <w:rFonts w:asciiTheme="minorHAnsi" w:hAnsiTheme="minorHAnsi"/>
          <w:spacing w:val="2"/>
          <w:sz w:val="24"/>
          <w:szCs w:val="24"/>
          <w:lang w:val="ru-RU"/>
        </w:rPr>
        <w:t>р</w:t>
      </w:r>
      <w:r w:rsidRPr="002F75F5">
        <w:rPr>
          <w:rFonts w:asciiTheme="minorHAnsi" w:hAnsiTheme="minorHAnsi"/>
          <w:spacing w:val="-1"/>
          <w:sz w:val="24"/>
          <w:szCs w:val="24"/>
          <w:lang w:val="ru-RU"/>
        </w:rPr>
        <w:t>а</w:t>
      </w:r>
      <w:r w:rsidRPr="002F75F5">
        <w:rPr>
          <w:rFonts w:asciiTheme="minorHAnsi" w:hAnsiTheme="minorHAnsi"/>
          <w:sz w:val="24"/>
          <w:szCs w:val="24"/>
          <w:lang w:val="ru-RU"/>
        </w:rPr>
        <w:t xml:space="preserve">ти </w:t>
      </w:r>
      <w:r w:rsidRPr="002F75F5">
        <w:rPr>
          <w:rFonts w:asciiTheme="minorHAnsi" w:hAnsiTheme="minorHAnsi"/>
          <w:spacing w:val="1"/>
          <w:sz w:val="24"/>
          <w:szCs w:val="24"/>
          <w:lang w:val="ru-RU"/>
        </w:rPr>
        <w:t>н</w:t>
      </w:r>
      <w:r w:rsidRPr="002F75F5">
        <w:rPr>
          <w:rFonts w:asciiTheme="minorHAnsi" w:hAnsiTheme="minorHAnsi"/>
          <w:spacing w:val="-1"/>
          <w:sz w:val="24"/>
          <w:szCs w:val="24"/>
          <w:lang w:val="ru-RU"/>
        </w:rPr>
        <w:t>а</w:t>
      </w:r>
      <w:r w:rsidRPr="002F75F5">
        <w:rPr>
          <w:rFonts w:asciiTheme="minorHAnsi" w:hAnsiTheme="minorHAnsi"/>
          <w:spacing w:val="1"/>
          <w:sz w:val="24"/>
          <w:szCs w:val="24"/>
          <w:lang w:val="ru-RU"/>
        </w:rPr>
        <w:t>зн</w:t>
      </w:r>
      <w:r w:rsidRPr="002F75F5">
        <w:rPr>
          <w:rFonts w:asciiTheme="minorHAnsi" w:hAnsiTheme="minorHAnsi"/>
          <w:spacing w:val="-1"/>
          <w:sz w:val="24"/>
          <w:szCs w:val="24"/>
          <w:lang w:val="ru-RU"/>
        </w:rPr>
        <w:t>аче</w:t>
      </w:r>
      <w:r w:rsidRPr="002F75F5">
        <w:rPr>
          <w:rFonts w:asciiTheme="minorHAnsi" w:hAnsiTheme="minorHAnsi"/>
          <w:spacing w:val="1"/>
          <w:sz w:val="24"/>
          <w:szCs w:val="24"/>
          <w:lang w:val="ru-RU"/>
        </w:rPr>
        <w:t>ни</w:t>
      </w:r>
      <w:r w:rsidRPr="002F75F5">
        <w:rPr>
          <w:rFonts w:asciiTheme="minorHAnsi" w:hAnsiTheme="minorHAnsi"/>
          <w:sz w:val="24"/>
          <w:szCs w:val="24"/>
          <w:lang w:val="ru-RU"/>
        </w:rPr>
        <w:t>м</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захтевима наручиоца и задатим техничким к</w:t>
      </w:r>
      <w:r w:rsidRPr="002F75F5">
        <w:rPr>
          <w:rFonts w:asciiTheme="minorHAnsi" w:hAnsiTheme="minorHAnsi"/>
          <w:spacing w:val="-1"/>
          <w:sz w:val="24"/>
          <w:szCs w:val="24"/>
          <w:lang w:val="ru-RU"/>
        </w:rPr>
        <w:t>а</w:t>
      </w:r>
      <w:r w:rsidRPr="002F75F5">
        <w:rPr>
          <w:rFonts w:asciiTheme="minorHAnsi" w:hAnsiTheme="minorHAnsi"/>
          <w:sz w:val="24"/>
          <w:szCs w:val="24"/>
          <w:lang w:val="ru-RU"/>
        </w:rPr>
        <w:t>р</w:t>
      </w:r>
      <w:r w:rsidRPr="002F75F5">
        <w:rPr>
          <w:rFonts w:asciiTheme="minorHAnsi" w:hAnsiTheme="minorHAnsi"/>
          <w:spacing w:val="-1"/>
          <w:sz w:val="24"/>
          <w:szCs w:val="24"/>
          <w:lang w:val="ru-RU"/>
        </w:rPr>
        <w:t>а</w:t>
      </w:r>
      <w:r w:rsidRPr="002F75F5">
        <w:rPr>
          <w:rFonts w:asciiTheme="minorHAnsi" w:hAnsiTheme="minorHAnsi"/>
          <w:spacing w:val="1"/>
          <w:sz w:val="24"/>
          <w:szCs w:val="24"/>
          <w:lang w:val="ru-RU"/>
        </w:rPr>
        <w:t>к</w:t>
      </w:r>
      <w:r w:rsidRPr="002F75F5">
        <w:rPr>
          <w:rFonts w:asciiTheme="minorHAnsi" w:hAnsiTheme="minorHAnsi"/>
          <w:sz w:val="24"/>
          <w:szCs w:val="24"/>
          <w:lang w:val="ru-RU"/>
        </w:rPr>
        <w:t>т</w:t>
      </w:r>
      <w:r w:rsidRPr="002F75F5">
        <w:rPr>
          <w:rFonts w:asciiTheme="minorHAnsi" w:hAnsiTheme="minorHAnsi"/>
          <w:spacing w:val="-1"/>
          <w:sz w:val="24"/>
          <w:szCs w:val="24"/>
          <w:lang w:val="ru-RU"/>
        </w:rPr>
        <w:t>е</w:t>
      </w:r>
      <w:r w:rsidRPr="002F75F5">
        <w:rPr>
          <w:rFonts w:asciiTheme="minorHAnsi" w:hAnsiTheme="minorHAnsi"/>
          <w:sz w:val="24"/>
          <w:szCs w:val="24"/>
          <w:lang w:val="ru-RU"/>
        </w:rPr>
        <w:t>р</w:t>
      </w:r>
      <w:r w:rsidRPr="002F75F5">
        <w:rPr>
          <w:rFonts w:asciiTheme="minorHAnsi" w:hAnsiTheme="minorHAnsi"/>
          <w:spacing w:val="1"/>
          <w:sz w:val="24"/>
          <w:szCs w:val="24"/>
          <w:lang w:val="ru-RU"/>
        </w:rPr>
        <w:t>и</w:t>
      </w:r>
      <w:r w:rsidRPr="002F75F5">
        <w:rPr>
          <w:rFonts w:asciiTheme="minorHAnsi" w:hAnsiTheme="minorHAnsi"/>
          <w:spacing w:val="-1"/>
          <w:sz w:val="24"/>
          <w:szCs w:val="24"/>
          <w:lang w:val="ru-RU"/>
        </w:rPr>
        <w:t>с</w:t>
      </w:r>
      <w:r w:rsidRPr="002F75F5">
        <w:rPr>
          <w:rFonts w:asciiTheme="minorHAnsi" w:hAnsiTheme="minorHAnsi"/>
          <w:sz w:val="24"/>
          <w:szCs w:val="24"/>
          <w:lang w:val="ru-RU"/>
        </w:rPr>
        <w:t>т</w:t>
      </w:r>
      <w:r w:rsidRPr="002F75F5">
        <w:rPr>
          <w:rFonts w:asciiTheme="minorHAnsi" w:hAnsiTheme="minorHAnsi"/>
          <w:spacing w:val="1"/>
          <w:sz w:val="24"/>
          <w:szCs w:val="24"/>
          <w:lang w:val="ru-RU"/>
        </w:rPr>
        <w:t>ик</w:t>
      </w:r>
      <w:r w:rsidRPr="002F75F5">
        <w:rPr>
          <w:rFonts w:asciiTheme="minorHAnsi" w:hAnsiTheme="minorHAnsi"/>
          <w:spacing w:val="-1"/>
          <w:sz w:val="24"/>
          <w:szCs w:val="24"/>
          <w:lang w:val="ru-RU"/>
        </w:rPr>
        <w:t>ам</w:t>
      </w:r>
      <w:r w:rsidRPr="002F75F5">
        <w:rPr>
          <w:rFonts w:asciiTheme="minorHAnsi" w:hAnsiTheme="minorHAnsi"/>
          <w:sz w:val="24"/>
          <w:szCs w:val="24"/>
          <w:lang w:val="ru-RU"/>
        </w:rPr>
        <w:t>а</w:t>
      </w:r>
      <w:r w:rsidRPr="002F75F5">
        <w:rPr>
          <w:rFonts w:asciiTheme="minorHAnsi" w:hAnsiTheme="minorHAnsi"/>
          <w:spacing w:val="-5"/>
          <w:sz w:val="24"/>
          <w:szCs w:val="24"/>
          <w:lang w:val="ru-RU"/>
        </w:rPr>
        <w:t xml:space="preserve">, </w:t>
      </w:r>
      <w:r w:rsidRPr="002F75F5">
        <w:rPr>
          <w:rFonts w:asciiTheme="minorHAnsi" w:hAnsiTheme="minorHAnsi"/>
          <w:sz w:val="24"/>
          <w:szCs w:val="24"/>
          <w:lang w:val="ru-RU"/>
        </w:rPr>
        <w:t>по</w:t>
      </w:r>
      <w:r w:rsidRPr="002F75F5">
        <w:rPr>
          <w:rFonts w:asciiTheme="minorHAnsi" w:hAnsiTheme="minorHAnsi"/>
          <w:spacing w:val="3"/>
          <w:sz w:val="24"/>
          <w:szCs w:val="24"/>
          <w:lang w:val="ru-RU"/>
        </w:rPr>
        <w:t>н</w:t>
      </w:r>
      <w:r w:rsidRPr="002F75F5">
        <w:rPr>
          <w:rFonts w:asciiTheme="minorHAnsi" w:hAnsiTheme="minorHAnsi"/>
          <w:spacing w:val="-5"/>
          <w:sz w:val="24"/>
          <w:szCs w:val="24"/>
          <w:lang w:val="ru-RU"/>
        </w:rPr>
        <w:t>у</w:t>
      </w:r>
      <w:r w:rsidRPr="002F75F5">
        <w:rPr>
          <w:rFonts w:asciiTheme="minorHAnsi" w:hAnsiTheme="minorHAnsi"/>
          <w:sz w:val="24"/>
          <w:szCs w:val="24"/>
          <w:lang w:val="ru-RU"/>
        </w:rPr>
        <w:t>ђ</w:t>
      </w:r>
      <w:r w:rsidRPr="002F75F5">
        <w:rPr>
          <w:rFonts w:asciiTheme="minorHAnsi" w:hAnsiTheme="minorHAnsi"/>
          <w:spacing w:val="-2"/>
          <w:sz w:val="24"/>
          <w:szCs w:val="24"/>
          <w:lang w:val="ru-RU"/>
        </w:rPr>
        <w:t>а</w:t>
      </w:r>
      <w:r w:rsidRPr="002F75F5">
        <w:rPr>
          <w:rFonts w:asciiTheme="minorHAnsi" w:hAnsiTheme="minorHAnsi"/>
          <w:sz w:val="24"/>
          <w:szCs w:val="24"/>
          <w:lang w:val="ru-RU"/>
        </w:rPr>
        <w:t>ч</w:t>
      </w:r>
      <w:r w:rsidRPr="002F75F5">
        <w:rPr>
          <w:rFonts w:asciiTheme="minorHAnsi" w:hAnsiTheme="minorHAnsi"/>
          <w:spacing w:val="3"/>
          <w:sz w:val="24"/>
          <w:szCs w:val="24"/>
          <w:lang w:val="ru-RU"/>
        </w:rPr>
        <w:t xml:space="preserve"> ј</w:t>
      </w:r>
      <w:r w:rsidRPr="002F75F5">
        <w:rPr>
          <w:rFonts w:asciiTheme="minorHAnsi" w:hAnsiTheme="minorHAnsi"/>
          <w:sz w:val="24"/>
          <w:szCs w:val="24"/>
          <w:lang w:val="ru-RU"/>
        </w:rPr>
        <w:t xml:space="preserve">е </w:t>
      </w:r>
      <w:r w:rsidRPr="002F75F5">
        <w:rPr>
          <w:rFonts w:asciiTheme="minorHAnsi" w:hAnsiTheme="minorHAnsi"/>
          <w:spacing w:val="5"/>
          <w:sz w:val="24"/>
          <w:szCs w:val="24"/>
          <w:lang w:val="ru-RU"/>
        </w:rPr>
        <w:t>д</w:t>
      </w:r>
      <w:r w:rsidRPr="002F75F5">
        <w:rPr>
          <w:rFonts w:asciiTheme="minorHAnsi" w:hAnsiTheme="minorHAnsi"/>
          <w:spacing w:val="-5"/>
          <w:sz w:val="24"/>
          <w:szCs w:val="24"/>
          <w:lang w:val="ru-RU"/>
        </w:rPr>
        <w:t>у</w:t>
      </w:r>
      <w:r w:rsidRPr="002F75F5">
        <w:rPr>
          <w:rFonts w:asciiTheme="minorHAnsi" w:hAnsiTheme="minorHAnsi"/>
          <w:sz w:val="24"/>
          <w:szCs w:val="24"/>
          <w:lang w:val="ru-RU"/>
        </w:rPr>
        <w:t>ж</w:t>
      </w:r>
      <w:r w:rsidRPr="002F75F5">
        <w:rPr>
          <w:rFonts w:asciiTheme="minorHAnsi" w:hAnsiTheme="minorHAnsi"/>
          <w:spacing w:val="-1"/>
          <w:sz w:val="24"/>
          <w:szCs w:val="24"/>
          <w:lang w:val="ru-RU"/>
        </w:rPr>
        <w:t>а</w:t>
      </w:r>
      <w:r w:rsidRPr="002F75F5">
        <w:rPr>
          <w:rFonts w:asciiTheme="minorHAnsi" w:hAnsiTheme="minorHAnsi"/>
          <w:sz w:val="24"/>
          <w:szCs w:val="24"/>
          <w:lang w:val="ru-RU"/>
        </w:rPr>
        <w:t>н</w:t>
      </w:r>
      <w:r w:rsidR="00DE5492" w:rsidRPr="002F75F5">
        <w:rPr>
          <w:rFonts w:asciiTheme="minorHAnsi" w:hAnsiTheme="minorHAnsi"/>
          <w:sz w:val="24"/>
          <w:szCs w:val="24"/>
          <w:lang w:val="ru-RU"/>
        </w:rPr>
        <w:t xml:space="preserve"> </w:t>
      </w:r>
      <w:r w:rsidRPr="002F75F5">
        <w:rPr>
          <w:rFonts w:asciiTheme="minorHAnsi" w:hAnsiTheme="minorHAnsi"/>
          <w:sz w:val="24"/>
          <w:szCs w:val="24"/>
          <w:lang w:val="ru-RU"/>
        </w:rPr>
        <w:t>да</w:t>
      </w:r>
      <w:r w:rsidR="00DE5492" w:rsidRPr="002F75F5">
        <w:rPr>
          <w:rFonts w:asciiTheme="minorHAnsi" w:hAnsiTheme="minorHAnsi"/>
          <w:sz w:val="24"/>
          <w:szCs w:val="24"/>
          <w:lang w:val="ru-RU"/>
        </w:rPr>
        <w:t xml:space="preserve"> </w:t>
      </w:r>
      <w:r w:rsidRPr="002F75F5">
        <w:rPr>
          <w:rFonts w:asciiTheme="minorHAnsi" w:hAnsiTheme="minorHAnsi"/>
          <w:sz w:val="24"/>
          <w:szCs w:val="24"/>
          <w:lang w:val="ru-RU"/>
        </w:rPr>
        <w:t>г</w:t>
      </w:r>
      <w:r w:rsidRPr="002F75F5">
        <w:rPr>
          <w:rFonts w:asciiTheme="minorHAnsi" w:hAnsiTheme="minorHAnsi"/>
          <w:spacing w:val="-1"/>
          <w:sz w:val="24"/>
          <w:szCs w:val="24"/>
          <w:lang w:val="ru-RU"/>
        </w:rPr>
        <w:t>а</w:t>
      </w:r>
      <w:r w:rsidRPr="002F75F5">
        <w:rPr>
          <w:rFonts w:asciiTheme="minorHAnsi" w:hAnsiTheme="minorHAnsi"/>
          <w:sz w:val="24"/>
          <w:szCs w:val="24"/>
          <w:lang w:val="ru-RU"/>
        </w:rPr>
        <w:t>р</w:t>
      </w:r>
      <w:r w:rsidRPr="002F75F5">
        <w:rPr>
          <w:rFonts w:asciiTheme="minorHAnsi" w:hAnsiTheme="minorHAnsi"/>
          <w:spacing w:val="-1"/>
          <w:sz w:val="24"/>
          <w:szCs w:val="24"/>
          <w:lang w:val="ru-RU"/>
        </w:rPr>
        <w:t>а</w:t>
      </w:r>
      <w:r w:rsidRPr="002F75F5">
        <w:rPr>
          <w:rFonts w:asciiTheme="minorHAnsi" w:hAnsiTheme="minorHAnsi"/>
          <w:spacing w:val="1"/>
          <w:sz w:val="24"/>
          <w:szCs w:val="24"/>
          <w:lang w:val="ru-RU"/>
        </w:rPr>
        <w:t>н</w:t>
      </w:r>
      <w:r w:rsidRPr="002F75F5">
        <w:rPr>
          <w:rFonts w:asciiTheme="minorHAnsi" w:hAnsiTheme="minorHAnsi"/>
          <w:spacing w:val="5"/>
          <w:sz w:val="24"/>
          <w:szCs w:val="24"/>
          <w:lang w:val="ru-RU"/>
        </w:rPr>
        <w:t>т</w:t>
      </w:r>
      <w:r w:rsidRPr="002F75F5">
        <w:rPr>
          <w:rFonts w:asciiTheme="minorHAnsi" w:hAnsiTheme="minorHAnsi"/>
          <w:spacing w:val="-7"/>
          <w:sz w:val="24"/>
          <w:szCs w:val="24"/>
          <w:lang w:val="ru-RU"/>
        </w:rPr>
        <w:t>у</w:t>
      </w:r>
      <w:r w:rsidRPr="002F75F5">
        <w:rPr>
          <w:rFonts w:asciiTheme="minorHAnsi" w:hAnsiTheme="minorHAnsi"/>
          <w:spacing w:val="3"/>
          <w:sz w:val="24"/>
          <w:szCs w:val="24"/>
          <w:lang w:val="ru-RU"/>
        </w:rPr>
        <w:t>ј</w:t>
      </w:r>
      <w:r w:rsidRPr="002F75F5">
        <w:rPr>
          <w:rFonts w:asciiTheme="minorHAnsi" w:hAnsiTheme="minorHAnsi"/>
          <w:sz w:val="24"/>
          <w:szCs w:val="24"/>
          <w:lang w:val="ru-RU"/>
        </w:rPr>
        <w:t>е</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з</w:t>
      </w:r>
      <w:r w:rsidRPr="002F75F5">
        <w:rPr>
          <w:rFonts w:asciiTheme="minorHAnsi" w:hAnsiTheme="minorHAnsi"/>
          <w:sz w:val="24"/>
          <w:szCs w:val="24"/>
          <w:lang w:val="ru-RU"/>
        </w:rPr>
        <w:t>а</w:t>
      </w:r>
      <w:r w:rsidRPr="002F75F5">
        <w:rPr>
          <w:rFonts w:asciiTheme="minorHAnsi" w:hAnsiTheme="minorHAnsi"/>
          <w:spacing w:val="1"/>
          <w:sz w:val="24"/>
          <w:szCs w:val="24"/>
          <w:lang w:val="ru-RU"/>
        </w:rPr>
        <w:t xml:space="preserve"> к</w:t>
      </w:r>
      <w:r w:rsidRPr="002F75F5">
        <w:rPr>
          <w:rFonts w:asciiTheme="minorHAnsi" w:hAnsiTheme="minorHAnsi"/>
          <w:sz w:val="24"/>
          <w:szCs w:val="24"/>
          <w:lang w:val="ru-RU"/>
        </w:rPr>
        <w:t>в</w:t>
      </w:r>
      <w:r w:rsidRPr="002F75F5">
        <w:rPr>
          <w:rFonts w:asciiTheme="minorHAnsi" w:hAnsiTheme="minorHAnsi"/>
          <w:spacing w:val="-1"/>
          <w:sz w:val="24"/>
          <w:szCs w:val="24"/>
          <w:lang w:val="ru-RU"/>
        </w:rPr>
        <w:t>а</w:t>
      </w:r>
      <w:r w:rsidRPr="002F75F5">
        <w:rPr>
          <w:rFonts w:asciiTheme="minorHAnsi" w:hAnsiTheme="minorHAnsi"/>
          <w:sz w:val="24"/>
          <w:szCs w:val="24"/>
          <w:lang w:val="ru-RU"/>
        </w:rPr>
        <w:t>л</w:t>
      </w:r>
      <w:r w:rsidRPr="002F75F5">
        <w:rPr>
          <w:rFonts w:asciiTheme="minorHAnsi" w:hAnsiTheme="minorHAnsi"/>
          <w:spacing w:val="1"/>
          <w:sz w:val="24"/>
          <w:szCs w:val="24"/>
          <w:lang w:val="ru-RU"/>
        </w:rPr>
        <w:t>и</w:t>
      </w:r>
      <w:r w:rsidRPr="002F75F5">
        <w:rPr>
          <w:rFonts w:asciiTheme="minorHAnsi" w:hAnsiTheme="minorHAnsi"/>
          <w:sz w:val="24"/>
          <w:szCs w:val="24"/>
          <w:lang w:val="ru-RU"/>
        </w:rPr>
        <w:t>т</w:t>
      </w:r>
      <w:r w:rsidRPr="002F75F5">
        <w:rPr>
          <w:rFonts w:asciiTheme="minorHAnsi" w:hAnsiTheme="minorHAnsi"/>
          <w:spacing w:val="-1"/>
          <w:sz w:val="24"/>
          <w:szCs w:val="24"/>
          <w:lang w:val="ru-RU"/>
        </w:rPr>
        <w:t>е</w:t>
      </w:r>
      <w:r w:rsidRPr="002F75F5">
        <w:rPr>
          <w:rFonts w:asciiTheme="minorHAnsi" w:hAnsiTheme="minorHAnsi"/>
          <w:sz w:val="24"/>
          <w:szCs w:val="24"/>
          <w:lang w:val="ru-RU"/>
        </w:rPr>
        <w:t>т</w:t>
      </w:r>
      <w:r w:rsidR="00DE5492" w:rsidRPr="002F75F5">
        <w:rPr>
          <w:rFonts w:asciiTheme="minorHAnsi" w:hAnsiTheme="minorHAnsi"/>
          <w:sz w:val="24"/>
          <w:szCs w:val="24"/>
          <w:lang w:val="ru-RU"/>
        </w:rPr>
        <w:t xml:space="preserve"> </w:t>
      </w:r>
      <w:r w:rsidRPr="002F75F5">
        <w:rPr>
          <w:rFonts w:asciiTheme="minorHAnsi" w:hAnsiTheme="minorHAnsi"/>
          <w:spacing w:val="1"/>
          <w:sz w:val="24"/>
          <w:szCs w:val="24"/>
          <w:lang w:val="ru-RU"/>
        </w:rPr>
        <w:t>и</w:t>
      </w:r>
      <w:r w:rsidRPr="002F75F5">
        <w:rPr>
          <w:rFonts w:asciiTheme="minorHAnsi" w:hAnsiTheme="minorHAnsi"/>
          <w:spacing w:val="-1"/>
          <w:sz w:val="24"/>
          <w:szCs w:val="24"/>
          <w:lang w:val="ru-RU"/>
        </w:rPr>
        <w:t>звршених радова</w:t>
      </w:r>
      <w:r w:rsidRPr="002F75F5">
        <w:rPr>
          <w:rFonts w:asciiTheme="minorHAnsi" w:hAnsiTheme="minorHAnsi"/>
          <w:sz w:val="24"/>
          <w:szCs w:val="24"/>
          <w:lang w:val="ru-RU"/>
        </w:rPr>
        <w:t>.Гарантни рок за извршене радове не може бити краћи од 24 месеца од дана примопредаје радова. За коришћени материјал важи гарантни рок понуђача.</w:t>
      </w:r>
    </w:p>
    <w:p w:rsidR="001F755A" w:rsidRPr="002F75F5" w:rsidRDefault="001F755A" w:rsidP="001F755A">
      <w:pPr>
        <w:widowControl w:val="0"/>
        <w:autoSpaceDE w:val="0"/>
        <w:spacing w:after="0"/>
        <w:ind w:right="40" w:firstLine="708"/>
        <w:jc w:val="both"/>
        <w:rPr>
          <w:rFonts w:asciiTheme="minorHAnsi" w:hAnsiTheme="minorHAnsi"/>
          <w:spacing w:val="-5"/>
          <w:sz w:val="24"/>
          <w:szCs w:val="24"/>
          <w:lang w:val="sr-Cyrl-CS"/>
        </w:rPr>
      </w:pPr>
    </w:p>
    <w:p w:rsidR="001F755A" w:rsidRPr="002F75F5" w:rsidRDefault="001F755A" w:rsidP="001F755A">
      <w:pPr>
        <w:spacing w:after="0"/>
        <w:jc w:val="both"/>
        <w:rPr>
          <w:rFonts w:asciiTheme="minorHAnsi" w:hAnsiTheme="minorHAnsi"/>
          <w:iCs/>
          <w:sz w:val="24"/>
          <w:szCs w:val="24"/>
          <w:lang w:val="sr-Cyrl-CS"/>
        </w:rPr>
      </w:pPr>
      <w:r w:rsidRPr="002F75F5">
        <w:rPr>
          <w:rFonts w:asciiTheme="minorHAnsi" w:hAnsiTheme="minorHAnsi"/>
          <w:b/>
          <w:bCs/>
          <w:i/>
          <w:iCs/>
          <w:sz w:val="24"/>
          <w:szCs w:val="24"/>
          <w:lang w:val="sr-Cyrl-CS"/>
        </w:rPr>
        <w:t xml:space="preserve">9.3. </w:t>
      </w:r>
      <w:r w:rsidRPr="002F75F5">
        <w:rPr>
          <w:rFonts w:asciiTheme="minorHAnsi" w:hAnsiTheme="minorHAnsi"/>
          <w:iCs/>
          <w:sz w:val="24"/>
          <w:szCs w:val="24"/>
          <w:lang w:val="sr-Cyrl-CS"/>
        </w:rPr>
        <w:t xml:space="preserve">Захтев у погледу </w:t>
      </w:r>
      <w:proofErr w:type="spellStart"/>
      <w:r w:rsidRPr="002F75F5">
        <w:rPr>
          <w:rFonts w:asciiTheme="minorHAnsi" w:hAnsiTheme="minorHAnsi"/>
          <w:iCs/>
          <w:sz w:val="24"/>
          <w:szCs w:val="24"/>
          <w:lang w:val="sr-Cyrl-CS"/>
        </w:rPr>
        <w:t>рока</w:t>
      </w:r>
      <w:proofErr w:type="spellEnd"/>
      <w:r w:rsidRPr="002F75F5">
        <w:rPr>
          <w:rFonts w:asciiTheme="minorHAnsi" w:hAnsiTheme="minorHAnsi"/>
          <w:iCs/>
          <w:sz w:val="24"/>
          <w:szCs w:val="24"/>
          <w:lang w:val="sr-Cyrl-CS"/>
        </w:rPr>
        <w:t xml:space="preserve"> извршења радова</w:t>
      </w:r>
    </w:p>
    <w:p w:rsidR="001F755A" w:rsidRPr="002F75F5" w:rsidRDefault="001F755A" w:rsidP="001F755A">
      <w:pPr>
        <w:jc w:val="both"/>
        <w:rPr>
          <w:rFonts w:asciiTheme="minorHAnsi" w:hAnsiTheme="minorHAnsi"/>
          <w:i/>
          <w:szCs w:val="20"/>
          <w:highlight w:val="yellow"/>
          <w:lang w:val="sr-Cyrl-CS"/>
        </w:rPr>
      </w:pPr>
    </w:p>
    <w:p w:rsidR="00A6480B" w:rsidRPr="002F75F5" w:rsidRDefault="00A6480B" w:rsidP="00571E6D">
      <w:pPr>
        <w:suppressAutoHyphens/>
        <w:spacing w:after="0" w:line="240" w:lineRule="auto"/>
        <w:ind w:firstLine="720"/>
        <w:jc w:val="both"/>
        <w:rPr>
          <w:rFonts w:asciiTheme="minorHAnsi" w:hAnsiTheme="minorHAnsi"/>
          <w:lang w:val="sr-Cyrl-CS"/>
        </w:rPr>
      </w:pPr>
      <w:r w:rsidRPr="002F75F5">
        <w:rPr>
          <w:rFonts w:asciiTheme="minorHAnsi" w:hAnsiTheme="minorHAnsi"/>
          <w:sz w:val="24"/>
          <w:szCs w:val="24"/>
          <w:lang w:val="sr-Cyrl-CS"/>
        </w:rPr>
        <w:lastRenderedPageBreak/>
        <w:t>Извођач</w:t>
      </w:r>
      <w:r w:rsidR="001F755A" w:rsidRPr="002F75F5">
        <w:rPr>
          <w:rFonts w:asciiTheme="minorHAnsi" w:hAnsiTheme="minorHAnsi"/>
          <w:sz w:val="24"/>
          <w:szCs w:val="24"/>
          <w:lang w:val="sr-Cyrl-CS"/>
        </w:rPr>
        <w:t xml:space="preserve"> је обавезан да предмет набавке-наведене радове изврши  на </w:t>
      </w:r>
      <w:r w:rsidR="00571E6D" w:rsidRPr="002F75F5">
        <w:rPr>
          <w:rFonts w:asciiTheme="minorHAnsi" w:hAnsiTheme="minorHAnsi"/>
          <w:sz w:val="24"/>
          <w:szCs w:val="24"/>
          <w:lang w:val="sr-Cyrl-CS"/>
        </w:rPr>
        <w:t>објекту ма</w:t>
      </w:r>
      <w:r w:rsidR="00DE5492" w:rsidRPr="002F75F5">
        <w:rPr>
          <w:rFonts w:asciiTheme="minorHAnsi" w:hAnsiTheme="minorHAnsi"/>
          <w:sz w:val="24"/>
          <w:szCs w:val="24"/>
          <w:lang w:val="sr-Cyrl-CS"/>
        </w:rPr>
        <w:t>тичне школе ОШ „Десанка Максимовић“ у Пожаревцу</w:t>
      </w:r>
      <w:r w:rsidR="00571E6D" w:rsidRPr="002F75F5">
        <w:rPr>
          <w:rFonts w:asciiTheme="minorHAnsi" w:hAnsiTheme="minorHAnsi"/>
          <w:sz w:val="24"/>
          <w:szCs w:val="24"/>
          <w:lang w:val="sr-Cyrl-CS"/>
        </w:rPr>
        <w:t>.</w:t>
      </w:r>
    </w:p>
    <w:p w:rsidR="001F755A" w:rsidRPr="002F75F5" w:rsidRDefault="001F755A" w:rsidP="001F755A">
      <w:pPr>
        <w:pStyle w:val="Pasussalistom"/>
        <w:autoSpaceDE w:val="0"/>
        <w:autoSpaceDN w:val="0"/>
        <w:adjustRightInd w:val="0"/>
        <w:spacing w:line="240" w:lineRule="auto"/>
        <w:ind w:left="360"/>
        <w:jc w:val="both"/>
        <w:rPr>
          <w:rFonts w:asciiTheme="minorHAnsi" w:hAnsiTheme="minorHAnsi"/>
          <w:color w:val="auto"/>
          <w:lang w:val="sr-Cyrl-CS"/>
        </w:rPr>
      </w:pPr>
    </w:p>
    <w:p w:rsidR="001F755A" w:rsidRPr="002F75F5" w:rsidRDefault="001F755A" w:rsidP="001F755A">
      <w:pPr>
        <w:autoSpaceDE w:val="0"/>
        <w:autoSpaceDN w:val="0"/>
        <w:adjustRightInd w:val="0"/>
        <w:spacing w:line="240" w:lineRule="auto"/>
        <w:ind w:firstLine="360"/>
        <w:jc w:val="both"/>
        <w:rPr>
          <w:rFonts w:asciiTheme="minorHAnsi" w:hAnsiTheme="minorHAnsi"/>
          <w:sz w:val="24"/>
          <w:szCs w:val="24"/>
          <w:lang w:val="sr-Cyrl-CS"/>
        </w:rPr>
      </w:pPr>
      <w:r w:rsidRPr="002F75F5">
        <w:rPr>
          <w:rFonts w:asciiTheme="minorHAnsi" w:hAnsiTheme="minorHAnsi"/>
          <w:sz w:val="24"/>
          <w:szCs w:val="24"/>
          <w:lang w:val="sr-Cyrl-CS"/>
        </w:rPr>
        <w:t>Од понуђача се зах</w:t>
      </w:r>
      <w:r w:rsidR="00AA1220" w:rsidRPr="002F75F5">
        <w:rPr>
          <w:rFonts w:asciiTheme="minorHAnsi" w:hAnsiTheme="minorHAnsi"/>
          <w:sz w:val="24"/>
          <w:szCs w:val="24"/>
          <w:lang w:val="sr-Cyrl-CS"/>
        </w:rPr>
        <w:t>тева да наве</w:t>
      </w:r>
      <w:r w:rsidR="00421FA0" w:rsidRPr="002F75F5">
        <w:rPr>
          <w:rFonts w:asciiTheme="minorHAnsi" w:hAnsiTheme="minorHAnsi"/>
          <w:sz w:val="24"/>
          <w:szCs w:val="24"/>
          <w:lang w:val="sr-Cyrl-CS"/>
        </w:rPr>
        <w:t>дене радо</w:t>
      </w:r>
      <w:r w:rsidR="0060252D">
        <w:rPr>
          <w:rFonts w:asciiTheme="minorHAnsi" w:hAnsiTheme="minorHAnsi"/>
          <w:sz w:val="24"/>
          <w:szCs w:val="24"/>
          <w:lang w:val="sr-Cyrl-CS"/>
        </w:rPr>
        <w:t>ве изврши најкасније у року од 20</w:t>
      </w:r>
      <w:r w:rsidR="00421FA0" w:rsidRPr="002F75F5">
        <w:rPr>
          <w:rFonts w:asciiTheme="minorHAnsi" w:hAnsiTheme="minorHAnsi"/>
          <w:sz w:val="24"/>
          <w:szCs w:val="24"/>
          <w:lang w:val="sr-Cyrl-CS"/>
        </w:rPr>
        <w:t xml:space="preserve"> дана од потписивања уговора</w:t>
      </w:r>
      <w:r w:rsidR="00AA1220" w:rsidRPr="002F75F5">
        <w:rPr>
          <w:rFonts w:asciiTheme="minorHAnsi" w:hAnsiTheme="minorHAnsi"/>
          <w:sz w:val="24"/>
          <w:szCs w:val="24"/>
          <w:lang w:val="sr-Cyrl-CS"/>
        </w:rPr>
        <w:t>.</w:t>
      </w:r>
    </w:p>
    <w:p w:rsidR="001F755A" w:rsidRPr="002F75F5" w:rsidRDefault="001F755A" w:rsidP="001F755A">
      <w:pPr>
        <w:autoSpaceDE w:val="0"/>
        <w:autoSpaceDN w:val="0"/>
        <w:adjustRightInd w:val="0"/>
        <w:spacing w:line="240" w:lineRule="auto"/>
        <w:ind w:firstLine="360"/>
        <w:jc w:val="both"/>
        <w:rPr>
          <w:rFonts w:asciiTheme="minorHAnsi" w:hAnsiTheme="minorHAnsi"/>
          <w:sz w:val="24"/>
          <w:szCs w:val="24"/>
          <w:lang w:val="sr-Cyrl-CS"/>
        </w:rPr>
      </w:pPr>
      <w:r w:rsidRPr="002F75F5">
        <w:rPr>
          <w:rFonts w:asciiTheme="minorHAnsi" w:hAnsiTheme="minorHAnsi"/>
          <w:sz w:val="24"/>
          <w:szCs w:val="24"/>
          <w:lang w:val="sr-Cyrl-CS"/>
        </w:rPr>
        <w:t>Контролу квалитета извођења предметних радова вршиће надзорни орган.</w:t>
      </w:r>
    </w:p>
    <w:p w:rsidR="001F755A" w:rsidRPr="002F75F5" w:rsidRDefault="001F755A" w:rsidP="001F755A">
      <w:pPr>
        <w:spacing w:after="0" w:line="240" w:lineRule="auto"/>
        <w:jc w:val="both"/>
        <w:rPr>
          <w:rFonts w:asciiTheme="minorHAnsi" w:hAnsiTheme="minorHAnsi"/>
          <w:sz w:val="24"/>
          <w:szCs w:val="24"/>
          <w:lang w:val="sr-Cyrl-CS"/>
        </w:rPr>
      </w:pPr>
      <w:r w:rsidRPr="002F75F5">
        <w:rPr>
          <w:rFonts w:asciiTheme="minorHAnsi" w:hAnsiTheme="minorHAnsi"/>
          <w:sz w:val="24"/>
          <w:szCs w:val="24"/>
          <w:lang w:val="sr-Cyrl-CS"/>
        </w:rPr>
        <w:t>Други посебни захтеви садржани су у опису радова у техничкој спецификацији.</w:t>
      </w:r>
    </w:p>
    <w:p w:rsidR="001F755A" w:rsidRPr="002F75F5" w:rsidRDefault="001F755A" w:rsidP="001F755A">
      <w:pPr>
        <w:spacing w:after="0" w:line="240" w:lineRule="auto"/>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iCs/>
          <w:color w:val="FF0000"/>
          <w:sz w:val="24"/>
          <w:szCs w:val="24"/>
          <w:lang w:val="sr-Cyrl-CS"/>
        </w:rPr>
      </w:pPr>
      <w:r w:rsidRPr="002F75F5">
        <w:rPr>
          <w:rFonts w:asciiTheme="minorHAnsi" w:hAnsiTheme="minorHAnsi"/>
          <w:b/>
          <w:bCs/>
          <w:iCs/>
          <w:sz w:val="24"/>
          <w:szCs w:val="24"/>
          <w:lang w:val="sr-Cyrl-CS"/>
        </w:rPr>
        <w:t xml:space="preserve">9.4. </w:t>
      </w:r>
      <w:r w:rsidRPr="002F75F5">
        <w:rPr>
          <w:rFonts w:asciiTheme="minorHAnsi" w:hAnsiTheme="minorHAnsi"/>
          <w:iCs/>
          <w:sz w:val="24"/>
          <w:szCs w:val="24"/>
          <w:lang w:val="sr-Cyrl-CS"/>
        </w:rPr>
        <w:t xml:space="preserve">Захтев у погледу </w:t>
      </w:r>
      <w:proofErr w:type="spellStart"/>
      <w:r w:rsidRPr="002F75F5">
        <w:rPr>
          <w:rFonts w:asciiTheme="minorHAnsi" w:hAnsiTheme="minorHAnsi"/>
          <w:iCs/>
          <w:sz w:val="24"/>
          <w:szCs w:val="24"/>
          <w:lang w:val="sr-Cyrl-CS"/>
        </w:rPr>
        <w:t>рока</w:t>
      </w:r>
      <w:proofErr w:type="spellEnd"/>
      <w:r w:rsidRPr="002F75F5">
        <w:rPr>
          <w:rFonts w:asciiTheme="minorHAnsi" w:hAnsiTheme="minorHAnsi"/>
          <w:iCs/>
          <w:sz w:val="24"/>
          <w:szCs w:val="24"/>
          <w:lang w:val="sr-Cyrl-CS"/>
        </w:rPr>
        <w:t xml:space="preserve"> важења понуде</w:t>
      </w:r>
    </w:p>
    <w:p w:rsidR="001F755A" w:rsidRPr="002F75F5" w:rsidRDefault="001F755A" w:rsidP="001F755A">
      <w:pPr>
        <w:pStyle w:val="Default"/>
        <w:ind w:firstLine="720"/>
        <w:jc w:val="both"/>
        <w:rPr>
          <w:rFonts w:asciiTheme="minorHAnsi" w:hAnsiTheme="minorHAnsi"/>
          <w:color w:val="auto"/>
          <w:lang w:val="sr-Cyrl-CS"/>
        </w:rPr>
      </w:pPr>
      <w:r w:rsidRPr="002F75F5">
        <w:rPr>
          <w:rFonts w:asciiTheme="minorHAnsi" w:hAnsiTheme="minorHAnsi"/>
          <w:color w:val="auto"/>
          <w:lang w:val="sr-Cyrl-CS"/>
        </w:rPr>
        <w:t>Рок важењ</w:t>
      </w:r>
      <w:r w:rsidR="00836975" w:rsidRPr="002F75F5">
        <w:rPr>
          <w:rFonts w:asciiTheme="minorHAnsi" w:hAnsiTheme="minorHAnsi"/>
          <w:color w:val="auto"/>
          <w:lang w:val="sr-Cyrl-CS"/>
        </w:rPr>
        <w:t>а понуде не може бити краћи од 30</w:t>
      </w:r>
      <w:r w:rsidRPr="002F75F5">
        <w:rPr>
          <w:rFonts w:asciiTheme="minorHAnsi" w:hAnsiTheme="minorHAnsi"/>
          <w:color w:val="auto"/>
          <w:lang w:val="sr-Cyrl-CS"/>
        </w:rPr>
        <w:t xml:space="preserve"> дана од дана отварања понуде. </w:t>
      </w:r>
    </w:p>
    <w:p w:rsidR="001F755A" w:rsidRPr="002F75F5" w:rsidRDefault="001F755A" w:rsidP="001F755A">
      <w:pPr>
        <w:pStyle w:val="Default"/>
        <w:ind w:firstLine="720"/>
        <w:jc w:val="both"/>
        <w:rPr>
          <w:rFonts w:asciiTheme="minorHAnsi" w:hAnsiTheme="minorHAnsi"/>
          <w:color w:val="auto"/>
          <w:lang w:val="sr-Cyrl-CS"/>
        </w:rPr>
      </w:pPr>
      <w:r w:rsidRPr="002F75F5">
        <w:rPr>
          <w:rFonts w:asciiTheme="minorHAnsi" w:hAnsiTheme="minorHAnsi"/>
          <w:color w:val="auto"/>
          <w:lang w:val="sr-Cyrl-CS"/>
        </w:rPr>
        <w:t xml:space="preserve">У случају истека </w:t>
      </w:r>
      <w:proofErr w:type="spellStart"/>
      <w:r w:rsidRPr="002F75F5">
        <w:rPr>
          <w:rFonts w:asciiTheme="minorHAnsi" w:hAnsiTheme="minorHAnsi"/>
          <w:color w:val="auto"/>
          <w:lang w:val="sr-Cyrl-CS"/>
        </w:rPr>
        <w:t>рока</w:t>
      </w:r>
      <w:proofErr w:type="spellEnd"/>
      <w:r w:rsidRPr="002F75F5">
        <w:rPr>
          <w:rFonts w:asciiTheme="minorHAnsi" w:hAnsiTheme="minorHAnsi"/>
          <w:color w:val="auto"/>
          <w:lang w:val="sr-Cyrl-CS"/>
        </w:rPr>
        <w:t xml:space="preserve"> важења понуде, наручилац је дужан да у писаном облику затражи од понуђача продужење </w:t>
      </w:r>
      <w:proofErr w:type="spellStart"/>
      <w:r w:rsidRPr="002F75F5">
        <w:rPr>
          <w:rFonts w:asciiTheme="minorHAnsi" w:hAnsiTheme="minorHAnsi"/>
          <w:color w:val="auto"/>
          <w:lang w:val="sr-Cyrl-CS"/>
        </w:rPr>
        <w:t>рока</w:t>
      </w:r>
      <w:proofErr w:type="spellEnd"/>
      <w:r w:rsidRPr="002F75F5">
        <w:rPr>
          <w:rFonts w:asciiTheme="minorHAnsi" w:hAnsiTheme="minorHAnsi"/>
          <w:color w:val="auto"/>
          <w:lang w:val="sr-Cyrl-CS"/>
        </w:rPr>
        <w:t xml:space="preserve"> важења понуде. </w:t>
      </w:r>
    </w:p>
    <w:p w:rsidR="001F755A" w:rsidRPr="002F75F5" w:rsidRDefault="001F755A" w:rsidP="001F755A">
      <w:pPr>
        <w:pStyle w:val="Default"/>
        <w:ind w:firstLine="720"/>
        <w:jc w:val="both"/>
        <w:rPr>
          <w:rFonts w:asciiTheme="minorHAnsi" w:hAnsiTheme="minorHAnsi"/>
          <w:color w:val="auto"/>
          <w:lang w:val="sr-Cyrl-CS"/>
        </w:rPr>
      </w:pPr>
      <w:r w:rsidRPr="002F75F5">
        <w:rPr>
          <w:rFonts w:asciiTheme="minorHAnsi" w:hAnsiTheme="minorHAnsi"/>
          <w:color w:val="auto"/>
          <w:lang w:val="sr-Cyrl-CS"/>
        </w:rPr>
        <w:t xml:space="preserve">Понуђач који прихвати захтев за продужење </w:t>
      </w:r>
      <w:proofErr w:type="spellStart"/>
      <w:r w:rsidRPr="002F75F5">
        <w:rPr>
          <w:rFonts w:asciiTheme="minorHAnsi" w:hAnsiTheme="minorHAnsi"/>
          <w:color w:val="auto"/>
          <w:lang w:val="sr-Cyrl-CS"/>
        </w:rPr>
        <w:t>рока</w:t>
      </w:r>
      <w:proofErr w:type="spellEnd"/>
      <w:r w:rsidRPr="002F75F5">
        <w:rPr>
          <w:rFonts w:asciiTheme="minorHAnsi" w:hAnsiTheme="minorHAnsi"/>
          <w:color w:val="auto"/>
          <w:lang w:val="sr-Cyrl-CS"/>
        </w:rPr>
        <w:t xml:space="preserve"> важења понуде не може мењати понуду. </w:t>
      </w:r>
    </w:p>
    <w:p w:rsidR="001F755A" w:rsidRPr="002F75F5" w:rsidRDefault="001F755A" w:rsidP="001F755A">
      <w:pPr>
        <w:pStyle w:val="Default"/>
        <w:jc w:val="both"/>
        <w:rPr>
          <w:rFonts w:asciiTheme="minorHAnsi" w:hAnsiTheme="minorHAnsi"/>
          <w:color w:val="auto"/>
          <w:lang w:val="sr-Cyrl-CS"/>
        </w:rPr>
      </w:pPr>
      <w:r w:rsidRPr="002F75F5">
        <w:rPr>
          <w:rFonts w:asciiTheme="minorHAnsi" w:hAnsiTheme="minorHAnsi"/>
          <w:b/>
          <w:color w:val="auto"/>
          <w:lang w:val="sr-Cyrl-CS"/>
        </w:rPr>
        <w:t>9.5.</w:t>
      </w:r>
      <w:r w:rsidRPr="002F75F5">
        <w:rPr>
          <w:rFonts w:asciiTheme="minorHAnsi" w:hAnsiTheme="minorHAnsi"/>
          <w:color w:val="auto"/>
          <w:lang w:val="sr-Cyrl-CS"/>
        </w:rPr>
        <w:t xml:space="preserve"> Други захтеви</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а такође, наручилац ће одбити понуду и ако: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а) понуђач не докаже да испуњава обавезне услове за учешће;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б) је понуђени рок важења понуде краћи од прописаног;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в) понуђач не докаже да испуњава додатне услове;</w:t>
      </w:r>
    </w:p>
    <w:p w:rsidR="001F755A" w:rsidRPr="002F75F5" w:rsidRDefault="001F755A" w:rsidP="001F755A">
      <w:pPr>
        <w:jc w:val="both"/>
        <w:rPr>
          <w:rFonts w:asciiTheme="minorHAnsi" w:hAnsiTheme="minorHAnsi"/>
          <w:sz w:val="24"/>
          <w:szCs w:val="24"/>
          <w:lang w:val="ru-RU"/>
        </w:rPr>
      </w:pPr>
      <w:r w:rsidRPr="002F75F5">
        <w:rPr>
          <w:rFonts w:asciiTheme="minorHAnsi" w:hAnsiTheme="minorHAnsi"/>
          <w:sz w:val="24"/>
          <w:szCs w:val="24"/>
          <w:lang w:val="ru-RU"/>
        </w:rPr>
        <w:t>г) понуда садржи друге недостатке због којих није могуће утврдити стварну садржину понуде или није могуће упоредити је са другим понудама;</w:t>
      </w:r>
    </w:p>
    <w:p w:rsidR="001F755A" w:rsidRPr="002F75F5" w:rsidRDefault="001F755A" w:rsidP="001F755A">
      <w:pPr>
        <w:pStyle w:val="Default"/>
        <w:jc w:val="both"/>
        <w:rPr>
          <w:rFonts w:asciiTheme="minorHAnsi" w:hAnsiTheme="minorHAnsi"/>
          <w:color w:val="auto"/>
          <w:u w:val="single"/>
          <w:lang w:val="sr-Cyrl-CS"/>
        </w:rPr>
      </w:pPr>
    </w:p>
    <w:p w:rsidR="001F755A" w:rsidRPr="002F75F5" w:rsidRDefault="001F755A" w:rsidP="001F755A">
      <w:pPr>
        <w:pStyle w:val="Default"/>
        <w:rPr>
          <w:rFonts w:asciiTheme="minorHAnsi" w:hAnsiTheme="minorHAnsi"/>
          <w:color w:val="auto"/>
          <w:lang w:val="sr-Cyrl-CS"/>
        </w:rPr>
      </w:pPr>
    </w:p>
    <w:p w:rsidR="001F755A" w:rsidRPr="002F75F5" w:rsidRDefault="001F755A" w:rsidP="001F755A">
      <w:pPr>
        <w:spacing w:after="0"/>
        <w:jc w:val="both"/>
        <w:rPr>
          <w:rFonts w:asciiTheme="minorHAnsi" w:hAnsiTheme="minorHAnsi"/>
          <w:b/>
          <w:bCs/>
          <w:iCs/>
          <w:sz w:val="24"/>
          <w:szCs w:val="24"/>
          <w:lang w:val="sr-Cyrl-CS"/>
        </w:rPr>
      </w:pPr>
      <w:r w:rsidRPr="002F75F5">
        <w:rPr>
          <w:rFonts w:asciiTheme="minorHAnsi" w:hAnsiTheme="minorHAnsi"/>
          <w:b/>
          <w:bCs/>
          <w:iCs/>
          <w:sz w:val="24"/>
          <w:szCs w:val="24"/>
          <w:lang w:val="sr-Cyrl-CS"/>
        </w:rPr>
        <w:t>10. ВАЛУТА И НАЧИН НА КОЈИ МОРА ДА БУДЕ НАВЕДЕНА И ИЗРАЖЕНА ЦЕНА У ПОНУДИ</w:t>
      </w:r>
    </w:p>
    <w:p w:rsidR="001F755A" w:rsidRPr="002F75F5" w:rsidRDefault="001F755A" w:rsidP="001F755A">
      <w:pPr>
        <w:spacing w:after="0" w:line="240" w:lineRule="auto"/>
        <w:ind w:firstLine="720"/>
        <w:jc w:val="both"/>
        <w:rPr>
          <w:rFonts w:asciiTheme="minorHAnsi" w:hAnsiTheme="minorHAnsi"/>
          <w:sz w:val="24"/>
          <w:szCs w:val="24"/>
          <w:lang w:val="sr-Cyrl-CS"/>
        </w:rPr>
      </w:pPr>
      <w:r w:rsidRPr="002F75F5">
        <w:rPr>
          <w:rFonts w:asciiTheme="minorHAnsi" w:hAnsiTheme="minorHAnsi"/>
          <w:iCs/>
          <w:sz w:val="24"/>
          <w:szCs w:val="24"/>
          <w:lang w:val="sr-Cyrl-CS"/>
        </w:rPr>
        <w:t xml:space="preserve">Цена мора бити исказана у динарима, са и </w:t>
      </w:r>
      <w:r w:rsidRPr="002F75F5">
        <w:rPr>
          <w:rFonts w:asciiTheme="minorHAnsi" w:hAnsiTheme="minorHAnsi"/>
          <w:iCs/>
          <w:color w:val="00000A"/>
          <w:sz w:val="24"/>
          <w:szCs w:val="24"/>
          <w:lang w:val="sr-Cyrl-CS"/>
        </w:rPr>
        <w:t>без пореза на додату вредност,</w:t>
      </w:r>
      <w:r w:rsidRPr="002F75F5">
        <w:rPr>
          <w:rFonts w:asciiTheme="minorHAnsi" w:hAnsiTheme="minorHAnsi"/>
          <w:sz w:val="24"/>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755A" w:rsidRPr="002F75F5" w:rsidRDefault="001F755A" w:rsidP="001F755A">
      <w:pPr>
        <w:spacing w:after="0" w:line="240" w:lineRule="auto"/>
        <w:ind w:firstLine="720"/>
        <w:jc w:val="both"/>
        <w:rPr>
          <w:rFonts w:asciiTheme="minorHAnsi" w:hAnsiTheme="minorHAnsi"/>
          <w:sz w:val="24"/>
          <w:szCs w:val="24"/>
          <w:lang w:val="sr-Cyrl-CS"/>
        </w:rPr>
      </w:pPr>
      <w:r w:rsidRPr="002F75F5">
        <w:rPr>
          <w:rFonts w:asciiTheme="minorHAnsi" w:hAnsiTheme="minorHAnsi"/>
          <w:iCs/>
          <w:sz w:val="24"/>
          <w:szCs w:val="24"/>
          <w:lang w:val="sr-Cyrl-CS"/>
        </w:rPr>
        <w:t xml:space="preserve">Цена је фиксна и не може се </w:t>
      </w:r>
      <w:proofErr w:type="spellStart"/>
      <w:r w:rsidRPr="002F75F5">
        <w:rPr>
          <w:rFonts w:asciiTheme="minorHAnsi" w:hAnsiTheme="minorHAnsi"/>
          <w:iCs/>
          <w:sz w:val="24"/>
          <w:szCs w:val="24"/>
          <w:lang w:val="sr-Cyrl-CS"/>
        </w:rPr>
        <w:t>мењати.</w:t>
      </w:r>
      <w:r w:rsidRPr="002F75F5">
        <w:rPr>
          <w:rFonts w:asciiTheme="minorHAnsi" w:hAnsiTheme="minorHAnsi"/>
          <w:sz w:val="24"/>
          <w:szCs w:val="24"/>
          <w:lang w:val="sr-Cyrl-CS"/>
        </w:rPr>
        <w:t>У</w:t>
      </w:r>
      <w:proofErr w:type="spellEnd"/>
      <w:r w:rsidRPr="002F75F5">
        <w:rPr>
          <w:rFonts w:asciiTheme="minorHAnsi" w:hAnsiTheme="minorHAnsi"/>
          <w:sz w:val="24"/>
          <w:szCs w:val="24"/>
          <w:lang w:val="sr-Cyrl-CS"/>
        </w:rPr>
        <w:t xml:space="preserve"> понуђене цене су урачунати сви трошкови.</w:t>
      </w:r>
    </w:p>
    <w:p w:rsidR="001F755A" w:rsidRPr="002F75F5" w:rsidRDefault="001F755A" w:rsidP="001F755A">
      <w:pPr>
        <w:spacing w:after="0" w:line="240" w:lineRule="auto"/>
        <w:ind w:firstLine="720"/>
        <w:jc w:val="both"/>
        <w:rPr>
          <w:rFonts w:asciiTheme="minorHAnsi" w:hAnsiTheme="minorHAnsi"/>
          <w:iCs/>
          <w:sz w:val="24"/>
          <w:szCs w:val="24"/>
          <w:lang w:val="sr-Cyrl-CS"/>
        </w:rPr>
      </w:pPr>
      <w:r w:rsidRPr="002F75F5">
        <w:rPr>
          <w:rFonts w:asciiTheme="minorHAnsi" w:hAnsiTheme="minorHAnsi"/>
          <w:sz w:val="24"/>
          <w:szCs w:val="24"/>
          <w:lang w:val="sr-Cyrl-CS"/>
        </w:rPr>
        <w:t>Ако је у понуди исказана неуобичајено ниска цена, наручилац ће поступити у складу са чланом 92. Закона.</w:t>
      </w:r>
    </w:p>
    <w:p w:rsidR="001F755A" w:rsidRPr="002F75F5" w:rsidRDefault="001F755A" w:rsidP="001F755A">
      <w:pPr>
        <w:spacing w:after="0" w:line="240" w:lineRule="auto"/>
        <w:ind w:firstLine="720"/>
        <w:jc w:val="both"/>
        <w:rPr>
          <w:rFonts w:asciiTheme="minorHAnsi" w:hAnsiTheme="minorHAnsi"/>
          <w:iCs/>
          <w:sz w:val="24"/>
          <w:szCs w:val="24"/>
          <w:lang w:val="sr-Cyrl-CS"/>
        </w:rPr>
      </w:pPr>
    </w:p>
    <w:p w:rsidR="001F755A" w:rsidRPr="002F75F5" w:rsidRDefault="001F755A" w:rsidP="001F755A">
      <w:pPr>
        <w:spacing w:after="0"/>
        <w:jc w:val="both"/>
        <w:rPr>
          <w:rFonts w:asciiTheme="minorHAnsi" w:hAnsiTheme="minorHAnsi"/>
          <w:b/>
          <w:iCs/>
          <w:sz w:val="24"/>
          <w:szCs w:val="24"/>
          <w:lang w:val="sr-Cyrl-CS"/>
        </w:rPr>
      </w:pPr>
      <w:r w:rsidRPr="002F75F5">
        <w:rPr>
          <w:rFonts w:asciiTheme="minorHAnsi" w:hAnsiTheme="minorHAnsi"/>
          <w:b/>
          <w:iCs/>
          <w:sz w:val="24"/>
          <w:szCs w:val="24"/>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2F75F5">
        <w:rPr>
          <w:rFonts w:asciiTheme="minorHAnsi" w:hAnsiTheme="minorHAnsi"/>
          <w:b/>
          <w:iCs/>
          <w:sz w:val="24"/>
          <w:szCs w:val="24"/>
          <w:lang w:val="sr-Cyrl-CS"/>
        </w:rPr>
        <w:lastRenderedPageBreak/>
        <w:t xml:space="preserve">ЖИВОТНЕ СРЕДИНЕ, ЗАШТИТИ ПРИ ЗАПОШЉАВАЊУ, УСЛОВИМА РАДА И СЛ., А КОЈИ СУ ВЕЗАНИ ЗА ИЗВРШЕЊЕ УГОВОРА О ЈАВНОЈ НАБАВЦИ </w:t>
      </w:r>
    </w:p>
    <w:p w:rsidR="001F755A" w:rsidRPr="002F75F5" w:rsidRDefault="001F755A" w:rsidP="001F755A">
      <w:pPr>
        <w:autoSpaceDE w:val="0"/>
        <w:autoSpaceDN w:val="0"/>
        <w:adjustRightInd w:val="0"/>
        <w:ind w:firstLine="708"/>
        <w:jc w:val="both"/>
        <w:rPr>
          <w:rFonts w:asciiTheme="minorHAnsi" w:hAnsiTheme="minorHAnsi"/>
          <w:sz w:val="24"/>
          <w:szCs w:val="24"/>
          <w:lang w:val="sr-Cyrl-CS"/>
        </w:rPr>
      </w:pPr>
      <w:r w:rsidRPr="002F75F5">
        <w:rPr>
          <w:rFonts w:asciiTheme="minorHAnsi" w:hAnsiTheme="minorHAnsi"/>
          <w:b/>
          <w:sz w:val="24"/>
          <w:szCs w:val="24"/>
          <w:lang w:val="sr-Cyrl-CS"/>
        </w:rPr>
        <w:tab/>
        <w:t>-</w:t>
      </w:r>
      <w:r w:rsidRPr="002F75F5">
        <w:rPr>
          <w:rFonts w:asciiTheme="minorHAnsi" w:hAnsiTheme="minorHAnsi"/>
          <w:sz w:val="24"/>
          <w:szCs w:val="24"/>
          <w:lang w:val="sr-Cyrl-CS"/>
        </w:rPr>
        <w:t>Пореским обавезама</w:t>
      </w:r>
      <w:r w:rsidRPr="002F75F5">
        <w:rPr>
          <w:rFonts w:asciiTheme="minorHAnsi" w:hAnsiTheme="minorHAnsi"/>
          <w:b/>
          <w:sz w:val="24"/>
          <w:szCs w:val="24"/>
          <w:lang w:val="sr-Cyrl-CS"/>
        </w:rPr>
        <w:t xml:space="preserve"> – </w:t>
      </w:r>
      <w:r w:rsidRPr="002F75F5">
        <w:rPr>
          <w:rFonts w:asciiTheme="minorHAnsi" w:hAnsiTheme="minorHAnsi"/>
          <w:sz w:val="24"/>
          <w:szCs w:val="24"/>
          <w:lang w:val="sr-Cyrl-CS"/>
        </w:rPr>
        <w:t xml:space="preserve">назив државног органа: Пореска управа (Министарство надлежно за послове финансија), адреса: Саве </w:t>
      </w:r>
      <w:proofErr w:type="spellStart"/>
      <w:r w:rsidRPr="002F75F5">
        <w:rPr>
          <w:rFonts w:asciiTheme="minorHAnsi" w:hAnsiTheme="minorHAnsi"/>
          <w:sz w:val="24"/>
          <w:szCs w:val="24"/>
          <w:lang w:val="sr-Cyrl-CS"/>
        </w:rPr>
        <w:t>Машковића</w:t>
      </w:r>
      <w:proofErr w:type="spellEnd"/>
      <w:r w:rsidRPr="002F75F5">
        <w:rPr>
          <w:rFonts w:asciiTheme="minorHAnsi" w:hAnsiTheme="minorHAnsi"/>
          <w:sz w:val="24"/>
          <w:szCs w:val="24"/>
          <w:lang w:val="sr-Cyrl-CS"/>
        </w:rPr>
        <w:t xml:space="preserve"> 3-5, Београд, интернет адреса: </w:t>
      </w:r>
      <w:hyperlink r:id="rId11" w:history="1">
        <w:r w:rsidRPr="002F75F5">
          <w:rPr>
            <w:rStyle w:val="Hiperveza"/>
            <w:rFonts w:asciiTheme="minorHAnsi" w:hAnsiTheme="minorHAnsi"/>
            <w:color w:val="auto"/>
            <w:sz w:val="24"/>
            <w:szCs w:val="24"/>
            <w:lang w:val="sr-Latn-CS"/>
          </w:rPr>
          <w:t>www.poreskauprava.gov.rs</w:t>
        </w:r>
      </w:hyperlink>
      <w:r w:rsidRPr="002F75F5">
        <w:rPr>
          <w:rFonts w:asciiTheme="minorHAnsi" w:hAnsiTheme="minorHAnsi"/>
          <w:sz w:val="24"/>
          <w:szCs w:val="24"/>
          <w:lang w:val="sr-Latn-CS"/>
        </w:rPr>
        <w:t>.</w:t>
      </w:r>
      <w:r w:rsidRPr="002F75F5">
        <w:rPr>
          <w:rFonts w:asciiTheme="minorHAnsi" w:hAnsiTheme="minorHAnsi"/>
          <w:sz w:val="24"/>
          <w:szCs w:val="24"/>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F755A" w:rsidRPr="002F75F5" w:rsidRDefault="001F755A" w:rsidP="001F755A">
      <w:pPr>
        <w:autoSpaceDE w:val="0"/>
        <w:autoSpaceDN w:val="0"/>
        <w:adjustRightInd w:val="0"/>
        <w:ind w:firstLine="708"/>
        <w:jc w:val="both"/>
        <w:rPr>
          <w:rFonts w:asciiTheme="minorHAnsi" w:hAnsiTheme="minorHAnsi"/>
          <w:sz w:val="24"/>
          <w:szCs w:val="24"/>
          <w:lang w:val="sr-Cyrl-CS"/>
        </w:rPr>
      </w:pPr>
      <w:r w:rsidRPr="002F75F5">
        <w:rPr>
          <w:rFonts w:asciiTheme="minorHAnsi" w:hAnsiTheme="minorHAnsi"/>
          <w:b/>
          <w:sz w:val="24"/>
          <w:szCs w:val="24"/>
          <w:lang w:val="sr-Cyrl-CS"/>
        </w:rPr>
        <w:t xml:space="preserve">- </w:t>
      </w:r>
      <w:r w:rsidRPr="002F75F5">
        <w:rPr>
          <w:rFonts w:asciiTheme="minorHAnsi" w:hAnsiTheme="minorHAnsi"/>
          <w:sz w:val="24"/>
          <w:szCs w:val="24"/>
          <w:lang w:val="sr-Cyrl-CS"/>
        </w:rPr>
        <w:t>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w:t>
      </w:r>
    </w:p>
    <w:p w:rsidR="001F755A" w:rsidRPr="002F75F5" w:rsidRDefault="00DC77D9" w:rsidP="001F755A">
      <w:pPr>
        <w:autoSpaceDE w:val="0"/>
        <w:autoSpaceDN w:val="0"/>
        <w:adjustRightInd w:val="0"/>
        <w:ind w:firstLine="720"/>
        <w:jc w:val="both"/>
        <w:rPr>
          <w:rFonts w:asciiTheme="minorHAnsi" w:hAnsiTheme="minorHAnsi"/>
          <w:sz w:val="24"/>
          <w:szCs w:val="24"/>
          <w:lang w:val="sr-Cyrl-CS"/>
        </w:rPr>
      </w:pPr>
      <w:hyperlink r:id="rId12" w:history="1">
        <w:r w:rsidR="001F755A" w:rsidRPr="002F75F5">
          <w:rPr>
            <w:rStyle w:val="Hiperveza"/>
            <w:rFonts w:asciiTheme="minorHAnsi" w:hAnsiTheme="minorHAnsi"/>
            <w:color w:val="auto"/>
            <w:sz w:val="24"/>
            <w:szCs w:val="24"/>
            <w:lang w:val="sr-Latn-CS"/>
          </w:rPr>
          <w:t>www.merz.gov.rs</w:t>
        </w:r>
      </w:hyperlink>
      <w:r w:rsidR="001F755A" w:rsidRPr="002F75F5">
        <w:rPr>
          <w:rFonts w:asciiTheme="minorHAnsi" w:hAnsiTheme="minorHAnsi"/>
          <w:sz w:val="24"/>
          <w:szCs w:val="24"/>
          <w:lang w:val="sr-Cyrl-CS"/>
        </w:rPr>
        <w:t xml:space="preserve"> , адреса Агенције за заштиту животне средине: Руже Јовановић 27а, Београд, интернет адреса Агенције: </w:t>
      </w:r>
      <w:hyperlink r:id="rId13" w:history="1">
        <w:r w:rsidR="001F755A" w:rsidRPr="002F75F5">
          <w:rPr>
            <w:rStyle w:val="Hiperveza"/>
            <w:rFonts w:asciiTheme="minorHAnsi" w:hAnsiTheme="minorHAnsi"/>
            <w:color w:val="auto"/>
            <w:sz w:val="24"/>
            <w:szCs w:val="24"/>
            <w:lang w:val="sr-Latn-CS"/>
          </w:rPr>
          <w:t>www.sepa.gov.rs</w:t>
        </w:r>
      </w:hyperlink>
      <w:r w:rsidR="001F755A" w:rsidRPr="002F75F5">
        <w:rPr>
          <w:rFonts w:asciiTheme="minorHAnsi" w:hAnsiTheme="minorHAnsi"/>
          <w:sz w:val="24"/>
          <w:szCs w:val="24"/>
          <w:lang w:val="sr-Cyrl-CS"/>
        </w:rPr>
        <w:t>;</w:t>
      </w:r>
    </w:p>
    <w:p w:rsidR="001F755A" w:rsidRPr="002F75F5" w:rsidRDefault="001F755A" w:rsidP="001F755A">
      <w:pPr>
        <w:autoSpaceDE w:val="0"/>
        <w:autoSpaceDN w:val="0"/>
        <w:adjustRightInd w:val="0"/>
        <w:ind w:firstLine="708"/>
        <w:jc w:val="both"/>
        <w:rPr>
          <w:rFonts w:asciiTheme="minorHAnsi" w:hAnsiTheme="minorHAnsi"/>
          <w:sz w:val="24"/>
          <w:szCs w:val="24"/>
          <w:lang w:val="sr-Cyrl-CS"/>
        </w:rPr>
      </w:pPr>
      <w:r w:rsidRPr="002F75F5">
        <w:rPr>
          <w:rFonts w:asciiTheme="minorHAnsi" w:hAnsiTheme="minorHAnsi"/>
          <w:b/>
          <w:sz w:val="24"/>
          <w:szCs w:val="24"/>
          <w:lang w:val="sr-Cyrl-CS"/>
        </w:rPr>
        <w:t>-</w:t>
      </w:r>
      <w:r w:rsidRPr="002F75F5">
        <w:rPr>
          <w:rFonts w:asciiTheme="minorHAnsi" w:hAnsiTheme="minorHAnsi"/>
          <w:sz w:val="24"/>
          <w:szCs w:val="24"/>
          <w:lang w:val="sr-Cyrl-CS"/>
        </w:rPr>
        <w:t>Заштити при запошљавању, условима рада</w:t>
      </w:r>
      <w:r w:rsidRPr="002F75F5">
        <w:rPr>
          <w:rFonts w:asciiTheme="minorHAnsi" w:hAnsiTheme="minorHAnsi"/>
          <w:b/>
          <w:sz w:val="24"/>
          <w:szCs w:val="24"/>
          <w:lang w:val="sr-Cyrl-CS"/>
        </w:rPr>
        <w:t xml:space="preserve"> </w:t>
      </w:r>
      <w:r w:rsidRPr="002F75F5">
        <w:rPr>
          <w:rFonts w:asciiTheme="minorHAnsi" w:hAnsiTheme="minorHAnsi"/>
          <w:sz w:val="24"/>
          <w:szCs w:val="24"/>
          <w:lang w:val="sr-Cyrl-CS"/>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14" w:history="1">
        <w:r w:rsidRPr="002F75F5">
          <w:rPr>
            <w:rStyle w:val="Hiperveza"/>
            <w:rFonts w:asciiTheme="minorHAnsi" w:hAnsiTheme="minorHAnsi"/>
            <w:color w:val="auto"/>
            <w:sz w:val="24"/>
            <w:szCs w:val="24"/>
            <w:lang w:val="sr-Latn-CS"/>
          </w:rPr>
          <w:t>www.minrzs.gov.rs</w:t>
        </w:r>
      </w:hyperlink>
      <w:r w:rsidRPr="002F75F5">
        <w:rPr>
          <w:rFonts w:asciiTheme="minorHAnsi" w:hAnsiTheme="minorHAnsi"/>
          <w:sz w:val="24"/>
          <w:szCs w:val="24"/>
          <w:lang w:val="sr-Latn-CS"/>
        </w:rPr>
        <w:t>.</w:t>
      </w:r>
    </w:p>
    <w:p w:rsidR="001F755A" w:rsidRPr="002F75F5" w:rsidRDefault="001F755A" w:rsidP="001F755A">
      <w:pPr>
        <w:spacing w:after="0"/>
        <w:jc w:val="both"/>
        <w:rPr>
          <w:rFonts w:asciiTheme="minorHAnsi" w:hAnsiTheme="minorHAnsi"/>
          <w:b/>
          <w:sz w:val="24"/>
          <w:szCs w:val="24"/>
          <w:lang w:val="sr-Cyrl-CS"/>
        </w:rPr>
      </w:pPr>
      <w:r w:rsidRPr="002F75F5">
        <w:rPr>
          <w:rFonts w:asciiTheme="minorHAnsi" w:hAnsiTheme="minorHAnsi"/>
          <w:b/>
          <w:sz w:val="24"/>
          <w:szCs w:val="24"/>
          <w:lang w:val="sr-Cyrl-CS"/>
        </w:rPr>
        <w:t xml:space="preserve">12. ПОДАЦИ О </w:t>
      </w:r>
      <w:r w:rsidR="00C46D8A">
        <w:rPr>
          <w:rFonts w:asciiTheme="minorHAnsi" w:hAnsiTheme="minorHAnsi"/>
          <w:b/>
          <w:sz w:val="24"/>
          <w:szCs w:val="24"/>
          <w:lang w:val="sr-Cyrl-CS"/>
        </w:rPr>
        <w:t>ВРСТИ,САДРЖИНИ,НАЧИНУ ПОДНОШЕЊА</w:t>
      </w:r>
      <w:r w:rsidRPr="002F75F5">
        <w:rPr>
          <w:rFonts w:asciiTheme="minorHAnsi" w:hAnsiTheme="minorHAnsi"/>
          <w:b/>
          <w:sz w:val="24"/>
          <w:szCs w:val="24"/>
          <w:lang w:val="sr-Cyrl-CS"/>
        </w:rPr>
        <w:t>,</w:t>
      </w:r>
      <w:r w:rsidR="00C46D8A">
        <w:rPr>
          <w:rFonts w:asciiTheme="minorHAnsi" w:hAnsiTheme="minorHAnsi"/>
          <w:b/>
          <w:sz w:val="24"/>
          <w:szCs w:val="24"/>
          <w:lang w:val="sr-Cyrl-CS"/>
        </w:rPr>
        <w:t xml:space="preserve"> </w:t>
      </w:r>
      <w:r w:rsidRPr="002F75F5">
        <w:rPr>
          <w:rFonts w:asciiTheme="minorHAnsi" w:hAnsiTheme="minorHAnsi"/>
          <w:b/>
          <w:sz w:val="24"/>
          <w:szCs w:val="24"/>
          <w:lang w:val="sr-Cyrl-CS"/>
        </w:rPr>
        <w:t>ВИСИНИ И РОКОВИМА ОБЕЗБЕЂЕЊА ИСПУЊЕЊА ОБАВЕЗА ПОНУЂАЧА</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Изабрани понуђач се обавезује да у тренутку закључења уговора а најкасније у року од</w:t>
      </w:r>
      <w:r w:rsidR="00421FA0" w:rsidRPr="002F75F5">
        <w:rPr>
          <w:rFonts w:asciiTheme="minorHAnsi" w:hAnsiTheme="minorHAnsi"/>
          <w:sz w:val="24"/>
          <w:szCs w:val="24"/>
          <w:lang w:val="sr-Cyrl-CS"/>
        </w:rPr>
        <w:t xml:space="preserve"> 5</w:t>
      </w:r>
      <w:r w:rsidRPr="002F75F5">
        <w:rPr>
          <w:rFonts w:asciiTheme="minorHAnsi" w:hAnsiTheme="minorHAnsi"/>
          <w:sz w:val="24"/>
          <w:szCs w:val="24"/>
          <w:lang w:val="sr-Cyrl-CS"/>
        </w:rPr>
        <w:t xml:space="preserve"> дана од дана закључења Уговора преда наручиоцу:</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pStyle w:val="Natpis"/>
        <w:spacing w:before="0" w:after="0"/>
        <w:ind w:firstLine="720"/>
        <w:jc w:val="both"/>
        <w:rPr>
          <w:rFonts w:asciiTheme="minorHAnsi" w:hAnsiTheme="minorHAnsi" w:cs="Times New Roman"/>
          <w:i w:val="0"/>
          <w:color w:val="auto"/>
          <w:lang w:val="sr-Cyrl-CS"/>
        </w:rPr>
      </w:pPr>
      <w:r w:rsidRPr="002F75F5">
        <w:rPr>
          <w:rFonts w:asciiTheme="minorHAnsi" w:hAnsiTheme="minorHAnsi" w:cs="Times New Roman"/>
          <w:i w:val="0"/>
          <w:color w:val="auto"/>
          <w:lang w:val="sr-Cyrl-CS"/>
        </w:rPr>
        <w:t xml:space="preserve">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w:t>
      </w:r>
      <w:proofErr w:type="spellStart"/>
      <w:r w:rsidRPr="002F75F5">
        <w:rPr>
          <w:rFonts w:asciiTheme="minorHAnsi" w:hAnsiTheme="minorHAnsi" w:cs="Times New Roman"/>
          <w:i w:val="0"/>
          <w:color w:val="auto"/>
          <w:lang w:val="sr-Cyrl-CS"/>
        </w:rPr>
        <w:t>рока</w:t>
      </w:r>
      <w:proofErr w:type="spellEnd"/>
      <w:r w:rsidRPr="002F75F5">
        <w:rPr>
          <w:rFonts w:asciiTheme="minorHAnsi" w:hAnsiTheme="minorHAnsi" w:cs="Times New Roman"/>
          <w:i w:val="0"/>
          <w:color w:val="auto"/>
          <w:lang w:val="sr-Cyrl-CS"/>
        </w:rPr>
        <w:t xml:space="preserve"> за коначно извршење посла, са меничним писмом -овлашћењем да је издата меница неопозива, безусловна и на први позив наплатива и да се може попунити са </w:t>
      </w:r>
      <w:proofErr w:type="spellStart"/>
      <w:r w:rsidRPr="002F75F5">
        <w:rPr>
          <w:rFonts w:asciiTheme="minorHAnsi" w:hAnsiTheme="minorHAnsi" w:cs="Times New Roman"/>
          <w:i w:val="0"/>
          <w:color w:val="auto"/>
          <w:lang w:val="sr-Cyrl-CS"/>
        </w:rPr>
        <w:t>клаузулом</w:t>
      </w:r>
      <w:proofErr w:type="spellEnd"/>
      <w:r w:rsidRPr="002F75F5">
        <w:rPr>
          <w:rFonts w:asciiTheme="minorHAnsi" w:hAnsiTheme="minorHAnsi" w:cs="Times New Roman"/>
          <w:i w:val="0"/>
          <w:color w:val="auto"/>
          <w:lang w:val="sr-Cyrl-CS"/>
        </w:rPr>
        <w:t xml:space="preserve"> „</w:t>
      </w:r>
      <w:proofErr w:type="spellStart"/>
      <w:r w:rsidRPr="002F75F5">
        <w:rPr>
          <w:rFonts w:asciiTheme="minorHAnsi" w:hAnsiTheme="minorHAnsi" w:cs="Times New Roman"/>
          <w:i w:val="0"/>
          <w:color w:val="auto"/>
          <w:lang w:val="sr-Cyrl-CS"/>
        </w:rPr>
        <w:t>безпротеста</w:t>
      </w:r>
      <w:proofErr w:type="spellEnd"/>
      <w:r w:rsidRPr="002F75F5">
        <w:rPr>
          <w:rFonts w:asciiTheme="minorHAnsi" w:hAnsiTheme="minorHAnsi" w:cs="Times New Roman"/>
          <w:i w:val="0"/>
          <w:color w:val="auto"/>
          <w:lang w:val="sr-Cyrl-CS"/>
        </w:rPr>
        <w:t>“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1F755A" w:rsidRPr="002F75F5" w:rsidRDefault="001F755A" w:rsidP="001F755A">
      <w:pPr>
        <w:spacing w:after="0" w:line="240" w:lineRule="auto"/>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Картон депонованих потписа код пословне банке овлашћених лица која су потписала бланко </w:t>
      </w:r>
      <w:r w:rsidRPr="002F75F5">
        <w:rPr>
          <w:rFonts w:asciiTheme="minorHAnsi" w:hAnsiTheme="minorHAnsi"/>
          <w:sz w:val="24"/>
          <w:szCs w:val="24"/>
          <w:lang w:val="sr-Cyrl-CS"/>
        </w:rPr>
        <w:t xml:space="preserve">меницу. </w:t>
      </w:r>
    </w:p>
    <w:p w:rsidR="001F755A" w:rsidRPr="002F75F5" w:rsidRDefault="001F755A" w:rsidP="001F755A">
      <w:pPr>
        <w:spacing w:after="0" w:line="240" w:lineRule="auto"/>
        <w:ind w:firstLine="720"/>
        <w:jc w:val="both"/>
        <w:rPr>
          <w:rFonts w:asciiTheme="minorHAnsi" w:hAnsiTheme="minorHAnsi"/>
          <w:sz w:val="24"/>
          <w:szCs w:val="24"/>
          <w:lang w:val="ru-RU"/>
        </w:rPr>
      </w:pPr>
      <w:r w:rsidRPr="002F75F5">
        <w:rPr>
          <w:rFonts w:asciiTheme="minorHAnsi" w:hAnsiTheme="minorHAnsi"/>
          <w:sz w:val="24"/>
          <w:szCs w:val="24"/>
          <w:lang w:val="sr-Cyrl-CS"/>
        </w:rPr>
        <w:t>Потврду да је меница евидентирана у регистру меница и овлашћења који во</w:t>
      </w:r>
      <w:r w:rsidRPr="002F75F5">
        <w:rPr>
          <w:rFonts w:asciiTheme="minorHAnsi" w:hAnsiTheme="minorHAnsi"/>
          <w:sz w:val="24"/>
          <w:szCs w:val="24"/>
          <w:lang w:val="ru-RU"/>
        </w:rPr>
        <w:t xml:space="preserve">ди НБС; </w:t>
      </w:r>
    </w:p>
    <w:p w:rsidR="001F755A" w:rsidRPr="002F75F5" w:rsidRDefault="001F755A" w:rsidP="001F755A">
      <w:pPr>
        <w:spacing w:after="0"/>
        <w:ind w:firstLine="720"/>
        <w:jc w:val="both"/>
        <w:rPr>
          <w:rFonts w:asciiTheme="minorHAnsi" w:hAnsiTheme="minorHAnsi"/>
          <w:sz w:val="24"/>
          <w:szCs w:val="24"/>
          <w:lang w:val="ru-RU"/>
        </w:rPr>
      </w:pPr>
      <w:r w:rsidRPr="002F75F5">
        <w:rPr>
          <w:rFonts w:asciiTheme="minorHAnsi" w:hAnsiTheme="minorHAnsi"/>
          <w:sz w:val="24"/>
          <w:szCs w:val="24"/>
          <w:lang w:val="ru-RU"/>
        </w:rPr>
        <w:t>Финансијском гаранцијом за добро извршење посла наручилац се обезбеђује у случају да понуђач не извршава  своје  обавезе   у уговореном   року.</w:t>
      </w:r>
    </w:p>
    <w:p w:rsidR="001F755A" w:rsidRPr="002F75F5" w:rsidRDefault="001F755A" w:rsidP="001F755A">
      <w:pPr>
        <w:spacing w:after="0"/>
        <w:ind w:firstLine="720"/>
        <w:jc w:val="both"/>
        <w:rPr>
          <w:rFonts w:asciiTheme="minorHAnsi" w:hAnsiTheme="minorHAnsi"/>
          <w:color w:val="0070C0"/>
          <w:sz w:val="24"/>
          <w:szCs w:val="24"/>
          <w:lang w:val="ru-RU"/>
        </w:rPr>
      </w:pPr>
      <w:r w:rsidRPr="002F75F5">
        <w:rPr>
          <w:rFonts w:asciiTheme="minorHAnsi" w:hAnsiTheme="minorHAnsi"/>
          <w:sz w:val="24"/>
          <w:szCs w:val="24"/>
          <w:lang w:val="ru-RU"/>
        </w:rPr>
        <w:t xml:space="preserve">Рок важења финанасијске гаранције за добро извршење посла је  </w:t>
      </w:r>
      <w:r w:rsidR="00AA1220" w:rsidRPr="002F75F5">
        <w:rPr>
          <w:rFonts w:asciiTheme="minorHAnsi" w:hAnsiTheme="minorHAnsi"/>
          <w:sz w:val="24"/>
          <w:szCs w:val="24"/>
          <w:lang w:val="ru-RU"/>
        </w:rPr>
        <w:t>30</w:t>
      </w:r>
      <w:r w:rsidRPr="002F75F5">
        <w:rPr>
          <w:rFonts w:asciiTheme="minorHAnsi" w:hAnsiTheme="minorHAnsi"/>
          <w:sz w:val="24"/>
          <w:szCs w:val="24"/>
          <w:lang w:val="ru-RU"/>
        </w:rPr>
        <w:t>дана дуже од дана</w:t>
      </w:r>
      <w:r w:rsidR="00C34FE8" w:rsidRPr="002F75F5">
        <w:rPr>
          <w:rFonts w:asciiTheme="minorHAnsi" w:hAnsiTheme="minorHAnsi"/>
          <w:sz w:val="24"/>
          <w:szCs w:val="24"/>
          <w:lang w:val="ru-RU"/>
        </w:rPr>
        <w:t xml:space="preserve"> </w:t>
      </w:r>
      <w:r w:rsidRPr="002F75F5">
        <w:rPr>
          <w:rFonts w:asciiTheme="minorHAnsi" w:hAnsiTheme="minorHAnsi"/>
          <w:sz w:val="24"/>
          <w:szCs w:val="24"/>
          <w:lang w:val="ru-RU"/>
        </w:rPr>
        <w:t>истека уговора.</w:t>
      </w:r>
    </w:p>
    <w:p w:rsidR="001F755A" w:rsidRPr="002F75F5" w:rsidRDefault="001F755A" w:rsidP="001F755A">
      <w:pPr>
        <w:spacing w:after="0"/>
        <w:ind w:firstLine="720"/>
        <w:jc w:val="both"/>
        <w:rPr>
          <w:rStyle w:val="Izrazitonaglaavanje"/>
          <w:rFonts w:asciiTheme="minorHAnsi" w:hAnsiTheme="minorHAnsi"/>
          <w:sz w:val="24"/>
          <w:szCs w:val="24"/>
          <w:lang w:val="ru-RU"/>
        </w:rPr>
      </w:pPr>
    </w:p>
    <w:p w:rsidR="001F755A" w:rsidRPr="002F75F5" w:rsidRDefault="001F755A" w:rsidP="001F755A">
      <w:pPr>
        <w:autoSpaceDE w:val="0"/>
        <w:autoSpaceDN w:val="0"/>
        <w:adjustRightInd w:val="0"/>
        <w:jc w:val="both"/>
        <w:rPr>
          <w:rFonts w:asciiTheme="minorHAnsi" w:hAnsiTheme="minorHAnsi"/>
          <w:i/>
          <w:lang w:val="ru-RU"/>
        </w:rPr>
      </w:pPr>
      <w:r w:rsidRPr="002F75F5">
        <w:rPr>
          <w:rFonts w:asciiTheme="minorHAnsi" w:hAnsiTheme="minorHAnsi"/>
          <w:lang w:val="ru-RU"/>
        </w:rPr>
        <w:lastRenderedPageBreak/>
        <w:t xml:space="preserve">2) </w:t>
      </w:r>
      <w:r w:rsidRPr="002F75F5">
        <w:rPr>
          <w:rFonts w:asciiTheme="minorHAnsi" w:hAnsiTheme="minorHAnsi"/>
          <w:lang w:val="sr-Cyrl-CS"/>
        </w:rPr>
        <w:t>Меницу, менично писмо и картон депонованих потписа</w:t>
      </w:r>
      <w:r w:rsidRPr="002F75F5">
        <w:rPr>
          <w:rFonts w:asciiTheme="minorHAnsi" w:hAnsiTheme="minorHAnsi"/>
          <w:lang w:val="ru-RU"/>
        </w:rPr>
        <w:t xml:space="preserve"> за отклањање грешака у гарантном року о</w:t>
      </w:r>
      <w:r w:rsidR="00867D9E" w:rsidRPr="002F75F5">
        <w:rPr>
          <w:rFonts w:asciiTheme="minorHAnsi" w:hAnsiTheme="minorHAnsi"/>
          <w:lang w:val="ru-RU"/>
        </w:rPr>
        <w:t>д 24</w:t>
      </w:r>
      <w:r w:rsidRPr="002F75F5">
        <w:rPr>
          <w:rFonts w:asciiTheme="minorHAnsi" w:hAnsiTheme="minorHAnsi"/>
          <w:lang w:val="ru-RU"/>
        </w:rPr>
        <w:t xml:space="preserve"> месеца (минимум 24 месеца) од дана</w:t>
      </w:r>
      <w:r w:rsidR="006D19F5">
        <w:rPr>
          <w:rFonts w:asciiTheme="minorHAnsi" w:hAnsiTheme="minorHAnsi"/>
          <w:lang w:val="ru-RU"/>
        </w:rPr>
        <w:t xml:space="preserve"> </w:t>
      </w:r>
      <w:r w:rsidRPr="002F75F5">
        <w:rPr>
          <w:rFonts w:asciiTheme="minorHAnsi" w:hAnsiTheme="minorHAnsi"/>
          <w:lang w:val="ru-RU"/>
        </w:rPr>
        <w:t>завршетка радова, са клаузулама неопозива, безусловна, наплатива на први позив и без права на</w:t>
      </w:r>
      <w:r w:rsidR="007E068A" w:rsidRPr="002F75F5">
        <w:rPr>
          <w:rFonts w:asciiTheme="minorHAnsi" w:hAnsiTheme="minorHAnsi"/>
          <w:lang w:val="ru-RU"/>
        </w:rPr>
        <w:t xml:space="preserve"> </w:t>
      </w:r>
      <w:r w:rsidRPr="002F75F5">
        <w:rPr>
          <w:rFonts w:asciiTheme="minorHAnsi" w:hAnsiTheme="minorHAnsi"/>
          <w:lang w:val="ru-RU"/>
        </w:rPr>
        <w:t>приговор, у висини од 10% од уговорене цене без обрач</w:t>
      </w:r>
      <w:r w:rsidR="00AA1220" w:rsidRPr="002F75F5">
        <w:rPr>
          <w:rFonts w:asciiTheme="minorHAnsi" w:hAnsiTheme="minorHAnsi"/>
          <w:lang w:val="ru-RU"/>
        </w:rPr>
        <w:t>унатог ПДВ-а, са роком важења 5</w:t>
      </w:r>
      <w:r w:rsidRPr="002F75F5">
        <w:rPr>
          <w:rFonts w:asciiTheme="minorHAnsi" w:hAnsiTheme="minorHAnsi"/>
          <w:lang w:val="ru-RU"/>
        </w:rPr>
        <w:t xml:space="preserve"> (пет) дана</w:t>
      </w:r>
      <w:r w:rsidR="00867D9E" w:rsidRPr="002F75F5">
        <w:rPr>
          <w:rFonts w:asciiTheme="minorHAnsi" w:hAnsiTheme="minorHAnsi"/>
          <w:lang w:val="ru-RU"/>
        </w:rPr>
        <w:t xml:space="preserve"> </w:t>
      </w:r>
      <w:r w:rsidRPr="002F75F5">
        <w:rPr>
          <w:rFonts w:asciiTheme="minorHAnsi" w:hAnsiTheme="minorHAnsi"/>
          <w:lang w:val="ru-RU"/>
        </w:rPr>
        <w:t xml:space="preserve">дужим од __ месеца од дана завршетка радова. </w:t>
      </w:r>
      <w:r w:rsidRPr="002F75F5">
        <w:rPr>
          <w:rFonts w:asciiTheme="minorHAnsi" w:hAnsiTheme="minorHAnsi"/>
          <w:i/>
          <w:lang w:val="ru-RU"/>
        </w:rPr>
        <w:t>(у зависност колики гарантни рок понуђач понуди , на тај рок ће гласити и меница)</w:t>
      </w:r>
    </w:p>
    <w:p w:rsidR="001F755A" w:rsidRPr="002F75F5" w:rsidRDefault="001F755A" w:rsidP="00421FA0">
      <w:pPr>
        <w:autoSpaceDE w:val="0"/>
        <w:autoSpaceDN w:val="0"/>
        <w:adjustRightInd w:val="0"/>
        <w:jc w:val="both"/>
        <w:rPr>
          <w:rFonts w:asciiTheme="minorHAnsi" w:hAnsiTheme="minorHAnsi"/>
          <w:lang w:val="sr-Cyrl-CS"/>
        </w:rPr>
      </w:pPr>
      <w:r w:rsidRPr="002F75F5">
        <w:rPr>
          <w:rFonts w:asciiTheme="minorHAnsi" w:hAnsiTheme="minorHAnsi"/>
          <w:lang w:val="ru-RU"/>
        </w:rPr>
        <w:t xml:space="preserve">Наручилац ће уновчити </w:t>
      </w:r>
      <w:r w:rsidRPr="002F75F5">
        <w:rPr>
          <w:rFonts w:asciiTheme="minorHAnsi" w:hAnsiTheme="minorHAnsi"/>
          <w:lang w:val="sr-Cyrl-CS"/>
        </w:rPr>
        <w:t xml:space="preserve">меницу </w:t>
      </w:r>
      <w:r w:rsidRPr="002F75F5">
        <w:rPr>
          <w:rFonts w:asciiTheme="minorHAnsi" w:hAnsiTheme="minorHAnsi"/>
          <w:lang w:val="ru-RU"/>
        </w:rPr>
        <w:t xml:space="preserve">уколико </w:t>
      </w:r>
      <w:r w:rsidRPr="002F75F5">
        <w:rPr>
          <w:rFonts w:asciiTheme="minorHAnsi" w:hAnsiTheme="minorHAnsi"/>
          <w:lang w:val="sr-Cyrl-CS"/>
        </w:rPr>
        <w:t>понуђач</w:t>
      </w:r>
      <w:r w:rsidRPr="002F75F5">
        <w:rPr>
          <w:rFonts w:asciiTheme="minorHAnsi" w:hAnsiTheme="minorHAnsi"/>
          <w:lang w:val="ru-RU"/>
        </w:rPr>
        <w:t xml:space="preserve"> након завршетка радова у гарантном року не буде испуњавао своје</w:t>
      </w:r>
      <w:r w:rsidR="00C34FE8" w:rsidRPr="002F75F5">
        <w:rPr>
          <w:rFonts w:asciiTheme="minorHAnsi" w:hAnsiTheme="minorHAnsi"/>
          <w:lang w:val="ru-RU"/>
        </w:rPr>
        <w:t xml:space="preserve"> </w:t>
      </w:r>
      <w:r w:rsidRPr="002F75F5">
        <w:rPr>
          <w:rFonts w:asciiTheme="minorHAnsi" w:hAnsiTheme="minorHAnsi"/>
          <w:lang w:val="ru-RU"/>
        </w:rPr>
        <w:t>уговорне обавезе, или их не буде испуњавао квалитетно и савесно, односно уколико не буде</w:t>
      </w:r>
      <w:r w:rsidR="00C34FE8" w:rsidRPr="002F75F5">
        <w:rPr>
          <w:rFonts w:asciiTheme="minorHAnsi" w:hAnsiTheme="minorHAnsi"/>
          <w:lang w:val="ru-RU"/>
        </w:rPr>
        <w:t xml:space="preserve"> </w:t>
      </w:r>
      <w:r w:rsidRPr="002F75F5">
        <w:rPr>
          <w:rFonts w:asciiTheme="minorHAnsi" w:hAnsiTheme="minorHAnsi"/>
          <w:lang w:val="ru-RU"/>
        </w:rPr>
        <w:t>извршио своју обавезу отклањања грешака, односно квара који би могао да умањи могућност</w:t>
      </w:r>
      <w:r w:rsidR="00C34FE8" w:rsidRPr="002F75F5">
        <w:rPr>
          <w:rFonts w:asciiTheme="minorHAnsi" w:hAnsiTheme="minorHAnsi"/>
          <w:lang w:val="ru-RU"/>
        </w:rPr>
        <w:t xml:space="preserve"> </w:t>
      </w:r>
      <w:r w:rsidRPr="002F75F5">
        <w:rPr>
          <w:rFonts w:asciiTheme="minorHAnsi" w:hAnsiTheme="minorHAnsi"/>
          <w:lang w:val="ru-RU"/>
        </w:rPr>
        <w:t>коришћења предмета уговора у гарантном року, односно уколико не буде поступао у роковима и на</w:t>
      </w:r>
      <w:r w:rsidR="006D19F5">
        <w:rPr>
          <w:rFonts w:asciiTheme="minorHAnsi" w:hAnsiTheme="minorHAnsi"/>
          <w:lang w:val="ru-RU"/>
        </w:rPr>
        <w:t xml:space="preserve"> </w:t>
      </w:r>
      <w:r w:rsidRPr="002F75F5">
        <w:rPr>
          <w:rFonts w:asciiTheme="minorHAnsi" w:hAnsiTheme="minorHAnsi"/>
          <w:lang w:val="ru-RU"/>
        </w:rPr>
        <w:t>начин прописаним уговором о јавној набавци током гарантног рока;</w:t>
      </w:r>
    </w:p>
    <w:p w:rsidR="001F755A" w:rsidRPr="002F75F5" w:rsidRDefault="001F755A" w:rsidP="001F755A">
      <w:pPr>
        <w:spacing w:after="0"/>
        <w:jc w:val="both"/>
        <w:rPr>
          <w:rFonts w:asciiTheme="minorHAnsi" w:hAnsiTheme="minorHAnsi"/>
          <w:sz w:val="24"/>
          <w:szCs w:val="24"/>
          <w:lang w:val="sr-Cyrl-CS"/>
        </w:rPr>
      </w:pPr>
      <w:r w:rsidRPr="002F75F5">
        <w:rPr>
          <w:rFonts w:asciiTheme="minorHAnsi" w:hAnsiTheme="minorHAnsi"/>
          <w:b/>
          <w:bCs/>
          <w:sz w:val="24"/>
          <w:szCs w:val="24"/>
          <w:lang w:val="sr-Cyrl-CS"/>
        </w:rPr>
        <w:t xml:space="preserve">13. ЗАШТИТА ПОВЕРЉИВОСТИ ПОДАТАКА КОЈЕ НАРУЧИЛАЦ СТАВЉА ПОНУЂАЧИМА НА РАСПОЛАГАЊЕ, УКЉУЧУЈУЋИ И ЊИХОВЕ ПОДИЗВОЂАЧЕ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Предметна набавка не садржи поверљиве информације које наручилац ставља на располагање.</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b/>
          <w:bCs/>
          <w:sz w:val="24"/>
          <w:szCs w:val="24"/>
        </w:rPr>
      </w:pPr>
      <w:r w:rsidRPr="002F75F5">
        <w:rPr>
          <w:rFonts w:asciiTheme="minorHAnsi" w:hAnsiTheme="minorHAnsi"/>
          <w:b/>
          <w:bCs/>
          <w:sz w:val="24"/>
          <w:szCs w:val="24"/>
          <w:lang w:val="sr-Cyrl-CS"/>
        </w:rPr>
        <w:t>14. ДОДАТНЕ ИНФОРМАЦИЈЕ ИЛИ ПОЈАШЊЕЊА У ВЕЗИ СА ПРИПРЕМАЊЕМ ПОНУДЕ</w:t>
      </w:r>
    </w:p>
    <w:p w:rsidR="001F755A" w:rsidRPr="002F75F5" w:rsidRDefault="001F755A" w:rsidP="001F755A">
      <w:pPr>
        <w:spacing w:before="150" w:after="150" w:line="210" w:lineRule="atLeast"/>
        <w:ind w:firstLine="480"/>
        <w:jc w:val="both"/>
        <w:rPr>
          <w:rFonts w:asciiTheme="minorHAnsi" w:hAnsiTheme="minorHAnsi"/>
          <w:sz w:val="24"/>
          <w:szCs w:val="24"/>
          <w:lang w:val="sr-Cyrl-CS"/>
        </w:rPr>
      </w:pPr>
      <w:r w:rsidRPr="002F75F5">
        <w:rPr>
          <w:rFonts w:asciiTheme="minorHAnsi" w:hAnsiTheme="minorHAnsi"/>
          <w:bCs/>
          <w:sz w:val="24"/>
          <w:szCs w:val="24"/>
          <w:lang w:val="sr-Cyrl-CS"/>
        </w:rPr>
        <w:t xml:space="preserve">Заинтересовано лице може, у писаном облику </w:t>
      </w:r>
      <w:r w:rsidR="00C06E61" w:rsidRPr="002F75F5">
        <w:rPr>
          <w:rFonts w:asciiTheme="minorHAnsi" w:hAnsiTheme="minorHAnsi"/>
          <w:bCs/>
          <w:sz w:val="24"/>
          <w:szCs w:val="24"/>
          <w:lang w:val="sr-Cyrl-CS"/>
        </w:rPr>
        <w:t>(</w:t>
      </w:r>
      <w:r w:rsidRPr="002F75F5">
        <w:rPr>
          <w:rFonts w:asciiTheme="minorHAnsi" w:hAnsiTheme="minorHAnsi"/>
          <w:i/>
          <w:sz w:val="24"/>
          <w:szCs w:val="24"/>
          <w:lang w:val="sr-Cyrl-CS"/>
        </w:rPr>
        <w:t xml:space="preserve">путем поште на адресу наручиоца- на </w:t>
      </w:r>
      <w:r w:rsidRPr="002F75F5">
        <w:rPr>
          <w:rFonts w:asciiTheme="minorHAnsi" w:hAnsiTheme="minorHAnsi"/>
          <w:i/>
          <w:iCs/>
          <w:sz w:val="24"/>
          <w:szCs w:val="24"/>
        </w:rPr>
        <w:t>e</w:t>
      </w:r>
      <w:r w:rsidRPr="002F75F5">
        <w:rPr>
          <w:rFonts w:asciiTheme="minorHAnsi" w:hAnsiTheme="minorHAnsi"/>
          <w:i/>
          <w:iCs/>
          <w:sz w:val="24"/>
          <w:szCs w:val="24"/>
          <w:lang w:val="ru-RU"/>
        </w:rPr>
        <w:t>-</w:t>
      </w:r>
      <w:r w:rsidR="009D034F" w:rsidRPr="002F75F5">
        <w:rPr>
          <w:rFonts w:asciiTheme="minorHAnsi" w:hAnsiTheme="minorHAnsi"/>
          <w:i/>
          <w:iCs/>
          <w:sz w:val="24"/>
          <w:szCs w:val="24"/>
        </w:rPr>
        <w:t>ma</w:t>
      </w:r>
      <w:r w:rsidR="00C34FE8" w:rsidRPr="002F75F5">
        <w:rPr>
          <w:rFonts w:asciiTheme="minorHAnsi" w:hAnsiTheme="minorHAnsi"/>
          <w:i/>
          <w:iCs/>
          <w:sz w:val="24"/>
          <w:szCs w:val="24"/>
        </w:rPr>
        <w:t>il:osdesankapo.sekretar@gmail.com</w:t>
      </w:r>
      <w:r w:rsidR="009D034F" w:rsidRPr="002F75F5">
        <w:rPr>
          <w:rFonts w:asciiTheme="minorHAnsi" w:hAnsiTheme="minorHAnsi"/>
          <w:i/>
          <w:iCs/>
          <w:sz w:val="24"/>
          <w:szCs w:val="24"/>
        </w:rPr>
        <w:t xml:space="preserve"> </w:t>
      </w:r>
      <w:r w:rsidRPr="002F75F5">
        <w:rPr>
          <w:rFonts w:asciiTheme="minorHAnsi" w:hAnsiTheme="minorHAnsi"/>
          <w:i/>
          <w:sz w:val="24"/>
          <w:szCs w:val="24"/>
          <w:lang w:val="sr-Cyrl-CS"/>
        </w:rPr>
        <w:t xml:space="preserve">или факсом на број </w:t>
      </w:r>
      <w:r w:rsidR="00C06E61" w:rsidRPr="002F75F5">
        <w:rPr>
          <w:rFonts w:asciiTheme="minorHAnsi" w:hAnsiTheme="minorHAnsi"/>
          <w:i/>
          <w:sz w:val="24"/>
          <w:szCs w:val="24"/>
        </w:rPr>
        <w:t>012/211-718</w:t>
      </w:r>
      <w:r w:rsidR="00C06E61" w:rsidRPr="002F75F5">
        <w:rPr>
          <w:rFonts w:asciiTheme="minorHAnsi" w:hAnsiTheme="minorHAnsi"/>
          <w:i/>
          <w:sz w:val="24"/>
          <w:szCs w:val="24"/>
          <w:lang w:val="sr-Cyrl-RS"/>
        </w:rPr>
        <w:t>)</w:t>
      </w:r>
      <w:r w:rsidRPr="002F75F5">
        <w:rPr>
          <w:rFonts w:asciiTheme="minorHAnsi" w:hAnsiTheme="minorHAnsi"/>
          <w:bCs/>
          <w:sz w:val="24"/>
          <w:szCs w:val="24"/>
          <w:lang w:val="sr-Cyrl-CS"/>
        </w:rPr>
        <w:t xml:space="preserve"> тражити од наручиоца додатне информације или </w:t>
      </w:r>
      <w:proofErr w:type="spellStart"/>
      <w:r w:rsidRPr="002F75F5">
        <w:rPr>
          <w:rFonts w:asciiTheme="minorHAnsi" w:hAnsiTheme="minorHAnsi"/>
          <w:bCs/>
          <w:sz w:val="24"/>
          <w:szCs w:val="24"/>
          <w:lang w:val="sr-Cyrl-CS"/>
        </w:rPr>
        <w:t>појашњења</w:t>
      </w:r>
      <w:proofErr w:type="spellEnd"/>
      <w:r w:rsidRPr="002F75F5">
        <w:rPr>
          <w:rFonts w:asciiTheme="minorHAnsi" w:hAnsiTheme="minorHAnsi"/>
          <w:bCs/>
          <w:sz w:val="24"/>
          <w:szCs w:val="24"/>
          <w:lang w:val="sr-Cyrl-CS"/>
        </w:rPr>
        <w:t xml:space="preserve">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понуде.</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Наручилац ће заинтересованом лицу у року од 3 (три) дана од дана пријема захтева за додатним информацијама или </w:t>
      </w:r>
      <w:proofErr w:type="spellStart"/>
      <w:r w:rsidRPr="002F75F5">
        <w:rPr>
          <w:rFonts w:asciiTheme="minorHAnsi" w:hAnsiTheme="minorHAnsi"/>
          <w:sz w:val="24"/>
          <w:szCs w:val="24"/>
          <w:lang w:val="sr-Cyrl-CS"/>
        </w:rPr>
        <w:t>појашњењима</w:t>
      </w:r>
      <w:proofErr w:type="spellEnd"/>
      <w:r w:rsidRPr="002F75F5">
        <w:rPr>
          <w:rFonts w:asciiTheme="minorHAnsi" w:hAnsiTheme="minorHAnsi"/>
          <w:sz w:val="24"/>
          <w:szCs w:val="24"/>
          <w:lang w:val="sr-Cyrl-CS"/>
        </w:rPr>
        <w:t xml:space="preserve"> конкурсне документације, одговор доставити у писаном облику и истовремено ће ту информацију објавити на Порталу јавних набав</w:t>
      </w:r>
      <w:r w:rsidR="006D441E" w:rsidRPr="002F75F5">
        <w:rPr>
          <w:rFonts w:asciiTheme="minorHAnsi" w:hAnsiTheme="minorHAnsi"/>
          <w:sz w:val="24"/>
          <w:szCs w:val="24"/>
          <w:lang w:val="sr-Cyrl-CS"/>
        </w:rPr>
        <w:t>ки</w:t>
      </w:r>
      <w:r w:rsidRPr="002F75F5">
        <w:rPr>
          <w:rFonts w:asciiTheme="minorHAnsi" w:hAnsiTheme="minorHAnsi"/>
          <w:sz w:val="24"/>
          <w:szCs w:val="24"/>
          <w:lang w:val="sr-Cyrl-CS"/>
        </w:rPr>
        <w:t xml:space="preserve">. </w:t>
      </w:r>
    </w:p>
    <w:p w:rsidR="001F755A" w:rsidRPr="002F75F5" w:rsidRDefault="001F755A" w:rsidP="001F755A">
      <w:pPr>
        <w:spacing w:after="0"/>
        <w:ind w:firstLine="720"/>
        <w:jc w:val="both"/>
        <w:rPr>
          <w:rFonts w:asciiTheme="minorHAnsi" w:hAnsiTheme="minorHAnsi"/>
          <w:b/>
          <w:i/>
          <w:iCs/>
          <w:sz w:val="24"/>
          <w:szCs w:val="24"/>
          <w:lang w:val="sr-Cyrl-CS"/>
        </w:rPr>
      </w:pPr>
      <w:r w:rsidRPr="002F75F5">
        <w:rPr>
          <w:rFonts w:asciiTheme="minorHAnsi" w:hAnsiTheme="minorHAnsi"/>
          <w:sz w:val="24"/>
          <w:szCs w:val="24"/>
          <w:lang w:val="sr-Cyrl-CS"/>
        </w:rPr>
        <w:t xml:space="preserve">Додатне информације или </w:t>
      </w:r>
      <w:proofErr w:type="spellStart"/>
      <w:r w:rsidRPr="002F75F5">
        <w:rPr>
          <w:rFonts w:asciiTheme="minorHAnsi" w:hAnsiTheme="minorHAnsi"/>
          <w:sz w:val="24"/>
          <w:szCs w:val="24"/>
          <w:lang w:val="sr-Cyrl-CS"/>
        </w:rPr>
        <w:t>појашњења</w:t>
      </w:r>
      <w:proofErr w:type="spellEnd"/>
      <w:r w:rsidRPr="002F75F5">
        <w:rPr>
          <w:rFonts w:asciiTheme="minorHAnsi" w:hAnsiTheme="minorHAnsi"/>
          <w:sz w:val="24"/>
          <w:szCs w:val="24"/>
          <w:lang w:val="sr-Cyrl-CS"/>
        </w:rPr>
        <w:t xml:space="preserve"> упућују се са напоменом </w:t>
      </w:r>
      <w:r w:rsidRPr="002F75F5">
        <w:rPr>
          <w:rFonts w:asciiTheme="minorHAnsi" w:hAnsiTheme="minorHAnsi"/>
          <w:b/>
          <w:i/>
          <w:sz w:val="24"/>
          <w:szCs w:val="24"/>
          <w:lang w:val="sr-Cyrl-CS"/>
        </w:rPr>
        <w:t xml:space="preserve">„Захтев за додатним информацијама или </w:t>
      </w:r>
      <w:proofErr w:type="spellStart"/>
      <w:r w:rsidRPr="002F75F5">
        <w:rPr>
          <w:rFonts w:asciiTheme="minorHAnsi" w:hAnsiTheme="minorHAnsi"/>
          <w:b/>
          <w:i/>
          <w:sz w:val="24"/>
          <w:szCs w:val="24"/>
          <w:lang w:val="sr-Cyrl-CS"/>
        </w:rPr>
        <w:t>појашњењима</w:t>
      </w:r>
      <w:proofErr w:type="spellEnd"/>
      <w:r w:rsidRPr="002F75F5">
        <w:rPr>
          <w:rFonts w:asciiTheme="minorHAnsi" w:hAnsiTheme="minorHAnsi"/>
          <w:b/>
          <w:i/>
          <w:sz w:val="24"/>
          <w:szCs w:val="24"/>
          <w:lang w:val="sr-Cyrl-CS"/>
        </w:rPr>
        <w:t xml:space="preserve"> конкурсне документације,</w:t>
      </w:r>
      <w:r w:rsidR="00A6480B" w:rsidRPr="002F75F5">
        <w:rPr>
          <w:rFonts w:asciiTheme="minorHAnsi" w:hAnsiTheme="minorHAnsi"/>
          <w:b/>
          <w:bCs/>
          <w:i/>
          <w:sz w:val="24"/>
          <w:szCs w:val="24"/>
          <w:lang w:val="sr-Cyrl-CS"/>
        </w:rPr>
        <w:t xml:space="preserve"> ЈН </w:t>
      </w:r>
      <w:proofErr w:type="spellStart"/>
      <w:r w:rsidR="00A6480B" w:rsidRPr="002F75F5">
        <w:rPr>
          <w:rFonts w:asciiTheme="minorHAnsi" w:hAnsiTheme="minorHAnsi"/>
          <w:b/>
          <w:bCs/>
          <w:i/>
          <w:sz w:val="24"/>
          <w:szCs w:val="24"/>
          <w:lang w:val="sr-Cyrl-CS"/>
        </w:rPr>
        <w:t>бр.</w:t>
      </w:r>
      <w:r w:rsidRPr="002F75F5">
        <w:rPr>
          <w:rFonts w:asciiTheme="minorHAnsi" w:hAnsiTheme="minorHAnsi"/>
          <w:b/>
          <w:bCs/>
          <w:i/>
          <w:sz w:val="24"/>
          <w:szCs w:val="24"/>
          <w:lang w:val="sr-Cyrl-CS"/>
        </w:rPr>
        <w:t>0</w:t>
      </w:r>
      <w:proofErr w:type="spellEnd"/>
      <w:r w:rsidR="00E40E8B">
        <w:rPr>
          <w:rFonts w:asciiTheme="minorHAnsi" w:hAnsiTheme="minorHAnsi"/>
          <w:b/>
          <w:bCs/>
          <w:i/>
          <w:sz w:val="24"/>
          <w:szCs w:val="24"/>
          <w:lang w:val="sr-Cyrl-RS"/>
        </w:rPr>
        <w:t>3</w:t>
      </w:r>
      <w:r w:rsidR="00AA1220" w:rsidRPr="002F75F5">
        <w:rPr>
          <w:rFonts w:asciiTheme="minorHAnsi" w:hAnsiTheme="minorHAnsi"/>
          <w:b/>
          <w:bCs/>
          <w:i/>
          <w:sz w:val="24"/>
          <w:szCs w:val="24"/>
          <w:lang w:val="sr-Cyrl-CS"/>
        </w:rPr>
        <w:t>/201</w:t>
      </w:r>
      <w:r w:rsidR="00424BC5">
        <w:rPr>
          <w:rFonts w:asciiTheme="minorHAnsi" w:hAnsiTheme="minorHAnsi"/>
          <w:b/>
          <w:bCs/>
          <w:i/>
          <w:sz w:val="24"/>
          <w:szCs w:val="24"/>
          <w:lang w:val="sr-Cyrl-CS"/>
        </w:rPr>
        <w:t>9</w:t>
      </w:r>
      <w:r w:rsidRPr="002F75F5">
        <w:rPr>
          <w:rFonts w:asciiTheme="minorHAnsi" w:hAnsiTheme="minorHAnsi"/>
          <w:b/>
          <w:bCs/>
          <w:i/>
          <w:sz w:val="24"/>
          <w:szCs w:val="24"/>
          <w:lang w:val="sr-Cyrl-CS"/>
        </w:rPr>
        <w:t>.“</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Ако наручилац измени или допуни конкурсну документацију 8 или мање дана пре истека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понуда, дужан је да продужи рок за подношење понуда и објави обавештење о продужењу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понуда.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По истеку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предвиђеног за подношење понуда наручилац не може да мења нити да допуњује конкурсну документацију.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sz w:val="24"/>
          <w:szCs w:val="24"/>
          <w:lang w:val="sr-Cyrl-CS"/>
        </w:rPr>
        <w:t xml:space="preserve">Тражење додатних информација или </w:t>
      </w:r>
      <w:proofErr w:type="spellStart"/>
      <w:r w:rsidRPr="002F75F5">
        <w:rPr>
          <w:rFonts w:asciiTheme="minorHAnsi" w:hAnsiTheme="minorHAnsi"/>
          <w:sz w:val="24"/>
          <w:szCs w:val="24"/>
          <w:lang w:val="sr-Cyrl-CS"/>
        </w:rPr>
        <w:t>појашњења</w:t>
      </w:r>
      <w:proofErr w:type="spellEnd"/>
      <w:r w:rsidRPr="002F75F5">
        <w:rPr>
          <w:rFonts w:asciiTheme="minorHAnsi" w:hAnsiTheme="minorHAnsi"/>
          <w:sz w:val="24"/>
          <w:szCs w:val="24"/>
          <w:lang w:val="sr-Cyrl-CS"/>
        </w:rPr>
        <w:t xml:space="preserve"> у вези са припремањем понуде телефоном није дозвољено.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bCs/>
          <w:sz w:val="24"/>
          <w:szCs w:val="24"/>
          <w:lang w:val="sr-Cyrl-CS"/>
        </w:rPr>
        <w:t>Комуникација у поступку јавне набавке врши се искључиво на начин одређен чланом 20. Закона.</w:t>
      </w:r>
    </w:p>
    <w:p w:rsidR="001F755A" w:rsidRPr="002F75F5" w:rsidRDefault="001F755A" w:rsidP="001F755A">
      <w:pPr>
        <w:spacing w:after="0"/>
        <w:ind w:firstLine="720"/>
        <w:jc w:val="both"/>
        <w:rPr>
          <w:rFonts w:asciiTheme="minorHAnsi" w:hAnsiTheme="minorHAnsi"/>
          <w:bCs/>
          <w:sz w:val="24"/>
          <w:szCs w:val="24"/>
          <w:lang w:val="sr-Cyrl-CS"/>
        </w:rPr>
      </w:pPr>
    </w:p>
    <w:p w:rsidR="001F755A" w:rsidRPr="002F75F5" w:rsidRDefault="001F755A" w:rsidP="001F755A">
      <w:pPr>
        <w:spacing w:after="0"/>
        <w:ind w:firstLine="720"/>
        <w:jc w:val="both"/>
        <w:rPr>
          <w:rFonts w:asciiTheme="minorHAnsi" w:hAnsiTheme="minorHAnsi"/>
          <w:bCs/>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15. ДОДАТНА ОБЈАШЊЕЊА ОД ПОНУЂАЧА ПОСЛЕ ОТВАРАЊА ПОНУДА И КОНТРОЛА КОД ПОНУЂАЧА ОДНОСНО ЊЕГОВОГ ПОДИЗВОЂАЧА </w:t>
      </w:r>
    </w:p>
    <w:p w:rsidR="001F755A" w:rsidRPr="002F75F5" w:rsidRDefault="001F755A" w:rsidP="001F755A">
      <w:pPr>
        <w:spacing w:after="0"/>
        <w:ind w:firstLine="720"/>
        <w:jc w:val="both"/>
        <w:rPr>
          <w:rFonts w:asciiTheme="minorHAnsi" w:hAnsiTheme="minorHAnsi"/>
          <w:bCs/>
          <w:sz w:val="24"/>
          <w:szCs w:val="24"/>
          <w:lang w:val="sr-Cyrl-CS"/>
        </w:rPr>
      </w:pPr>
      <w:r w:rsidRPr="002F75F5">
        <w:rPr>
          <w:rFonts w:asciiTheme="minorHAnsi" w:hAnsiTheme="minorHAnsi"/>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755A" w:rsidRPr="002F75F5" w:rsidRDefault="001F755A" w:rsidP="001F755A">
      <w:pPr>
        <w:tabs>
          <w:tab w:val="left" w:pos="-135"/>
          <w:tab w:val="left" w:pos="0"/>
          <w:tab w:val="left" w:pos="120"/>
        </w:tabs>
        <w:spacing w:after="0"/>
        <w:jc w:val="both"/>
        <w:rPr>
          <w:rFonts w:asciiTheme="minorHAnsi" w:hAnsiTheme="minorHAnsi"/>
          <w:sz w:val="24"/>
          <w:szCs w:val="24"/>
          <w:lang w:val="sr-Cyrl-CS"/>
        </w:rPr>
      </w:pPr>
      <w:r w:rsidRPr="002F75F5">
        <w:rPr>
          <w:rFonts w:asciiTheme="minorHAnsi" w:hAnsiTheme="minorHAnsi"/>
          <w:bCs/>
          <w:sz w:val="24"/>
          <w:szCs w:val="24"/>
          <w:lang w:val="sr-Cyrl-CS"/>
        </w:rPr>
        <w:tab/>
      </w:r>
      <w:r w:rsidRPr="002F75F5">
        <w:rPr>
          <w:rFonts w:asciiTheme="minorHAnsi" w:hAnsiTheme="minorHAnsi"/>
          <w:bCs/>
          <w:sz w:val="24"/>
          <w:szCs w:val="24"/>
          <w:lang w:val="sr-Cyrl-CS"/>
        </w:rPr>
        <w:tab/>
        <w:t>Уколико наручилац оцени да су потребна додатна објашњења или је потребно извршити</w:t>
      </w:r>
      <w:r w:rsidRPr="002F75F5">
        <w:rPr>
          <w:rFonts w:asciiTheme="minorHAnsi" w:hAnsiTheme="minorHAnsi"/>
          <w:sz w:val="24"/>
          <w:szCs w:val="24"/>
          <w:lang w:val="sr-Cyrl-CS"/>
        </w:rPr>
        <w:t xml:space="preserve"> контролу (увид) код понуђача, односно његовог подизвођача</w:t>
      </w:r>
      <w:r w:rsidRPr="002F75F5">
        <w:rPr>
          <w:rFonts w:asciiTheme="minorHAnsi" w:hAnsiTheme="minorHAnsi"/>
          <w:bCs/>
          <w:sz w:val="24"/>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55A" w:rsidRPr="002F75F5" w:rsidRDefault="001F755A" w:rsidP="001F755A">
      <w:pPr>
        <w:tabs>
          <w:tab w:val="left" w:pos="-135"/>
          <w:tab w:val="left" w:pos="0"/>
          <w:tab w:val="left" w:pos="120"/>
        </w:tabs>
        <w:spacing w:after="0"/>
        <w:jc w:val="both"/>
        <w:rPr>
          <w:rFonts w:asciiTheme="minorHAnsi" w:hAnsiTheme="minorHAnsi"/>
          <w:sz w:val="24"/>
          <w:szCs w:val="24"/>
          <w:lang w:val="sr-Cyrl-CS"/>
        </w:rPr>
      </w:pPr>
      <w:r w:rsidRPr="002F75F5">
        <w:rPr>
          <w:rFonts w:asciiTheme="minorHAnsi" w:hAnsiTheme="minorHAnsi"/>
          <w:sz w:val="24"/>
          <w:szCs w:val="24"/>
          <w:lang w:val="sr-Cyrl-CS"/>
        </w:rPr>
        <w:tab/>
      </w:r>
      <w:r w:rsidRPr="002F75F5">
        <w:rPr>
          <w:rFonts w:asciiTheme="minorHAnsi" w:hAnsiTheme="minorHAnsi"/>
          <w:sz w:val="24"/>
          <w:szCs w:val="24"/>
          <w:lang w:val="sr-Cyrl-CS"/>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У случају разлике између јединичне и укупне цене меродавна је јединична цена.</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16. НЕГАТИВНЕ РЕФЕРЕНЦЕ</w:t>
      </w:r>
    </w:p>
    <w:p w:rsidR="001F755A" w:rsidRPr="002F75F5" w:rsidRDefault="001F755A" w:rsidP="001F755A">
      <w:pPr>
        <w:autoSpaceDE w:val="0"/>
        <w:autoSpaceDN w:val="0"/>
        <w:adjustRightInd w:val="0"/>
        <w:ind w:firstLine="720"/>
        <w:rPr>
          <w:rFonts w:asciiTheme="minorHAnsi" w:hAnsiTheme="minorHAnsi"/>
          <w:sz w:val="24"/>
          <w:szCs w:val="24"/>
          <w:lang w:val="ru-RU"/>
        </w:rPr>
      </w:pPr>
      <w:r w:rsidRPr="002F75F5">
        <w:rPr>
          <w:rFonts w:asciiTheme="minorHAnsi" w:hAnsiTheme="minorHAnsi"/>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може бити: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1) правоснажна судска одлука или коначна одлука другог надлежног органа;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2) исправа о реализованом средству обезбеђења испуњења обавеза у поступку јавне набавке или испуњења уговорних обавеза;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3) исправа о наплаћеној уговорној казни;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4) рекламације потрошача, односно корисника, ако нису отклоњене у уговореном року;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5) извештај надзорног органа о изведеним радовима који нису у складу са пројектом, односно уговором;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F755A" w:rsidRPr="002F75F5" w:rsidRDefault="001F755A" w:rsidP="001F755A">
      <w:pPr>
        <w:autoSpaceDE w:val="0"/>
        <w:autoSpaceDN w:val="0"/>
        <w:adjustRightInd w:val="0"/>
        <w:rPr>
          <w:rFonts w:asciiTheme="minorHAnsi" w:hAnsiTheme="minorHAnsi"/>
          <w:sz w:val="24"/>
          <w:szCs w:val="24"/>
          <w:lang w:val="ru-RU"/>
        </w:rPr>
      </w:pPr>
      <w:r w:rsidRPr="002F75F5">
        <w:rPr>
          <w:rFonts w:asciiTheme="minorHAnsi" w:hAnsiTheme="minorHAnsi"/>
          <w:sz w:val="24"/>
          <w:szCs w:val="24"/>
          <w:lang w:val="ru-RU"/>
        </w:rPr>
        <w:lastRenderedPageBreak/>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F755A" w:rsidRPr="002F75F5" w:rsidRDefault="001F755A" w:rsidP="00421FA0">
      <w:pPr>
        <w:spacing w:before="150" w:after="150" w:line="210" w:lineRule="atLeast"/>
        <w:ind w:firstLine="480"/>
        <w:jc w:val="both"/>
        <w:rPr>
          <w:rFonts w:asciiTheme="minorHAnsi" w:hAnsiTheme="minorHAnsi"/>
          <w:sz w:val="24"/>
          <w:szCs w:val="24"/>
          <w:lang w:val="ru-RU"/>
        </w:rPr>
      </w:pPr>
      <w:r w:rsidRPr="002F75F5">
        <w:rPr>
          <w:rFonts w:asciiTheme="minorHAnsi" w:hAnsiTheme="minorHAnsi"/>
          <w:sz w:val="24"/>
          <w:szCs w:val="24"/>
          <w:lang w:val="ru-RU"/>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17. ВРСТА КРИТЕРИЈУМА ЗА ДОДЕЛУ УГОВОРА И ЕЛЕМЕНТИ КРИТЕРИЈУМА НА ОСНОВУ КОЈИХ СЕ ДОДЕЉУЈЕ УГОВОР </w:t>
      </w:r>
    </w:p>
    <w:p w:rsidR="001F755A" w:rsidRPr="002F75F5" w:rsidRDefault="001F755A" w:rsidP="001F755A">
      <w:pPr>
        <w:spacing w:after="0"/>
        <w:ind w:firstLine="708"/>
        <w:jc w:val="both"/>
        <w:rPr>
          <w:rFonts w:asciiTheme="minorHAnsi" w:hAnsiTheme="minorHAnsi"/>
          <w:b/>
          <w:bCs/>
          <w:sz w:val="24"/>
          <w:szCs w:val="24"/>
          <w:lang w:val="sr-Cyrl-CS"/>
        </w:rPr>
      </w:pPr>
      <w:r w:rsidRPr="002F75F5">
        <w:rPr>
          <w:rFonts w:asciiTheme="minorHAnsi" w:hAnsiTheme="minorHAnsi"/>
          <w:sz w:val="24"/>
          <w:szCs w:val="24"/>
          <w:lang w:val="sr-Cyrl-CS"/>
        </w:rPr>
        <w:t xml:space="preserve">Избор најповољније понуде ће се извршити применом критеријума </w:t>
      </w:r>
      <w:r w:rsidRPr="002F75F5">
        <w:rPr>
          <w:rFonts w:asciiTheme="minorHAnsi" w:hAnsiTheme="minorHAnsi"/>
          <w:b/>
          <w:bCs/>
          <w:sz w:val="24"/>
          <w:szCs w:val="24"/>
          <w:lang w:val="sr-Cyrl-CS"/>
        </w:rPr>
        <w:t xml:space="preserve">„Најнижа понуђена цена“. </w:t>
      </w:r>
    </w:p>
    <w:p w:rsidR="001F755A" w:rsidRPr="002F75F5" w:rsidRDefault="001F755A" w:rsidP="001F755A">
      <w:pPr>
        <w:spacing w:after="0"/>
        <w:ind w:firstLine="708"/>
        <w:jc w:val="both"/>
        <w:rPr>
          <w:rFonts w:asciiTheme="minorHAnsi" w:hAnsiTheme="minorHAnsi"/>
          <w:b/>
          <w:bCs/>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 xml:space="preserve">Уколико две или више понуда имају исту најнижу понуђену цену, као најповољнија биће изабрана понуда  понуђача </w:t>
      </w:r>
      <w:r w:rsidRPr="002F75F5">
        <w:rPr>
          <w:rFonts w:asciiTheme="minorHAnsi" w:hAnsiTheme="minorHAnsi"/>
          <w:color w:val="000000"/>
          <w:sz w:val="24"/>
          <w:szCs w:val="24"/>
          <w:lang w:val="sr-Cyrl-CS"/>
        </w:rPr>
        <w:t>који је понудио дужи гарантни рок након извршених</w:t>
      </w:r>
      <w:r w:rsidRPr="002F75F5">
        <w:rPr>
          <w:rFonts w:asciiTheme="minorHAnsi" w:hAnsiTheme="minorHAnsi"/>
          <w:b/>
          <w:color w:val="000000"/>
          <w:sz w:val="24"/>
          <w:szCs w:val="24"/>
          <w:lang w:val="sr-Cyrl-CS"/>
        </w:rPr>
        <w:t xml:space="preserve"> </w:t>
      </w:r>
      <w:r w:rsidRPr="002F75F5">
        <w:rPr>
          <w:rFonts w:asciiTheme="minorHAnsi" w:hAnsiTheme="minorHAnsi"/>
          <w:color w:val="000000"/>
          <w:sz w:val="24"/>
          <w:szCs w:val="24"/>
          <w:lang w:val="sr-Cyrl-CS"/>
        </w:rPr>
        <w:t xml:space="preserve">радова. </w:t>
      </w:r>
      <w:r w:rsidRPr="002F75F5">
        <w:rPr>
          <w:rFonts w:asciiTheme="minorHAnsi" w:hAnsiTheme="minorHAnsi"/>
          <w:sz w:val="24"/>
          <w:szCs w:val="24"/>
          <w:lang w:val="sr-Cyrl-CS"/>
        </w:rPr>
        <w:t>Уколико је и овај услов исти, као најповољнија биће изабрана понуда понуђача који је понудио краћи р</w:t>
      </w:r>
      <w:r w:rsidR="00C06E61" w:rsidRPr="002F75F5">
        <w:rPr>
          <w:rFonts w:asciiTheme="minorHAnsi" w:hAnsiTheme="minorHAnsi"/>
          <w:sz w:val="24"/>
          <w:szCs w:val="24"/>
          <w:lang w:val="sr-Cyrl-CS"/>
        </w:rPr>
        <w:t>о</w:t>
      </w:r>
      <w:r w:rsidRPr="002F75F5">
        <w:rPr>
          <w:rFonts w:asciiTheme="minorHAnsi" w:hAnsiTheme="minorHAnsi"/>
          <w:sz w:val="24"/>
          <w:szCs w:val="24"/>
          <w:lang w:val="sr-Cyrl-CS"/>
        </w:rPr>
        <w:t>к за завршетак радова.</w:t>
      </w:r>
      <w:r w:rsidR="00C46D8A">
        <w:rPr>
          <w:rFonts w:asciiTheme="minorHAnsi" w:hAnsiTheme="minorHAnsi"/>
          <w:sz w:val="24"/>
          <w:szCs w:val="24"/>
          <w:lang w:val="sr-Cyrl-CS"/>
        </w:rPr>
        <w:t xml:space="preserve"> Ако сви горе наведени услови буду исти као најповољнија биће изабрана понуда путем жреба.</w:t>
      </w:r>
    </w:p>
    <w:p w:rsidR="001F755A" w:rsidRPr="002F75F5" w:rsidRDefault="001F755A" w:rsidP="001F755A">
      <w:pPr>
        <w:spacing w:after="0"/>
        <w:ind w:firstLine="708"/>
        <w:jc w:val="both"/>
        <w:rPr>
          <w:rFonts w:asciiTheme="minorHAnsi" w:hAnsiTheme="minorHAnsi"/>
          <w:b/>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19. ПОШТОВАЊЕ ОБАВЕЗА КОЈЕ ПРОИЗИЛАЗЕ ИЗ ВАЖЕЋИХ ПРОПИСА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w:t>
      </w:r>
      <w:r w:rsidR="00390F44">
        <w:rPr>
          <w:rFonts w:asciiTheme="minorHAnsi" w:hAnsiTheme="minorHAnsi"/>
          <w:sz w:val="24"/>
          <w:szCs w:val="24"/>
          <w:lang w:val="sr-Cyrl-CS"/>
        </w:rPr>
        <w:t xml:space="preserve"> </w:t>
      </w:r>
      <w:r w:rsidRPr="002F75F5">
        <w:rPr>
          <w:rFonts w:asciiTheme="minorHAnsi" w:hAnsiTheme="minorHAnsi"/>
          <w:color w:val="000000"/>
          <w:sz w:val="24"/>
          <w:szCs w:val="24"/>
          <w:lang w:val="sr-Cyrl-CS"/>
        </w:rPr>
        <w:t xml:space="preserve">да му </w:t>
      </w:r>
      <w:proofErr w:type="spellStart"/>
      <w:r w:rsidRPr="002F75F5">
        <w:rPr>
          <w:rFonts w:asciiTheme="minorHAnsi" w:hAnsiTheme="minorHAnsi"/>
          <w:color w:val="000000"/>
          <w:sz w:val="24"/>
          <w:szCs w:val="24"/>
          <w:lang w:val="sr-Cyrl-CS"/>
        </w:rPr>
        <w:t>нијеи</w:t>
      </w:r>
      <w:proofErr w:type="spellEnd"/>
      <w:r w:rsidR="000A454B">
        <w:rPr>
          <w:rFonts w:asciiTheme="minorHAnsi" w:hAnsiTheme="minorHAnsi"/>
          <w:color w:val="000000"/>
          <w:sz w:val="24"/>
          <w:szCs w:val="24"/>
          <w:lang w:val="sr-Cyrl-CS"/>
        </w:rPr>
        <w:t xml:space="preserve"> </w:t>
      </w:r>
      <w:proofErr w:type="spellStart"/>
      <w:r w:rsidRPr="002F75F5">
        <w:rPr>
          <w:rFonts w:asciiTheme="minorHAnsi" w:hAnsiTheme="minorHAnsi"/>
          <w:color w:val="000000"/>
          <w:sz w:val="24"/>
          <w:szCs w:val="24"/>
          <w:lang w:val="sr-Cyrl-CS"/>
        </w:rPr>
        <w:t>зречена</w:t>
      </w:r>
      <w:proofErr w:type="spellEnd"/>
      <w:r w:rsidRPr="002F75F5">
        <w:rPr>
          <w:rFonts w:asciiTheme="minorHAnsi" w:hAnsiTheme="minorHAnsi"/>
          <w:color w:val="000000"/>
          <w:sz w:val="24"/>
          <w:szCs w:val="24"/>
          <w:lang w:val="sr-Cyrl-CS"/>
        </w:rPr>
        <w:t xml:space="preserve"> мера</w:t>
      </w:r>
      <w:r w:rsidR="000A454B">
        <w:rPr>
          <w:rFonts w:asciiTheme="minorHAnsi" w:hAnsiTheme="minorHAnsi"/>
          <w:color w:val="000000"/>
          <w:sz w:val="24"/>
          <w:szCs w:val="24"/>
          <w:lang w:val="sr-Cyrl-CS"/>
        </w:rPr>
        <w:t xml:space="preserve"> </w:t>
      </w:r>
      <w:r w:rsidRPr="002F75F5">
        <w:rPr>
          <w:rFonts w:asciiTheme="minorHAnsi" w:hAnsiTheme="minorHAnsi"/>
          <w:color w:val="000000"/>
          <w:sz w:val="24"/>
          <w:szCs w:val="24"/>
          <w:lang w:val="sr-Cyrl-CS"/>
        </w:rPr>
        <w:t>забране обављања делатности која је на снази у време подношења понуда</w:t>
      </w:r>
      <w:r w:rsidRPr="002F75F5">
        <w:rPr>
          <w:rFonts w:asciiTheme="minorHAnsi" w:hAnsiTheme="minorHAnsi"/>
          <w:sz w:val="24"/>
          <w:szCs w:val="24"/>
          <w:lang w:val="sr-Cyrl-CS"/>
        </w:rPr>
        <w:t xml:space="preserve"> (Изјава понуђача о испуњавању услова из члана 75</w:t>
      </w:r>
      <w:r w:rsidRPr="002F75F5">
        <w:rPr>
          <w:rFonts w:asciiTheme="minorHAnsi" w:hAnsiTheme="minorHAnsi"/>
          <w:sz w:val="24"/>
          <w:szCs w:val="24"/>
          <w:lang w:val="sr-Latn-CS"/>
        </w:rPr>
        <w:t>.З</w:t>
      </w:r>
      <w:proofErr w:type="spellStart"/>
      <w:r w:rsidRPr="002F75F5">
        <w:rPr>
          <w:rFonts w:asciiTheme="minorHAnsi" w:hAnsiTheme="minorHAnsi"/>
          <w:sz w:val="24"/>
          <w:szCs w:val="24"/>
          <w:lang w:val="sr-Cyrl-CS"/>
        </w:rPr>
        <w:t>акона</w:t>
      </w:r>
      <w:proofErr w:type="spellEnd"/>
      <w:r w:rsidRPr="002F75F5">
        <w:rPr>
          <w:rFonts w:asciiTheme="minorHAnsi" w:hAnsiTheme="minorHAnsi"/>
          <w:sz w:val="24"/>
          <w:szCs w:val="24"/>
          <w:lang w:val="sr-Cyrl-CS"/>
        </w:rPr>
        <w:t>-поглавље VII конкурсне документације).</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F10ABC">
      <w:pPr>
        <w:pStyle w:val="Pasussalistom"/>
        <w:numPr>
          <w:ilvl w:val="0"/>
          <w:numId w:val="15"/>
        </w:numPr>
        <w:jc w:val="both"/>
        <w:rPr>
          <w:rFonts w:asciiTheme="minorHAnsi" w:hAnsiTheme="minorHAnsi"/>
          <w:b/>
          <w:lang w:val="sr-Cyrl-CS"/>
        </w:rPr>
      </w:pPr>
      <w:r w:rsidRPr="002F75F5">
        <w:rPr>
          <w:rFonts w:asciiTheme="minorHAnsi" w:hAnsiTheme="minorHAnsi"/>
          <w:b/>
          <w:lang w:val="sr-Cyrl-CS"/>
        </w:rPr>
        <w:t>КОРИШЋЕЊЕ ПАТЕНТА И ОДГОВОРНОСТ ЗА ПОВРЕДУ ЗАШТИЋЕНИХ ПРАВА ИНТЕЛЕКТУАЛНЕ СВОЈИНЕ ТРЕЋИХ ЛИЦА</w:t>
      </w:r>
    </w:p>
    <w:p w:rsidR="001F755A" w:rsidRPr="002F75F5" w:rsidRDefault="001F755A" w:rsidP="001F755A">
      <w:pPr>
        <w:ind w:left="360"/>
        <w:jc w:val="both"/>
        <w:rPr>
          <w:rFonts w:asciiTheme="minorHAnsi" w:hAnsiTheme="minorHAnsi"/>
          <w:b/>
          <w:u w:val="single"/>
          <w:lang w:val="sr-Cyrl-CS"/>
        </w:rPr>
      </w:pPr>
    </w:p>
    <w:p w:rsidR="001F755A" w:rsidRPr="002F75F5" w:rsidRDefault="00C06E61" w:rsidP="001F755A">
      <w:pPr>
        <w:spacing w:after="0"/>
        <w:ind w:firstLine="708"/>
        <w:jc w:val="both"/>
        <w:rPr>
          <w:rFonts w:asciiTheme="minorHAnsi" w:hAnsiTheme="minorHAnsi"/>
          <w:b/>
          <w:bCs/>
          <w:iCs/>
          <w:sz w:val="24"/>
          <w:szCs w:val="24"/>
          <w:lang w:val="sr-Cyrl-CS"/>
        </w:rPr>
      </w:pPr>
      <w:r w:rsidRPr="002F75F5">
        <w:rPr>
          <w:rFonts w:asciiTheme="minorHAnsi" w:hAnsiTheme="minorHAnsi"/>
          <w:b/>
          <w:bCs/>
          <w:iCs/>
          <w:sz w:val="24"/>
          <w:szCs w:val="24"/>
          <w:lang w:val="sr-Cyrl-CS"/>
        </w:rPr>
        <w:t>Нема</w:t>
      </w:r>
      <w:r w:rsidR="001F755A" w:rsidRPr="002F75F5">
        <w:rPr>
          <w:rFonts w:asciiTheme="minorHAnsi" w:hAnsiTheme="minorHAnsi"/>
          <w:b/>
          <w:bCs/>
          <w:iCs/>
          <w:sz w:val="24"/>
          <w:szCs w:val="24"/>
          <w:lang w:val="sr-Cyrl-CS"/>
        </w:rPr>
        <w:t>.</w:t>
      </w:r>
    </w:p>
    <w:p w:rsidR="001F755A" w:rsidRPr="002F75F5" w:rsidRDefault="001F755A" w:rsidP="001F755A">
      <w:pPr>
        <w:spacing w:after="0"/>
        <w:ind w:firstLine="708"/>
        <w:jc w:val="both"/>
        <w:rPr>
          <w:rFonts w:asciiTheme="minorHAnsi" w:hAnsiTheme="minorHAnsi"/>
          <w:bCs/>
          <w:iCs/>
          <w:sz w:val="24"/>
          <w:szCs w:val="24"/>
          <w:lang w:val="sr-Cyrl-CS"/>
        </w:rPr>
      </w:pPr>
    </w:p>
    <w:p w:rsidR="001F755A" w:rsidRPr="002F75F5" w:rsidRDefault="001F755A" w:rsidP="001F755A">
      <w:pPr>
        <w:spacing w:after="0"/>
        <w:jc w:val="both"/>
        <w:rPr>
          <w:rFonts w:asciiTheme="minorHAnsi" w:hAnsiTheme="minorHAnsi"/>
          <w:b/>
          <w:bCs/>
          <w:sz w:val="24"/>
          <w:szCs w:val="24"/>
          <w:lang w:val="sr-Cyrl-CS"/>
        </w:rPr>
      </w:pPr>
      <w:r w:rsidRPr="002F75F5">
        <w:rPr>
          <w:rFonts w:asciiTheme="minorHAnsi" w:hAnsiTheme="minorHAnsi"/>
          <w:b/>
          <w:bCs/>
          <w:sz w:val="24"/>
          <w:szCs w:val="24"/>
          <w:lang w:val="sr-Cyrl-CS"/>
        </w:rPr>
        <w:t xml:space="preserve">21. НАЧИН И РОК ЗА ПОДНОШЕЊЕ ЗАХТЕВА ЗА ЗАШТИТУ ПРАВА ПОНУЂАЧА </w:t>
      </w:r>
    </w:p>
    <w:p w:rsidR="001F755A" w:rsidRPr="002F75F5" w:rsidRDefault="001F755A" w:rsidP="001F755A">
      <w:pPr>
        <w:ind w:firstLine="480"/>
        <w:jc w:val="both"/>
        <w:rPr>
          <w:rFonts w:asciiTheme="minorHAnsi" w:hAnsiTheme="minorHAnsi"/>
          <w:bCs/>
          <w:sz w:val="24"/>
          <w:szCs w:val="24"/>
          <w:lang w:val="sr-Cyrl-CS"/>
        </w:rPr>
      </w:pPr>
      <w:r w:rsidRPr="002F75F5">
        <w:rPr>
          <w:rFonts w:asciiTheme="minorHAnsi" w:hAnsiTheme="minorHAnsi"/>
          <w:sz w:val="24"/>
          <w:szCs w:val="24"/>
          <w:lang w:val="sr-Cyrl-CS"/>
        </w:rPr>
        <w:t>Захтев за заштиту права може да поднесе понуђач, подносилац пријаве, кандидат, односно заинтересовано лице</w:t>
      </w:r>
      <w:r w:rsidRPr="002F75F5">
        <w:rPr>
          <w:rFonts w:asciiTheme="minorHAnsi" w:hAnsiTheme="minorHAnsi"/>
          <w:bCs/>
          <w:sz w:val="24"/>
          <w:szCs w:val="24"/>
          <w:lang w:val="sr-Cyrl-CS"/>
        </w:rPr>
        <w:t xml:space="preserve">, који има интерес за доделу уговора, односно оквирног </w:t>
      </w:r>
      <w:r w:rsidRPr="002F75F5">
        <w:rPr>
          <w:rFonts w:asciiTheme="minorHAnsi" w:hAnsiTheme="minorHAnsi"/>
          <w:bCs/>
          <w:sz w:val="24"/>
          <w:szCs w:val="24"/>
          <w:lang w:val="sr-Cyrl-CS"/>
        </w:rPr>
        <w:lastRenderedPageBreak/>
        <w:t>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Захтев за заштиту права садржи:</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1) назив и адресу подносиоца захтева и лице за контакт;</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2) назив и адресу наручиоца;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3) податке о јавној набавци која је предмет захтева, односно о одлуци наручиоца;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4) повреде прописа којима се уређује поступак јавне набавке;</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5) чињенице и доказе којима се повреде доказују;</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6) потврду о уплати таксе из члана 156. овог закона;</w:t>
      </w:r>
    </w:p>
    <w:p w:rsidR="001F755A" w:rsidRPr="002F75F5" w:rsidRDefault="001F755A" w:rsidP="001F755A">
      <w:pPr>
        <w:pStyle w:val="Normal1"/>
        <w:spacing w:before="0" w:beforeAutospacing="0" w:after="0" w:afterAutospacing="0"/>
        <w:ind w:firstLine="720"/>
        <w:jc w:val="both"/>
        <w:rPr>
          <w:rFonts w:asciiTheme="minorHAnsi" w:hAnsiTheme="minorHAnsi" w:cs="Times New Roman"/>
          <w:sz w:val="24"/>
          <w:szCs w:val="24"/>
          <w:lang w:val="sr-Cyrl-CS"/>
        </w:rPr>
      </w:pPr>
      <w:r w:rsidRPr="002F75F5">
        <w:rPr>
          <w:rFonts w:asciiTheme="minorHAnsi" w:hAnsiTheme="minorHAnsi" w:cs="Times New Roman"/>
          <w:sz w:val="24"/>
          <w:szCs w:val="24"/>
          <w:lang w:val="sr-Cyrl-CS"/>
        </w:rPr>
        <w:t>7) потпис подносиоца.</w:t>
      </w:r>
    </w:p>
    <w:p w:rsidR="001F755A" w:rsidRPr="002F75F5" w:rsidRDefault="001F755A" w:rsidP="001F755A">
      <w:pPr>
        <w:pStyle w:val="Normal1"/>
        <w:ind w:firstLine="720"/>
        <w:jc w:val="both"/>
        <w:rPr>
          <w:rFonts w:asciiTheme="minorHAnsi" w:hAnsiTheme="minorHAnsi" w:cs="Times New Roman"/>
          <w:b/>
          <w:bCs/>
          <w:sz w:val="24"/>
          <w:szCs w:val="24"/>
          <w:lang w:val="sr-Cyrl-CS"/>
        </w:rPr>
      </w:pPr>
      <w:r w:rsidRPr="002F75F5">
        <w:rPr>
          <w:rFonts w:asciiTheme="minorHAnsi" w:hAnsiTheme="minorHAnsi" w:cs="Times New Roman"/>
          <w:bCs/>
          <w:sz w:val="24"/>
          <w:szCs w:val="24"/>
          <w:lang w:val="sr-Cyrl-CS"/>
        </w:rPr>
        <w:t>Ако поднети захтев за заштиту права не садржи све обавезне елементе из</w:t>
      </w:r>
      <w:r w:rsidR="00C06E61" w:rsidRPr="002F75F5">
        <w:rPr>
          <w:rFonts w:asciiTheme="minorHAnsi" w:hAnsiTheme="minorHAnsi" w:cs="Times New Roman"/>
          <w:bCs/>
          <w:sz w:val="24"/>
          <w:szCs w:val="24"/>
          <w:lang w:val="sr-Cyrl-CS"/>
        </w:rPr>
        <w:t xml:space="preserve"> </w:t>
      </w:r>
      <w:r w:rsidRPr="002F75F5">
        <w:rPr>
          <w:rFonts w:asciiTheme="minorHAnsi" w:hAnsiTheme="minorHAnsi" w:cs="Times New Roman"/>
          <w:bCs/>
          <w:sz w:val="24"/>
          <w:szCs w:val="24"/>
          <w:lang w:val="sr-Cyrl-CS"/>
        </w:rPr>
        <w:t>члана 151. става 1., наручилац ће такав захтев одбацити закључком</w:t>
      </w:r>
      <w:r w:rsidRPr="002F75F5">
        <w:rPr>
          <w:rFonts w:asciiTheme="minorHAnsi" w:hAnsiTheme="minorHAnsi" w:cs="Times New Roman"/>
          <w:b/>
          <w:bCs/>
          <w:sz w:val="24"/>
          <w:szCs w:val="24"/>
          <w:lang w:val="sr-Cyrl-CS"/>
        </w:rPr>
        <w:t>.</w:t>
      </w:r>
      <w:r w:rsidRPr="002F75F5">
        <w:rPr>
          <w:rFonts w:asciiTheme="minorHAnsi" w:hAnsiTheme="minorHAnsi" w:cs="Times New Roman"/>
          <w:b/>
          <w:sz w:val="24"/>
          <w:szCs w:val="24"/>
          <w:lang w:val="sr-Cyrl-CS"/>
        </w:rPr>
        <w:tab/>
      </w:r>
    </w:p>
    <w:p w:rsidR="001F755A" w:rsidRPr="002F75F5" w:rsidRDefault="001F755A" w:rsidP="001F755A">
      <w:pPr>
        <w:spacing w:before="150" w:after="150" w:line="210" w:lineRule="atLeast"/>
        <w:ind w:firstLine="480"/>
        <w:jc w:val="both"/>
        <w:rPr>
          <w:rFonts w:asciiTheme="minorHAnsi" w:hAnsiTheme="minorHAnsi"/>
          <w:sz w:val="24"/>
          <w:szCs w:val="24"/>
          <w:lang w:val="sr-Cyrl-CS"/>
        </w:rPr>
      </w:pPr>
      <w:r w:rsidRPr="002F75F5">
        <w:rPr>
          <w:rFonts w:asciiTheme="minorHAnsi" w:hAnsiTheme="minorHAnsi"/>
          <w:bCs/>
          <w:sz w:val="24"/>
          <w:szCs w:val="24"/>
          <w:lang w:val="sr-Cyrl-CS"/>
        </w:rPr>
        <w:t>Захтев за заштиту права подноси се наручиоцу, а копија се истовремено доставља Републичкој комисији.</w:t>
      </w:r>
    </w:p>
    <w:p w:rsidR="001F755A" w:rsidRPr="002F75F5" w:rsidRDefault="001F755A" w:rsidP="001F755A">
      <w:pPr>
        <w:ind w:firstLine="480"/>
        <w:jc w:val="both"/>
        <w:rPr>
          <w:rFonts w:asciiTheme="minorHAnsi" w:hAnsiTheme="minorHAnsi"/>
          <w:sz w:val="24"/>
          <w:szCs w:val="24"/>
          <w:lang w:val="ru-RU"/>
        </w:rPr>
      </w:pPr>
      <w:r w:rsidRPr="002F75F5">
        <w:rPr>
          <w:rFonts w:asciiTheme="minorHAnsi" w:hAnsiTheme="minorHAnsi"/>
          <w:sz w:val="24"/>
          <w:szCs w:val="24"/>
          <w:lang w:val="ru-RU"/>
        </w:rPr>
        <w:t>Захтев за заштиту права се доставља непосредно, електронском поштом, факсом или препорученом пошиљком са повратницом.</w:t>
      </w:r>
    </w:p>
    <w:p w:rsidR="001F755A" w:rsidRPr="002F75F5" w:rsidRDefault="001F755A" w:rsidP="001F755A">
      <w:pPr>
        <w:ind w:firstLine="720"/>
        <w:jc w:val="both"/>
        <w:rPr>
          <w:rFonts w:asciiTheme="minorHAnsi" w:hAnsiTheme="minorHAnsi"/>
          <w:sz w:val="24"/>
          <w:szCs w:val="24"/>
          <w:lang w:val="sr-Cyrl-CS"/>
        </w:rPr>
      </w:pPr>
      <w:r w:rsidRPr="002F75F5">
        <w:rPr>
          <w:rFonts w:asciiTheme="minorHAnsi" w:hAnsiTheme="minorHAnsi"/>
          <w:sz w:val="24"/>
          <w:szCs w:val="24"/>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1F755A" w:rsidRPr="002F75F5" w:rsidRDefault="001F755A" w:rsidP="001F755A">
      <w:pPr>
        <w:ind w:firstLine="720"/>
        <w:jc w:val="both"/>
        <w:rPr>
          <w:rFonts w:asciiTheme="minorHAnsi" w:hAnsiTheme="minorHAnsi"/>
          <w:b/>
          <w:sz w:val="24"/>
          <w:szCs w:val="24"/>
          <w:lang w:val="sr-Cyrl-CS"/>
        </w:rPr>
      </w:pPr>
      <w:r w:rsidRPr="002F75F5">
        <w:rPr>
          <w:rFonts w:asciiTheme="minorHAnsi" w:hAnsiTheme="minorHAnsi"/>
          <w:bCs/>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 а у поступку јавне набавке мале вредности и </w:t>
      </w:r>
      <w:proofErr w:type="spellStart"/>
      <w:r w:rsidRPr="002F75F5">
        <w:rPr>
          <w:rFonts w:asciiTheme="minorHAnsi" w:hAnsiTheme="minorHAnsi"/>
          <w:bCs/>
          <w:sz w:val="24"/>
          <w:szCs w:val="24"/>
          <w:lang w:val="sr-Cyrl-CS"/>
        </w:rPr>
        <w:t>квалификационом</w:t>
      </w:r>
      <w:proofErr w:type="spellEnd"/>
      <w:r w:rsidRPr="002F75F5">
        <w:rPr>
          <w:rFonts w:asciiTheme="minorHAnsi" w:hAnsiTheme="minorHAnsi"/>
          <w:bCs/>
          <w:sz w:val="24"/>
          <w:szCs w:val="24"/>
          <w:lang w:val="sr-Cyrl-CS"/>
        </w:rPr>
        <w:t xml:space="preserve"> поступку ако је примљен од стране наручиоца три дана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 без</w:t>
      </w:r>
      <w:r w:rsidRPr="002F75F5">
        <w:rPr>
          <w:rFonts w:asciiTheme="minorHAnsi" w:hAnsiTheme="minorHAnsi"/>
          <w:b/>
          <w:bCs/>
          <w:sz w:val="24"/>
          <w:szCs w:val="24"/>
          <w:lang w:val="sr-Cyrl-CS"/>
        </w:rPr>
        <w:t xml:space="preserve"> </w:t>
      </w:r>
      <w:r w:rsidRPr="002F75F5">
        <w:rPr>
          <w:rFonts w:asciiTheme="minorHAnsi" w:hAnsiTheme="minorHAnsi"/>
          <w:bCs/>
          <w:sz w:val="24"/>
          <w:szCs w:val="24"/>
          <w:lang w:val="sr-Cyrl-CS"/>
        </w:rPr>
        <w:t xml:space="preserve">обзира на начин достављања и уколико је подносилац захтева у складу са чланом </w:t>
      </w:r>
      <w:proofErr w:type="spellStart"/>
      <w:r w:rsidRPr="002F75F5">
        <w:rPr>
          <w:rFonts w:asciiTheme="minorHAnsi" w:hAnsiTheme="minorHAnsi"/>
          <w:bCs/>
          <w:sz w:val="24"/>
          <w:szCs w:val="24"/>
          <w:lang w:val="sr-Cyrl-CS"/>
        </w:rPr>
        <w:t>63.став</w:t>
      </w:r>
      <w:proofErr w:type="spellEnd"/>
      <w:r w:rsidRPr="002F75F5">
        <w:rPr>
          <w:rFonts w:asciiTheme="minorHAnsi" w:hAnsiTheme="minorHAnsi"/>
          <w:bCs/>
          <w:sz w:val="24"/>
          <w:szCs w:val="24"/>
          <w:lang w:val="sr-Cyrl-CS"/>
        </w:rPr>
        <w:t xml:space="preserve"> 2. овог закона указао наручиоцу на евентуалне недостатке и неправилности, а наручилац исте није отклонио.</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bCs/>
          <w:sz w:val="24"/>
          <w:szCs w:val="24"/>
          <w:lang w:val="sr-Cyrl-CS"/>
        </w:rPr>
        <w:t xml:space="preserve">Захтев за заштиту права којим се оспоравају радње које наручилац предузме пре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 а након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w:t>
      </w:r>
      <w:proofErr w:type="spellStart"/>
      <w:r w:rsidRPr="002F75F5">
        <w:rPr>
          <w:rFonts w:asciiTheme="minorHAnsi" w:hAnsiTheme="minorHAnsi"/>
          <w:bCs/>
          <w:sz w:val="24"/>
          <w:szCs w:val="24"/>
          <w:lang w:val="sr-Cyrl-CS"/>
        </w:rPr>
        <w:t>изчлана</w:t>
      </w:r>
      <w:proofErr w:type="spellEnd"/>
      <w:r w:rsidRPr="002F75F5">
        <w:rPr>
          <w:rFonts w:asciiTheme="minorHAnsi" w:hAnsiTheme="minorHAnsi"/>
          <w:bCs/>
          <w:sz w:val="24"/>
          <w:szCs w:val="24"/>
          <w:lang w:val="sr-Cyrl-CS"/>
        </w:rPr>
        <w:t xml:space="preserve"> 149. став 3, сматраће се благовременим уколико је поднет најкасније до истека </w:t>
      </w:r>
      <w:proofErr w:type="spellStart"/>
      <w:r w:rsidRPr="002F75F5">
        <w:rPr>
          <w:rFonts w:asciiTheme="minorHAnsi" w:hAnsiTheme="minorHAnsi"/>
          <w:bCs/>
          <w:sz w:val="24"/>
          <w:szCs w:val="24"/>
          <w:lang w:val="sr-Cyrl-CS"/>
        </w:rPr>
        <w:t>рока</w:t>
      </w:r>
      <w:proofErr w:type="spellEnd"/>
      <w:r w:rsidRPr="002F75F5">
        <w:rPr>
          <w:rFonts w:asciiTheme="minorHAnsi" w:hAnsiTheme="minorHAnsi"/>
          <w:bCs/>
          <w:sz w:val="24"/>
          <w:szCs w:val="24"/>
          <w:lang w:val="sr-Cyrl-CS"/>
        </w:rPr>
        <w:t xml:space="preserve"> за подношење понуда.</w:t>
      </w:r>
    </w:p>
    <w:p w:rsidR="001F755A" w:rsidRPr="002F75F5" w:rsidRDefault="001F755A" w:rsidP="001F755A">
      <w:pPr>
        <w:ind w:firstLine="720"/>
        <w:jc w:val="both"/>
        <w:rPr>
          <w:rFonts w:asciiTheme="minorHAnsi" w:hAnsiTheme="minorHAnsi"/>
          <w:b/>
          <w:sz w:val="24"/>
          <w:szCs w:val="24"/>
          <w:lang w:val="ru-RU"/>
        </w:rPr>
      </w:pPr>
      <w:r w:rsidRPr="002F75F5">
        <w:rPr>
          <w:rFonts w:asciiTheme="minorHAnsi" w:hAnsiTheme="minorHAnsi"/>
          <w:sz w:val="24"/>
          <w:szCs w:val="24"/>
          <w:lang w:val="ru-RU"/>
        </w:rPr>
        <w:t>После доношења одлуке о додели уговора из чл.108. Закона, или одлуке о обустави поступка из чл. 109.   Закона , рок за подношење захтева за заштиту права је пет дана од</w:t>
      </w:r>
      <w:r w:rsidRPr="002F75F5">
        <w:rPr>
          <w:rFonts w:asciiTheme="minorHAnsi" w:hAnsiTheme="minorHAnsi"/>
          <w:b/>
          <w:sz w:val="24"/>
          <w:szCs w:val="24"/>
          <w:lang w:val="ru-RU"/>
        </w:rPr>
        <w:t xml:space="preserve"> </w:t>
      </w:r>
      <w:r w:rsidRPr="002F75F5">
        <w:rPr>
          <w:rFonts w:asciiTheme="minorHAnsi" w:hAnsiTheme="minorHAnsi"/>
          <w:sz w:val="24"/>
          <w:szCs w:val="24"/>
          <w:lang w:val="ru-RU"/>
        </w:rPr>
        <w:t>дана објављивања одлуке на Порталу јавних набавки.</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w:t>
      </w:r>
      <w:r w:rsidRPr="002F75F5">
        <w:rPr>
          <w:rFonts w:asciiTheme="minorHAnsi" w:hAnsiTheme="minorHAnsi"/>
          <w:sz w:val="24"/>
          <w:szCs w:val="24"/>
          <w:lang w:val="ru-RU"/>
        </w:rPr>
        <w:lastRenderedPageBreak/>
        <w:t xml:space="preserve">за његово подношење пре истека рока за подношење </w:t>
      </w:r>
      <w:r w:rsidRPr="002F75F5">
        <w:rPr>
          <w:rFonts w:asciiTheme="minorHAnsi" w:hAnsiTheme="minorHAnsi"/>
          <w:sz w:val="24"/>
          <w:szCs w:val="24"/>
          <w:lang w:val="sr-Cyrl-CS"/>
        </w:rPr>
        <w:t>захтева</w:t>
      </w:r>
      <w:r w:rsidRPr="002F75F5">
        <w:rPr>
          <w:rFonts w:asciiTheme="minorHAnsi" w:hAnsiTheme="minorHAnsi"/>
          <w:sz w:val="24"/>
          <w:szCs w:val="24"/>
          <w:lang w:val="ru-RU"/>
        </w:rPr>
        <w:t>, а подносилац захтева га није поднео пре истека тог рока.</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bCs/>
          <w:sz w:val="24"/>
          <w:szCs w:val="24"/>
          <w:lang w:val="ru-RU"/>
        </w:rPr>
        <w:t>Захтев за заштиту права не задржава даље активности наручиоца у поступку јавне набавке у складу са одредбама члана 150. овог закона.</w:t>
      </w:r>
    </w:p>
    <w:p w:rsidR="001F755A" w:rsidRPr="002F75F5" w:rsidRDefault="001F755A" w:rsidP="00567209">
      <w:pPr>
        <w:ind w:firstLine="720"/>
        <w:jc w:val="both"/>
        <w:rPr>
          <w:rFonts w:asciiTheme="minorHAnsi" w:hAnsiTheme="minorHAnsi"/>
          <w:sz w:val="24"/>
          <w:szCs w:val="24"/>
        </w:rPr>
      </w:pPr>
      <w:r w:rsidRPr="002F75F5">
        <w:rPr>
          <w:rFonts w:asciiTheme="minorHAnsi" w:hAnsiTheme="minorHAnsi"/>
          <w:sz w:val="24"/>
          <w:szCs w:val="24"/>
        </w:rPr>
        <w:t>O</w:t>
      </w:r>
      <w:r w:rsidRPr="002F75F5">
        <w:rPr>
          <w:rFonts w:asciiTheme="minorHAnsi" w:hAnsiTheme="minorHAnsi"/>
          <w:sz w:val="24"/>
          <w:szCs w:val="24"/>
          <w:lang w:val="ru-RU"/>
        </w:rPr>
        <w:t xml:space="preserve"> поднетом захтеву за заштиту </w:t>
      </w:r>
      <w:proofErr w:type="gramStart"/>
      <w:r w:rsidRPr="002F75F5">
        <w:rPr>
          <w:rFonts w:asciiTheme="minorHAnsi" w:hAnsiTheme="minorHAnsi"/>
          <w:sz w:val="24"/>
          <w:szCs w:val="24"/>
          <w:lang w:val="ru-RU"/>
        </w:rPr>
        <w:t>права  наручилац</w:t>
      </w:r>
      <w:proofErr w:type="gramEnd"/>
      <w:r w:rsidRPr="002F75F5">
        <w:rPr>
          <w:rFonts w:asciiTheme="minorHAnsi" w:hAnsiTheme="minorHAnsi"/>
          <w:sz w:val="24"/>
          <w:szCs w:val="24"/>
          <w:lang w:val="ru-RU"/>
        </w:rPr>
        <w:t xml:space="preserve"> обавештава све учеснике у поступку јавне набавке, односно објављује обавештење о поднетом захтеву  на Порталу јавних набавки</w:t>
      </w:r>
      <w:r w:rsidRPr="002F75F5">
        <w:rPr>
          <w:rFonts w:asciiTheme="minorHAnsi" w:hAnsiTheme="minorHAnsi"/>
          <w:sz w:val="24"/>
          <w:szCs w:val="24"/>
          <w:lang w:val="sr-Cyrl-CS"/>
        </w:rPr>
        <w:t xml:space="preserve"> и на својој интернет страници </w:t>
      </w:r>
      <w:r w:rsidRPr="002F75F5">
        <w:rPr>
          <w:rFonts w:asciiTheme="minorHAnsi" w:hAnsiTheme="minorHAnsi"/>
          <w:sz w:val="24"/>
          <w:szCs w:val="24"/>
          <w:lang w:val="ru-RU"/>
        </w:rPr>
        <w:t>, најкасније у року од 2 дана од дана пријема захтева.</w:t>
      </w:r>
    </w:p>
    <w:p w:rsidR="001F755A" w:rsidRPr="002F75F5" w:rsidRDefault="001F755A" w:rsidP="001F755A">
      <w:pPr>
        <w:ind w:firstLine="720"/>
        <w:jc w:val="both"/>
        <w:rPr>
          <w:rFonts w:asciiTheme="minorHAnsi" w:hAnsiTheme="minorHAnsi"/>
          <w:sz w:val="24"/>
          <w:szCs w:val="24"/>
          <w:lang w:val="ru-RU"/>
        </w:rPr>
      </w:pPr>
      <w:r w:rsidRPr="002F75F5">
        <w:rPr>
          <w:rFonts w:asciiTheme="minorHAnsi" w:hAnsiTheme="minorHAnsi"/>
          <w:sz w:val="24"/>
          <w:szCs w:val="24"/>
          <w:lang w:val="ru-RU"/>
        </w:rPr>
        <w:t xml:space="preserve">Подносилац захтева за заштиту права је дужан да на рачун буџета Републике Србије уплати таксу у износу од </w:t>
      </w:r>
      <w:r w:rsidRPr="002F75F5">
        <w:rPr>
          <w:rFonts w:asciiTheme="minorHAnsi" w:hAnsiTheme="minorHAnsi"/>
          <w:sz w:val="24"/>
          <w:szCs w:val="24"/>
          <w:lang w:val="sr-Cyrl-CS"/>
        </w:rPr>
        <w:t xml:space="preserve">60.000,00 </w:t>
      </w:r>
      <w:r w:rsidRPr="002F75F5">
        <w:rPr>
          <w:rFonts w:asciiTheme="minorHAnsi" w:hAnsiTheme="minorHAnsi"/>
          <w:sz w:val="24"/>
          <w:szCs w:val="24"/>
          <w:lang w:val="ru-RU"/>
        </w:rPr>
        <w:t>динара, и то тако што се уплатница попуњава са следећим подацима:</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lang w:val="ru-RU"/>
        </w:rPr>
      </w:pPr>
      <w:r w:rsidRPr="002F75F5">
        <w:rPr>
          <w:rFonts w:asciiTheme="minorHAnsi" w:hAnsiTheme="minorHAnsi"/>
          <w:sz w:val="24"/>
          <w:szCs w:val="24"/>
          <w:lang w:val="ru-RU"/>
        </w:rPr>
        <w:t>сврха плаћања: ЗЗП; назив наручиоца; број или ознака јавне набавке поводом које се подноси захтев за заштиту права;</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lang w:val="ru-RU"/>
        </w:rPr>
      </w:pPr>
      <w:r w:rsidRPr="002F75F5">
        <w:rPr>
          <w:rFonts w:asciiTheme="minorHAnsi" w:hAnsiTheme="minorHAnsi"/>
          <w:sz w:val="24"/>
          <w:szCs w:val="24"/>
          <w:lang w:val="ru-RU"/>
        </w:rPr>
        <w:t xml:space="preserve"> корисник (прималац): Буџет Републике Србије;</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r w:rsidRPr="002F75F5">
        <w:rPr>
          <w:rFonts w:asciiTheme="minorHAnsi" w:hAnsiTheme="minorHAnsi"/>
          <w:sz w:val="24"/>
          <w:szCs w:val="24"/>
        </w:rPr>
        <w:t>шифра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плаћања</w:t>
      </w:r>
      <w:proofErr w:type="spellEnd"/>
      <w:r w:rsidRPr="002F75F5">
        <w:rPr>
          <w:rFonts w:asciiTheme="minorHAnsi" w:hAnsiTheme="minorHAnsi"/>
          <w:sz w:val="24"/>
          <w:szCs w:val="24"/>
        </w:rPr>
        <w:t>: 153</w:t>
      </w:r>
      <w:r w:rsidRPr="002F75F5">
        <w:rPr>
          <w:rFonts w:asciiTheme="minorHAnsi" w:hAnsiTheme="minorHAnsi"/>
          <w:sz w:val="24"/>
          <w:szCs w:val="24"/>
          <w:lang w:val="sr-Cyrl-CS"/>
        </w:rPr>
        <w:t xml:space="preserve"> или 253</w:t>
      </w:r>
      <w:r w:rsidRPr="002F75F5">
        <w:rPr>
          <w:rFonts w:asciiTheme="minorHAnsi" w:hAnsiTheme="minorHAnsi"/>
          <w:sz w:val="24"/>
          <w:szCs w:val="24"/>
        </w:rPr>
        <w:t>;</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proofErr w:type="gramStart"/>
      <w:r w:rsidRPr="002F75F5">
        <w:rPr>
          <w:rFonts w:asciiTheme="minorHAnsi" w:hAnsiTheme="minorHAnsi"/>
          <w:sz w:val="24"/>
          <w:szCs w:val="24"/>
        </w:rPr>
        <w:t>бр</w:t>
      </w:r>
      <w:proofErr w:type="spellEnd"/>
      <w:proofErr w:type="gramEnd"/>
      <w:r w:rsidRPr="002F75F5">
        <w:rPr>
          <w:rFonts w:asciiTheme="minorHAnsi" w:hAnsiTheme="minorHAnsi"/>
          <w:sz w:val="24"/>
          <w:szCs w:val="24"/>
        </w:rPr>
        <w:t xml:space="preserve">. </w:t>
      </w:r>
      <w:proofErr w:type="spellStart"/>
      <w:r w:rsidRPr="002F75F5">
        <w:rPr>
          <w:rFonts w:asciiTheme="minorHAnsi" w:hAnsiTheme="minorHAnsi"/>
          <w:sz w:val="24"/>
          <w:szCs w:val="24"/>
        </w:rPr>
        <w:t>Жиро</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рачуна</w:t>
      </w:r>
      <w:proofErr w:type="spellEnd"/>
      <w:r w:rsidRPr="002F75F5">
        <w:rPr>
          <w:rFonts w:asciiTheme="minorHAnsi" w:hAnsiTheme="minorHAnsi"/>
          <w:sz w:val="24"/>
          <w:szCs w:val="24"/>
        </w:rPr>
        <w:t>: 840-</w:t>
      </w:r>
      <w:r w:rsidRPr="002F75F5">
        <w:rPr>
          <w:rFonts w:asciiTheme="minorHAnsi" w:hAnsiTheme="minorHAnsi"/>
          <w:sz w:val="24"/>
          <w:szCs w:val="24"/>
          <w:lang w:val="sr-Cyrl-CS"/>
        </w:rPr>
        <w:t>30678845-06</w:t>
      </w:r>
      <w:r w:rsidRPr="002F75F5">
        <w:rPr>
          <w:rFonts w:asciiTheme="minorHAnsi" w:hAnsiTheme="minorHAnsi"/>
          <w:sz w:val="24"/>
          <w:szCs w:val="24"/>
        </w:rPr>
        <w:t>;</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r w:rsidRPr="002F75F5">
        <w:rPr>
          <w:rFonts w:asciiTheme="minorHAnsi" w:hAnsiTheme="minorHAnsi"/>
          <w:sz w:val="24"/>
          <w:szCs w:val="24"/>
        </w:rPr>
        <w:t>број</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модела</w:t>
      </w:r>
      <w:proofErr w:type="spellEnd"/>
      <w:r w:rsidRPr="002F75F5">
        <w:rPr>
          <w:rFonts w:asciiTheme="minorHAnsi" w:hAnsiTheme="minorHAnsi"/>
          <w:sz w:val="24"/>
          <w:szCs w:val="24"/>
        </w:rPr>
        <w:t xml:space="preserve"> 97;</w:t>
      </w:r>
    </w:p>
    <w:p w:rsidR="001F755A" w:rsidRPr="002F75F5" w:rsidRDefault="001F755A" w:rsidP="00F10ABC">
      <w:pPr>
        <w:numPr>
          <w:ilvl w:val="0"/>
          <w:numId w:val="13"/>
        </w:numPr>
        <w:overflowPunct w:val="0"/>
        <w:autoSpaceDE w:val="0"/>
        <w:autoSpaceDN w:val="0"/>
        <w:adjustRightInd w:val="0"/>
        <w:spacing w:before="100" w:beforeAutospacing="1" w:after="100" w:afterAutospacing="1" w:line="240" w:lineRule="auto"/>
        <w:jc w:val="both"/>
        <w:rPr>
          <w:rFonts w:asciiTheme="minorHAnsi" w:hAnsiTheme="minorHAnsi"/>
          <w:sz w:val="24"/>
          <w:szCs w:val="24"/>
        </w:rPr>
      </w:pPr>
      <w:proofErr w:type="spellStart"/>
      <w:r w:rsidRPr="002F75F5">
        <w:rPr>
          <w:rFonts w:asciiTheme="minorHAnsi" w:hAnsiTheme="minorHAnsi"/>
          <w:sz w:val="24"/>
          <w:szCs w:val="24"/>
        </w:rPr>
        <w:t>позив</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на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број</w:t>
      </w:r>
      <w:proofErr w:type="spellEnd"/>
      <w:r w:rsidRPr="002F75F5">
        <w:rPr>
          <w:rFonts w:asciiTheme="minorHAnsi" w:hAnsiTheme="minorHAnsi"/>
          <w:sz w:val="24"/>
          <w:szCs w:val="24"/>
        </w:rPr>
        <w:t xml:space="preserve">: </w:t>
      </w:r>
      <w:r w:rsidRPr="002F75F5">
        <w:rPr>
          <w:rFonts w:asciiTheme="minorHAnsi" w:hAnsiTheme="minorHAnsi"/>
          <w:sz w:val="24"/>
          <w:szCs w:val="24"/>
          <w:lang w:val="sr-Cyrl-CS"/>
        </w:rPr>
        <w:t>подаци о броју или ознаци јавне набавке поводом које се подноси захтев за заштиту права;</w:t>
      </w:r>
    </w:p>
    <w:p w:rsidR="001F755A" w:rsidRPr="002F75F5" w:rsidRDefault="001F755A" w:rsidP="001F755A">
      <w:pPr>
        <w:spacing w:before="100" w:beforeAutospacing="1" w:after="100" w:afterAutospacing="1"/>
        <w:ind w:firstLine="600"/>
        <w:jc w:val="both"/>
        <w:rPr>
          <w:rFonts w:asciiTheme="minorHAnsi" w:hAnsiTheme="minorHAnsi"/>
          <w:color w:val="FF0000"/>
          <w:sz w:val="24"/>
          <w:szCs w:val="24"/>
          <w:lang w:val="sr-Cyrl-CS"/>
        </w:rPr>
      </w:pPr>
      <w:proofErr w:type="spellStart"/>
      <w:proofErr w:type="gramStart"/>
      <w:r w:rsidRPr="002F75F5">
        <w:rPr>
          <w:rFonts w:asciiTheme="minorHAnsi" w:hAnsiTheme="minorHAnsi"/>
          <w:sz w:val="24"/>
          <w:szCs w:val="24"/>
        </w:rPr>
        <w:t>Поступак</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заштите</w:t>
      </w:r>
      <w:proofErr w:type="spellEnd"/>
      <w:proofErr w:type="gramEnd"/>
      <w:r w:rsidRPr="002F75F5">
        <w:rPr>
          <w:rFonts w:asciiTheme="minorHAnsi" w:hAnsiTheme="minorHAnsi"/>
          <w:sz w:val="24"/>
          <w:szCs w:val="24"/>
        </w:rPr>
        <w:t xml:space="preserve"> </w:t>
      </w:r>
      <w:proofErr w:type="spellStart"/>
      <w:r w:rsidRPr="002F75F5">
        <w:rPr>
          <w:rFonts w:asciiTheme="minorHAnsi" w:hAnsiTheme="minorHAnsi"/>
          <w:sz w:val="24"/>
          <w:szCs w:val="24"/>
        </w:rPr>
        <w:t>права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понуђача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регулисан</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је</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одредбама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чл</w:t>
      </w:r>
      <w:proofErr w:type="spellEnd"/>
      <w:r w:rsidRPr="002F75F5">
        <w:rPr>
          <w:rFonts w:asciiTheme="minorHAnsi" w:hAnsiTheme="minorHAnsi"/>
          <w:sz w:val="24"/>
          <w:szCs w:val="24"/>
        </w:rPr>
        <w:t xml:space="preserve">. </w:t>
      </w:r>
      <w:proofErr w:type="gramStart"/>
      <w:r w:rsidRPr="002F75F5">
        <w:rPr>
          <w:rFonts w:asciiTheme="minorHAnsi" w:hAnsiTheme="minorHAnsi"/>
          <w:sz w:val="24"/>
          <w:szCs w:val="24"/>
        </w:rPr>
        <w:t>138-167. ЗЈН.</w:t>
      </w:r>
      <w:proofErr w:type="gramEnd"/>
    </w:p>
    <w:p w:rsidR="001F755A" w:rsidRPr="002F75F5" w:rsidRDefault="001F755A" w:rsidP="001F755A">
      <w:pPr>
        <w:spacing w:before="100" w:beforeAutospacing="1" w:after="100" w:afterAutospacing="1"/>
        <w:ind w:firstLine="568"/>
        <w:jc w:val="both"/>
        <w:rPr>
          <w:rFonts w:asciiTheme="minorHAnsi" w:hAnsiTheme="minorHAnsi"/>
          <w:sz w:val="24"/>
          <w:szCs w:val="24"/>
          <w:u w:val="single"/>
          <w:lang w:val="sr-Cyrl-CS"/>
        </w:rPr>
      </w:pPr>
      <w:r w:rsidRPr="002F75F5">
        <w:rPr>
          <w:rFonts w:asciiTheme="minorHAnsi" w:hAnsiTheme="minorHAnsi"/>
          <w:sz w:val="24"/>
          <w:szCs w:val="24"/>
          <w:lang w:val="sr-Cyrl-CS"/>
        </w:rPr>
        <w:t xml:space="preserve">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 можете пронаћи на сајту Републичке комисије за заштиту права посетом на следећи линк  </w:t>
      </w:r>
      <w:hyperlink r:id="rId15" w:history="1">
        <w:r w:rsidRPr="002F75F5">
          <w:rPr>
            <w:rStyle w:val="Hiperveza"/>
            <w:rFonts w:asciiTheme="minorHAnsi" w:hAnsiTheme="minorHAnsi"/>
            <w:color w:val="auto"/>
            <w:sz w:val="24"/>
            <w:szCs w:val="24"/>
            <w:lang w:val="sr-Cyrl-CS"/>
          </w:rPr>
          <w:t>http://www.kjn.gov.rs/ci/uputstvo-o-uplati-republicke-administrativne-takse.html</w:t>
        </w:r>
      </w:hyperlink>
      <w:r w:rsidRPr="002F75F5">
        <w:rPr>
          <w:rFonts w:asciiTheme="minorHAnsi" w:hAnsiTheme="minorHAnsi"/>
          <w:sz w:val="24"/>
          <w:szCs w:val="24"/>
          <w:u w:val="single"/>
          <w:lang w:val="sr-Cyrl-CS"/>
        </w:rPr>
        <w:t>.</w:t>
      </w:r>
    </w:p>
    <w:p w:rsidR="001F755A" w:rsidRPr="002F75F5" w:rsidRDefault="001F755A" w:rsidP="001F755A">
      <w:pPr>
        <w:spacing w:after="0"/>
        <w:ind w:firstLine="720"/>
        <w:jc w:val="both"/>
        <w:rPr>
          <w:rFonts w:asciiTheme="minorHAnsi" w:hAnsiTheme="minorHAnsi"/>
          <w:sz w:val="24"/>
          <w:szCs w:val="24"/>
          <w:lang w:val="sr-Cyrl-CS"/>
        </w:rPr>
      </w:pPr>
    </w:p>
    <w:p w:rsidR="001F755A" w:rsidRPr="002F75F5" w:rsidRDefault="001F755A" w:rsidP="001F755A">
      <w:pPr>
        <w:spacing w:after="0"/>
        <w:jc w:val="both"/>
        <w:rPr>
          <w:rFonts w:asciiTheme="minorHAnsi" w:hAnsiTheme="minorHAnsi"/>
          <w:b/>
          <w:sz w:val="24"/>
          <w:szCs w:val="24"/>
          <w:u w:val="single"/>
          <w:lang w:val="sr-Cyrl-CS"/>
        </w:rPr>
      </w:pPr>
      <w:r w:rsidRPr="002F75F5">
        <w:rPr>
          <w:rFonts w:asciiTheme="minorHAnsi" w:hAnsiTheme="minorHAnsi"/>
          <w:b/>
          <w:sz w:val="24"/>
          <w:szCs w:val="24"/>
          <w:u w:val="single"/>
          <w:lang w:val="sr-Cyrl-CS"/>
        </w:rPr>
        <w:t>22. РОК У КОЈЕМ ЋЕ УГОВОР БИТИ ЗАКЉУЧЕН</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lastRenderedPageBreak/>
        <w:t xml:space="preserve">Уговор о јавној набавци ће бити закључен са понуђачем којем је додељен уговор у року од 8 дана од дана протека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захтева за заштиту права из члана 149. Закона. </w:t>
      </w:r>
    </w:p>
    <w:p w:rsidR="001F755A" w:rsidRPr="002F75F5" w:rsidRDefault="001F755A" w:rsidP="001F755A">
      <w:pPr>
        <w:spacing w:after="0"/>
        <w:ind w:firstLine="720"/>
        <w:jc w:val="both"/>
        <w:rPr>
          <w:rFonts w:asciiTheme="minorHAnsi" w:hAnsiTheme="minorHAnsi"/>
          <w:sz w:val="24"/>
          <w:szCs w:val="24"/>
          <w:lang w:val="sr-Cyrl-CS"/>
        </w:rPr>
      </w:pPr>
      <w:r w:rsidRPr="002F75F5">
        <w:rPr>
          <w:rFonts w:asciiTheme="minorHAnsi" w:hAnsiTheme="minorHAnsi"/>
          <w:sz w:val="24"/>
          <w:szCs w:val="24"/>
          <w:lang w:val="sr-Cyrl-CS"/>
        </w:rPr>
        <w:t xml:space="preserve">У случају да је поднета само једна понуда наручилац може закључити уговор пре истека </w:t>
      </w:r>
      <w:proofErr w:type="spellStart"/>
      <w:r w:rsidRPr="002F75F5">
        <w:rPr>
          <w:rFonts w:asciiTheme="minorHAnsi" w:hAnsiTheme="minorHAnsi"/>
          <w:sz w:val="24"/>
          <w:szCs w:val="24"/>
          <w:lang w:val="sr-Cyrl-CS"/>
        </w:rPr>
        <w:t>рока</w:t>
      </w:r>
      <w:proofErr w:type="spellEnd"/>
      <w:r w:rsidRPr="002F75F5">
        <w:rPr>
          <w:rFonts w:asciiTheme="minorHAnsi" w:hAnsiTheme="minorHAnsi"/>
          <w:sz w:val="24"/>
          <w:szCs w:val="24"/>
          <w:lang w:val="sr-Cyrl-CS"/>
        </w:rPr>
        <w:t xml:space="preserve"> за подношење захтева за заштиту права, у складу са чланом 112. став 2. тачка 5) Закона.</w:t>
      </w:r>
    </w:p>
    <w:p w:rsidR="001F755A" w:rsidRPr="002F75F5" w:rsidRDefault="001F755A" w:rsidP="001F755A">
      <w:pPr>
        <w:pStyle w:val="Naslov2"/>
        <w:rPr>
          <w:rFonts w:asciiTheme="minorHAnsi" w:hAnsiTheme="minorHAnsi"/>
          <w:sz w:val="24"/>
          <w:lang w:val="sr-Cyrl-CS"/>
        </w:rPr>
      </w:pPr>
    </w:p>
    <w:p w:rsidR="001F755A" w:rsidRPr="002F75F5" w:rsidRDefault="001F755A" w:rsidP="001F755A">
      <w:pPr>
        <w:pStyle w:val="Teloteksta"/>
        <w:rPr>
          <w:rFonts w:asciiTheme="minorHAnsi" w:hAnsiTheme="minorHAnsi"/>
        </w:rPr>
      </w:pPr>
    </w:p>
    <w:p w:rsidR="001F755A" w:rsidRPr="002F75F5" w:rsidRDefault="001F755A" w:rsidP="001F755A">
      <w:pPr>
        <w:pStyle w:val="Naslov2"/>
        <w:rPr>
          <w:rFonts w:asciiTheme="minorHAnsi" w:hAnsiTheme="minorHAnsi"/>
          <w:szCs w:val="28"/>
          <w:lang w:val="sr-Cyrl-CS"/>
        </w:rPr>
      </w:pPr>
      <w:r w:rsidRPr="002F75F5">
        <w:rPr>
          <w:rFonts w:asciiTheme="minorHAnsi" w:hAnsiTheme="minorHAnsi"/>
          <w:szCs w:val="28"/>
        </w:rPr>
        <w:t>VI</w:t>
      </w:r>
      <w:r w:rsidRPr="002F75F5">
        <w:rPr>
          <w:rFonts w:asciiTheme="minorHAnsi" w:hAnsiTheme="minorHAnsi"/>
          <w:szCs w:val="28"/>
          <w:lang w:val="sr-Cyrl-CS"/>
        </w:rPr>
        <w:t xml:space="preserve"> ОБРАЗАЦ ПОНУДЕ</w:t>
      </w:r>
    </w:p>
    <w:p w:rsidR="001F755A" w:rsidRPr="002F75F5" w:rsidRDefault="001F755A" w:rsidP="001F755A">
      <w:pPr>
        <w:rPr>
          <w:rFonts w:asciiTheme="minorHAnsi" w:hAnsiTheme="minorHAnsi"/>
          <w:b/>
          <w:bCs/>
          <w:i/>
          <w:iCs/>
          <w:sz w:val="24"/>
          <w:szCs w:val="24"/>
          <w:lang w:val="sr-Cyrl-CS"/>
        </w:rPr>
      </w:pPr>
    </w:p>
    <w:p w:rsidR="001F755A" w:rsidRPr="002F75F5" w:rsidRDefault="001F755A" w:rsidP="001F755A">
      <w:pPr>
        <w:ind w:firstLine="567"/>
        <w:jc w:val="both"/>
        <w:rPr>
          <w:rFonts w:asciiTheme="minorHAnsi" w:hAnsiTheme="minorHAnsi"/>
          <w:i/>
          <w:iCs/>
          <w:sz w:val="24"/>
          <w:szCs w:val="24"/>
          <w:lang w:val="sr-Cyrl-CS"/>
        </w:rPr>
      </w:pPr>
      <w:r w:rsidRPr="002F75F5">
        <w:rPr>
          <w:rFonts w:asciiTheme="minorHAnsi" w:hAnsiTheme="minorHAnsi"/>
          <w:iCs/>
          <w:sz w:val="24"/>
          <w:szCs w:val="24"/>
          <w:lang w:val="sr-Cyrl-CS"/>
        </w:rPr>
        <w:t xml:space="preserve">Понуда бр ________________ од __________________ за јавну набавку___________________________ </w:t>
      </w:r>
      <w:r w:rsidRPr="002F75F5">
        <w:rPr>
          <w:rFonts w:asciiTheme="minorHAnsi" w:hAnsiTheme="minorHAnsi"/>
          <w:i/>
          <w:iCs/>
          <w:sz w:val="24"/>
          <w:szCs w:val="24"/>
          <w:lang w:val="sr-Cyrl-CS"/>
        </w:rPr>
        <w:t>– [навести предмет јавне набавке]</w:t>
      </w:r>
      <w:r w:rsidRPr="002F75F5">
        <w:rPr>
          <w:rFonts w:asciiTheme="minorHAnsi" w:hAnsiTheme="minorHAnsi"/>
          <w:b/>
          <w:bCs/>
          <w:i/>
          <w:iCs/>
          <w:sz w:val="24"/>
          <w:szCs w:val="24"/>
          <w:lang w:val="sr-Cyrl-CS"/>
        </w:rPr>
        <w:t>,</w:t>
      </w:r>
      <w:r w:rsidRPr="002F75F5">
        <w:rPr>
          <w:rFonts w:asciiTheme="minorHAnsi" w:hAnsiTheme="minorHAnsi"/>
          <w:iCs/>
          <w:sz w:val="24"/>
          <w:szCs w:val="24"/>
          <w:lang w:val="sr-Cyrl-CS"/>
        </w:rPr>
        <w:t>ЈН број _____________</w:t>
      </w:r>
    </w:p>
    <w:p w:rsidR="001F755A" w:rsidRPr="002F75F5" w:rsidRDefault="001F755A" w:rsidP="00F10ABC">
      <w:pPr>
        <w:pStyle w:val="Teloteksta21"/>
        <w:numPr>
          <w:ilvl w:val="0"/>
          <w:numId w:val="5"/>
        </w:numPr>
        <w:jc w:val="center"/>
        <w:rPr>
          <w:rFonts w:asciiTheme="minorHAnsi" w:hAnsiTheme="minorHAnsi" w:cs="Times New Roman"/>
          <w:b/>
          <w:lang w:val="sr-Cyrl-CS"/>
        </w:rPr>
      </w:pPr>
      <w:r w:rsidRPr="002F75F5">
        <w:rPr>
          <w:rFonts w:asciiTheme="minorHAnsi" w:hAnsiTheme="minorHAnsi" w:cs="Times New Roman"/>
          <w:b/>
          <w:lang w:val="sr-Cyrl-CS"/>
        </w:rPr>
        <w:t>ПОДАЦИ  О  ПОНУЂАЧУ</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Назив понуђача: ____________________________________________________________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Седиште понуђача, општина, адреса: 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Матични број</w:t>
      </w:r>
      <w:r w:rsidRPr="002F75F5">
        <w:rPr>
          <w:rFonts w:asciiTheme="minorHAnsi" w:hAnsiTheme="minorHAnsi"/>
          <w:sz w:val="24"/>
          <w:szCs w:val="24"/>
          <w:lang w:val="sr-Latn-CS"/>
        </w:rPr>
        <w:t xml:space="preserve"> понуђача</w:t>
      </w:r>
      <w:r w:rsidRPr="002F75F5">
        <w:rPr>
          <w:rFonts w:asciiTheme="minorHAnsi" w:hAnsiTheme="minorHAnsi"/>
          <w:sz w:val="24"/>
          <w:szCs w:val="24"/>
          <w:lang w:val="ru-RU"/>
        </w:rPr>
        <w:t>: 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Порески идентификациони  број понуђача:______________________________________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Особа за контакт: 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Телефон: __________________________________________________________________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Телефакс: __________________________________________________________________</w:t>
      </w:r>
    </w:p>
    <w:p w:rsidR="001F755A" w:rsidRPr="002F75F5" w:rsidRDefault="001F755A" w:rsidP="001F755A">
      <w:pPr>
        <w:spacing w:before="120"/>
        <w:rPr>
          <w:rFonts w:asciiTheme="minorHAnsi" w:hAnsiTheme="minorHAnsi"/>
          <w:sz w:val="24"/>
          <w:szCs w:val="24"/>
          <w:lang w:val="ru-RU"/>
        </w:rPr>
      </w:pPr>
      <w:r w:rsidRPr="002F75F5">
        <w:rPr>
          <w:rFonts w:asciiTheme="minorHAnsi" w:hAnsiTheme="minorHAnsi"/>
          <w:sz w:val="24"/>
          <w:szCs w:val="24"/>
          <w:lang w:val="ru-RU"/>
        </w:rPr>
        <w:t>Електронска пошта: _________________________________________________________</w:t>
      </w:r>
    </w:p>
    <w:p w:rsidR="001F755A" w:rsidRPr="002F75F5" w:rsidRDefault="001F755A" w:rsidP="001F755A">
      <w:pPr>
        <w:spacing w:before="120"/>
        <w:rPr>
          <w:rFonts w:asciiTheme="minorHAnsi" w:hAnsiTheme="minorHAnsi"/>
          <w:sz w:val="24"/>
          <w:szCs w:val="24"/>
          <w:lang w:val="sr-Cyrl-CS"/>
        </w:rPr>
      </w:pPr>
      <w:r w:rsidRPr="002F75F5">
        <w:rPr>
          <w:rFonts w:asciiTheme="minorHAnsi" w:hAnsiTheme="minorHAnsi"/>
          <w:sz w:val="24"/>
          <w:szCs w:val="24"/>
          <w:lang w:val="ru-RU"/>
        </w:rPr>
        <w:t>Жиро-рачун: __________________________</w:t>
      </w:r>
      <w:r w:rsidRPr="002F75F5">
        <w:rPr>
          <w:rFonts w:asciiTheme="minorHAnsi" w:hAnsiTheme="minorHAnsi"/>
          <w:sz w:val="24"/>
          <w:szCs w:val="24"/>
          <w:lang w:val="sr-Cyrl-CS"/>
        </w:rPr>
        <w:t>банка ________________________________</w:t>
      </w:r>
    </w:p>
    <w:p w:rsidR="001F755A" w:rsidRPr="002F75F5" w:rsidRDefault="001F755A" w:rsidP="001F755A">
      <w:pPr>
        <w:spacing w:before="120"/>
        <w:rPr>
          <w:rFonts w:asciiTheme="minorHAnsi" w:hAnsiTheme="minorHAnsi"/>
          <w:sz w:val="24"/>
          <w:szCs w:val="24"/>
          <w:lang w:val="sr-Cyrl-CS"/>
        </w:rPr>
      </w:pPr>
      <w:r w:rsidRPr="002F75F5">
        <w:rPr>
          <w:rFonts w:asciiTheme="minorHAnsi" w:hAnsiTheme="minorHAnsi"/>
          <w:sz w:val="24"/>
          <w:szCs w:val="24"/>
          <w:lang w:val="ru-RU"/>
        </w:rPr>
        <w:t>Лице овлашћено за потписивање уговора:_______________________________________</w:t>
      </w:r>
    </w:p>
    <w:p w:rsidR="001F755A" w:rsidRPr="002F75F5" w:rsidRDefault="001F755A" w:rsidP="001F755A">
      <w:pPr>
        <w:spacing w:before="120"/>
        <w:jc w:val="both"/>
        <w:rPr>
          <w:rFonts w:asciiTheme="minorHAnsi" w:hAnsiTheme="minorHAnsi"/>
          <w:sz w:val="24"/>
          <w:szCs w:val="24"/>
          <w:lang w:val="ru-RU"/>
        </w:rPr>
      </w:pPr>
    </w:p>
    <w:p w:rsidR="001F755A" w:rsidRPr="002F75F5" w:rsidRDefault="001F755A" w:rsidP="00F10ABC">
      <w:pPr>
        <w:numPr>
          <w:ilvl w:val="0"/>
          <w:numId w:val="5"/>
        </w:numPr>
        <w:spacing w:after="0" w:line="240" w:lineRule="auto"/>
        <w:jc w:val="center"/>
        <w:rPr>
          <w:rFonts w:asciiTheme="minorHAnsi" w:hAnsiTheme="minorHAnsi"/>
          <w:sz w:val="24"/>
          <w:szCs w:val="24"/>
          <w:lang w:val="sr-Cyrl-CS"/>
        </w:rPr>
      </w:pPr>
      <w:r w:rsidRPr="002F75F5">
        <w:rPr>
          <w:rFonts w:asciiTheme="minorHAnsi" w:hAnsiTheme="minorHAnsi"/>
          <w:b/>
          <w:sz w:val="24"/>
          <w:szCs w:val="24"/>
          <w:lang w:val="sr-Cyrl-CS"/>
        </w:rPr>
        <w:t>ПОНУДУ ПОДНОСИ</w:t>
      </w:r>
    </w:p>
    <w:p w:rsidR="001F755A" w:rsidRPr="002F75F5" w:rsidRDefault="001F755A" w:rsidP="001F755A">
      <w:pPr>
        <w:jc w:val="center"/>
        <w:rPr>
          <w:rFonts w:asciiTheme="minorHAnsi" w:hAnsiTheme="minorHAnsi"/>
          <w:sz w:val="24"/>
          <w:szCs w:val="24"/>
          <w:lang w:val="sr-Cyrl-CS"/>
        </w:rPr>
      </w:pPr>
      <w:r w:rsidRPr="002F75F5">
        <w:rPr>
          <w:rFonts w:asciiTheme="minorHAnsi" w:hAnsiTheme="minorHAnsi"/>
          <w:sz w:val="24"/>
          <w:szCs w:val="24"/>
          <w:lang w:val="sr-Latn-CS"/>
        </w:rPr>
        <w:t xml:space="preserve">( </w:t>
      </w:r>
      <w:r w:rsidRPr="002F75F5">
        <w:rPr>
          <w:rFonts w:asciiTheme="minorHAnsi" w:hAnsiTheme="minorHAnsi"/>
          <w:sz w:val="24"/>
          <w:szCs w:val="24"/>
          <w:lang w:val="sr-Cyrl-CS"/>
        </w:rPr>
        <w:t>заокружити</w:t>
      </w:r>
      <w:r w:rsidR="00B33B98" w:rsidRPr="002F75F5">
        <w:rPr>
          <w:rFonts w:asciiTheme="minorHAnsi" w:hAnsiTheme="minorHAnsi"/>
          <w:sz w:val="24"/>
          <w:szCs w:val="24"/>
          <w:lang w:val="sr-Cyrl-CS"/>
        </w:rPr>
        <w:t xml:space="preserve"> </w:t>
      </w:r>
      <w:r w:rsidRPr="002F75F5">
        <w:rPr>
          <w:rFonts w:asciiTheme="minorHAnsi" w:hAnsiTheme="minorHAnsi"/>
          <w:sz w:val="24"/>
          <w:szCs w:val="24"/>
          <w:lang w:val="sr-Cyrl-CS"/>
        </w:rPr>
        <w:t>начин</w:t>
      </w:r>
      <w:r w:rsidR="00B33B98" w:rsidRPr="002F75F5">
        <w:rPr>
          <w:rFonts w:asciiTheme="minorHAnsi" w:hAnsiTheme="minorHAnsi"/>
          <w:sz w:val="24"/>
          <w:szCs w:val="24"/>
          <w:lang w:val="sr-Cyrl-CS"/>
        </w:rPr>
        <w:t xml:space="preserve"> </w:t>
      </w:r>
      <w:r w:rsidRPr="002F75F5">
        <w:rPr>
          <w:rFonts w:asciiTheme="minorHAnsi" w:hAnsiTheme="minorHAnsi"/>
          <w:sz w:val="24"/>
          <w:szCs w:val="24"/>
          <w:lang w:val="sr-Cyrl-CS"/>
        </w:rPr>
        <w:t>подношења</w:t>
      </w:r>
      <w:r w:rsidR="00B33B98" w:rsidRPr="002F75F5">
        <w:rPr>
          <w:rFonts w:asciiTheme="minorHAnsi" w:hAnsiTheme="minorHAnsi"/>
          <w:sz w:val="24"/>
          <w:szCs w:val="24"/>
          <w:lang w:val="sr-Cyrl-CS"/>
        </w:rPr>
        <w:t xml:space="preserve"> </w:t>
      </w:r>
      <w:r w:rsidRPr="002F75F5">
        <w:rPr>
          <w:rFonts w:asciiTheme="minorHAnsi" w:hAnsiTheme="minorHAnsi"/>
          <w:sz w:val="24"/>
          <w:szCs w:val="24"/>
          <w:lang w:val="sr-Cyrl-CS"/>
        </w:rPr>
        <w:t>понуде</w:t>
      </w:r>
      <w:r w:rsidRPr="002F75F5">
        <w:rPr>
          <w:rFonts w:asciiTheme="minorHAnsi" w:hAnsiTheme="minorHAnsi"/>
          <w:sz w:val="24"/>
          <w:szCs w:val="24"/>
          <w:lang w:val="sr-Latn-CS"/>
        </w:rPr>
        <w:t>)</w:t>
      </w:r>
    </w:p>
    <w:p w:rsidR="001F755A" w:rsidRPr="002F75F5" w:rsidRDefault="001F755A" w:rsidP="001F755A">
      <w:pPr>
        <w:rPr>
          <w:rFonts w:asciiTheme="minorHAnsi" w:hAnsiTheme="minorHAnsi"/>
          <w:sz w:val="24"/>
          <w:szCs w:val="24"/>
          <w:lang w:val="sr-Latn-CS"/>
        </w:rPr>
      </w:pPr>
      <w:r w:rsidRPr="002F75F5">
        <w:rPr>
          <w:rFonts w:asciiTheme="minorHAnsi" w:hAnsiTheme="minorHAnsi"/>
          <w:sz w:val="24"/>
          <w:szCs w:val="24"/>
          <w:lang w:val="sr-Cyrl-CS"/>
        </w:rPr>
        <w:t>1. самостално</w:t>
      </w:r>
      <w:r w:rsidRPr="002F75F5">
        <w:rPr>
          <w:rFonts w:asciiTheme="minorHAnsi" w:hAnsiTheme="minorHAnsi"/>
          <w:sz w:val="24"/>
          <w:szCs w:val="24"/>
          <w:lang w:val="sr-Latn-CS"/>
        </w:rPr>
        <w:t>,</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lastRenderedPageBreak/>
        <w:t xml:space="preserve">2. са </w:t>
      </w:r>
      <w:proofErr w:type="spellStart"/>
      <w:r w:rsidRPr="002F75F5">
        <w:rPr>
          <w:rFonts w:asciiTheme="minorHAnsi" w:hAnsiTheme="minorHAnsi"/>
          <w:sz w:val="24"/>
          <w:szCs w:val="24"/>
          <w:lang w:val="sr-Cyrl-CS"/>
        </w:rPr>
        <w:t>подизвођачем</w:t>
      </w:r>
      <w:proofErr w:type="spellEnd"/>
      <w:r w:rsidRPr="002F75F5">
        <w:rPr>
          <w:rFonts w:asciiTheme="minorHAnsi" w:hAnsiTheme="minorHAnsi"/>
          <w:sz w:val="24"/>
          <w:szCs w:val="24"/>
          <w:lang w:val="sr-Cyrl-CS"/>
        </w:rPr>
        <w:t>,</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t>3. као заједничка понуда.</w:t>
      </w:r>
    </w:p>
    <w:p w:rsidR="001F755A" w:rsidRPr="00F305CA" w:rsidRDefault="001F755A" w:rsidP="001F755A">
      <w:pPr>
        <w:jc w:val="both"/>
        <w:rPr>
          <w:rFonts w:asciiTheme="minorHAnsi" w:hAnsiTheme="minorHAnsi"/>
          <w:iCs/>
          <w:sz w:val="20"/>
          <w:szCs w:val="20"/>
          <w:lang w:val="sr-Cyrl-CS"/>
        </w:rPr>
      </w:pPr>
      <w:r w:rsidRPr="002F75F5">
        <w:rPr>
          <w:rFonts w:asciiTheme="minorHAnsi" w:hAnsiTheme="minorHAnsi"/>
          <w:b/>
          <w:bCs/>
          <w:iCs/>
          <w:sz w:val="20"/>
          <w:szCs w:val="20"/>
          <w:lang w:val="sr-Cyrl-CS"/>
        </w:rPr>
        <w:t xml:space="preserve">Напомена: </w:t>
      </w:r>
      <w:r w:rsidRPr="002F75F5">
        <w:rPr>
          <w:rFonts w:asciiTheme="minorHAnsi" w:hAnsiTheme="minorHAnsi"/>
          <w:iCs/>
          <w:sz w:val="20"/>
          <w:szCs w:val="20"/>
          <w:lang w:val="sr-Cyrl-CS"/>
        </w:rPr>
        <w:t xml:space="preserve">заокружити начин подношења понуде и уписати податке о подизвођачу, уколико се понуда подноси са </w:t>
      </w:r>
      <w:proofErr w:type="spellStart"/>
      <w:r w:rsidRPr="002F75F5">
        <w:rPr>
          <w:rFonts w:asciiTheme="minorHAnsi" w:hAnsiTheme="minorHAnsi"/>
          <w:iCs/>
          <w:sz w:val="20"/>
          <w:szCs w:val="20"/>
          <w:lang w:val="sr-Cyrl-CS"/>
        </w:rPr>
        <w:t>подизвођачем</w:t>
      </w:r>
      <w:proofErr w:type="spellEnd"/>
      <w:r w:rsidRPr="002F75F5">
        <w:rPr>
          <w:rFonts w:asciiTheme="minorHAnsi" w:hAnsiTheme="minorHAnsi"/>
          <w:iCs/>
          <w:sz w:val="20"/>
          <w:szCs w:val="20"/>
          <w:lang w:val="sr-Cyrl-CS"/>
        </w:rPr>
        <w:t>, односно податке о свим учесницима заједничке понуде, уколико понуду подноси група понуђач</w:t>
      </w:r>
      <w:r w:rsidR="00B33B98" w:rsidRPr="002F75F5">
        <w:rPr>
          <w:rFonts w:asciiTheme="minorHAnsi" w:hAnsiTheme="minorHAnsi"/>
          <w:iCs/>
          <w:sz w:val="20"/>
          <w:szCs w:val="20"/>
          <w:lang w:val="sr-Cyrl-CS"/>
        </w:rPr>
        <w:t>а.</w:t>
      </w:r>
    </w:p>
    <w:p w:rsidR="001F755A" w:rsidRPr="002F75F5" w:rsidRDefault="001F755A" w:rsidP="00F10ABC">
      <w:pPr>
        <w:numPr>
          <w:ilvl w:val="0"/>
          <w:numId w:val="5"/>
        </w:numPr>
        <w:suppressAutoHyphens/>
        <w:spacing w:after="0"/>
        <w:jc w:val="center"/>
        <w:rPr>
          <w:rFonts w:asciiTheme="minorHAnsi" w:hAnsiTheme="minorHAnsi"/>
          <w:b/>
          <w:sz w:val="24"/>
          <w:szCs w:val="24"/>
          <w:lang w:val="sr-Cyrl-CS"/>
        </w:rPr>
      </w:pPr>
      <w:r w:rsidRPr="002F75F5">
        <w:rPr>
          <w:rFonts w:asciiTheme="minorHAnsi" w:hAnsiTheme="minorHAnsi"/>
          <w:b/>
          <w:sz w:val="24"/>
          <w:szCs w:val="24"/>
          <w:lang w:val="sr-Cyrl-CS"/>
        </w:rPr>
        <w:t>ПОДАЦИ О ПОДИЗВОЂАЧУ</w:t>
      </w:r>
    </w:p>
    <w:p w:rsidR="001F755A" w:rsidRPr="002F75F5" w:rsidRDefault="001F755A" w:rsidP="001F755A">
      <w:pPr>
        <w:rPr>
          <w:rFonts w:asciiTheme="minorHAnsi" w:hAnsiTheme="minorHAnsi"/>
          <w:b/>
          <w:sz w:val="24"/>
          <w:szCs w:val="24"/>
          <w:u w:val="single"/>
          <w:lang w:val="sr-Cyrl-CS"/>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1F755A" w:rsidRPr="002F75F5" w:rsidTr="002D3F2A">
        <w:trPr>
          <w:trHeight w:val="512"/>
        </w:trPr>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Назив подизвођача</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rPr>
          <w:trHeight w:val="773"/>
        </w:trPr>
        <w:tc>
          <w:tcPr>
            <w:tcW w:w="3510" w:type="dxa"/>
            <w:vAlign w:val="center"/>
          </w:tcPr>
          <w:p w:rsidR="001F755A" w:rsidRPr="002F75F5" w:rsidRDefault="001F755A" w:rsidP="002D3F2A">
            <w:pPr>
              <w:jc w:val="center"/>
              <w:rPr>
                <w:rFonts w:asciiTheme="minorHAnsi" w:hAnsiTheme="minorHAnsi"/>
                <w:sz w:val="24"/>
                <w:szCs w:val="24"/>
              </w:rPr>
            </w:pPr>
            <w:r w:rsidRPr="002F75F5">
              <w:rPr>
                <w:rFonts w:asciiTheme="minorHAnsi" w:hAnsiTheme="minorHAnsi"/>
                <w:sz w:val="24"/>
                <w:szCs w:val="24"/>
                <w:lang w:val="sr-Cyrl-CS"/>
              </w:rPr>
              <w:t>Седиште и адреса подизвођача</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Матични број понуђача</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rPr>
                <w:rFonts w:asciiTheme="minorHAnsi" w:hAnsiTheme="minorHAnsi"/>
                <w:sz w:val="24"/>
                <w:szCs w:val="24"/>
                <w:lang w:val="sr-Cyrl-CS"/>
              </w:rPr>
            </w:pPr>
            <w:r w:rsidRPr="002F75F5">
              <w:rPr>
                <w:rFonts w:asciiTheme="minorHAnsi" w:hAnsiTheme="minorHAnsi"/>
                <w:sz w:val="24"/>
                <w:szCs w:val="24"/>
                <w:lang w:val="sr-Cyrl-CS"/>
              </w:rPr>
              <w:t>Порески идентификациони број</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Особа за контакт</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rPr>
            </w:pPr>
            <w:r w:rsidRPr="002F75F5">
              <w:rPr>
                <w:rFonts w:asciiTheme="minorHAnsi" w:hAnsiTheme="minorHAnsi"/>
                <w:sz w:val="24"/>
                <w:szCs w:val="24"/>
                <w:lang w:val="sr-Cyrl-CS"/>
              </w:rPr>
              <w:t>Проценат укупне вредности набавке који ће извршити подизвођач</w:t>
            </w:r>
          </w:p>
        </w:tc>
        <w:tc>
          <w:tcPr>
            <w:tcW w:w="6660" w:type="dxa"/>
          </w:tcPr>
          <w:p w:rsidR="001F755A" w:rsidRPr="002F75F5" w:rsidRDefault="001F755A" w:rsidP="002D3F2A">
            <w:pPr>
              <w:rPr>
                <w:rFonts w:asciiTheme="minorHAnsi" w:hAnsiTheme="minorHAnsi"/>
                <w:sz w:val="24"/>
                <w:szCs w:val="24"/>
              </w:rPr>
            </w:pPr>
          </w:p>
        </w:tc>
      </w:tr>
      <w:tr w:rsidR="001F755A" w:rsidRPr="002F75F5" w:rsidTr="002D3F2A">
        <w:tc>
          <w:tcPr>
            <w:tcW w:w="351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Део предмета набавке који ће извршити подизвођач</w:t>
            </w:r>
          </w:p>
        </w:tc>
        <w:tc>
          <w:tcPr>
            <w:tcW w:w="6660" w:type="dxa"/>
          </w:tcPr>
          <w:p w:rsidR="001F755A" w:rsidRPr="002F75F5" w:rsidRDefault="001F755A" w:rsidP="002D3F2A">
            <w:pPr>
              <w:rPr>
                <w:rFonts w:asciiTheme="minorHAnsi" w:hAnsiTheme="minorHAnsi"/>
                <w:sz w:val="24"/>
                <w:szCs w:val="24"/>
              </w:rPr>
            </w:pPr>
          </w:p>
        </w:tc>
      </w:tr>
    </w:tbl>
    <w:p w:rsidR="001F755A" w:rsidRPr="002F75F5" w:rsidRDefault="001F755A" w:rsidP="001F755A">
      <w:pPr>
        <w:jc w:val="both"/>
        <w:rPr>
          <w:rFonts w:asciiTheme="minorHAnsi" w:hAnsiTheme="minorHAnsi"/>
          <w:b/>
          <w:bCs/>
          <w:iCs/>
          <w:sz w:val="24"/>
          <w:szCs w:val="24"/>
          <w:lang w:val="ru-RU"/>
        </w:rPr>
      </w:pPr>
    </w:p>
    <w:p w:rsidR="001F755A" w:rsidRPr="002F75F5" w:rsidRDefault="001F755A" w:rsidP="001F755A">
      <w:pPr>
        <w:jc w:val="both"/>
        <w:rPr>
          <w:rFonts w:asciiTheme="minorHAnsi" w:hAnsiTheme="minorHAnsi"/>
          <w:iCs/>
          <w:sz w:val="24"/>
          <w:szCs w:val="24"/>
          <w:lang w:val="ru-RU"/>
        </w:rPr>
      </w:pPr>
      <w:r w:rsidRPr="002F75F5">
        <w:rPr>
          <w:rFonts w:asciiTheme="minorHAnsi" w:hAnsiTheme="minorHAnsi"/>
          <w:b/>
          <w:bCs/>
          <w:iCs/>
          <w:sz w:val="24"/>
          <w:szCs w:val="24"/>
          <w:lang w:val="ru-RU"/>
        </w:rPr>
        <w:t xml:space="preserve">Напомена: </w:t>
      </w:r>
      <w:r w:rsidRPr="002F75F5">
        <w:rPr>
          <w:rFonts w:asciiTheme="minorHAnsi" w:hAnsiTheme="minorHAns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w:t>
      </w:r>
    </w:p>
    <w:p w:rsidR="001F755A" w:rsidRPr="002F75F5" w:rsidRDefault="001F755A" w:rsidP="001F755A">
      <w:pPr>
        <w:rPr>
          <w:rFonts w:asciiTheme="minorHAnsi" w:hAnsiTheme="minorHAnsi"/>
          <w:b/>
          <w:sz w:val="24"/>
          <w:szCs w:val="24"/>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Потпис понуђача     </w:t>
      </w: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________________________                                                            _____________________                   </w:t>
      </w:r>
    </w:p>
    <w:p w:rsidR="001F755A" w:rsidRPr="002F75F5" w:rsidRDefault="001F755A" w:rsidP="001F755A">
      <w:pPr>
        <w:rPr>
          <w:rFonts w:asciiTheme="minorHAnsi" w:hAnsiTheme="minorHAnsi"/>
          <w:b/>
          <w:sz w:val="24"/>
          <w:szCs w:val="24"/>
          <w:lang w:val="ru-RU"/>
        </w:rPr>
      </w:pPr>
    </w:p>
    <w:p w:rsidR="001F755A" w:rsidRPr="002F75F5" w:rsidRDefault="001F755A" w:rsidP="00F10ABC">
      <w:pPr>
        <w:numPr>
          <w:ilvl w:val="0"/>
          <w:numId w:val="5"/>
        </w:numPr>
        <w:suppressAutoHyphens/>
        <w:spacing w:after="0" w:line="100" w:lineRule="atLeast"/>
        <w:jc w:val="center"/>
        <w:rPr>
          <w:rFonts w:asciiTheme="minorHAnsi" w:hAnsiTheme="minorHAnsi"/>
          <w:b/>
          <w:bCs/>
          <w:sz w:val="24"/>
          <w:szCs w:val="24"/>
          <w:lang w:val="ru-RU"/>
        </w:rPr>
      </w:pPr>
      <w:r w:rsidRPr="002F75F5">
        <w:rPr>
          <w:rFonts w:asciiTheme="minorHAnsi" w:hAnsiTheme="minorHAnsi"/>
          <w:b/>
          <w:bCs/>
          <w:sz w:val="24"/>
          <w:szCs w:val="24"/>
          <w:lang w:val="ru-RU"/>
        </w:rPr>
        <w:t>ПОДАЦИ О УЧЕСНИКУ  У ЗАЈЕДНИЧКОЈ ПОНУДИ</w:t>
      </w:r>
    </w:p>
    <w:p w:rsidR="001F755A" w:rsidRPr="002F75F5" w:rsidRDefault="001F755A" w:rsidP="001F755A">
      <w:pPr>
        <w:jc w:val="both"/>
        <w:rPr>
          <w:rFonts w:asciiTheme="minorHAnsi" w:hAnsiTheme="minorHAnsi"/>
          <w:sz w:val="24"/>
          <w:szCs w:val="24"/>
          <w:lang w:val="ru-RU"/>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6570"/>
      </w:tblGrid>
      <w:tr w:rsidR="001F755A" w:rsidRPr="002F75F5" w:rsidTr="002D3F2A">
        <w:trPr>
          <w:trHeight w:val="512"/>
        </w:trPr>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Назив учесника у заједничкој понуди</w:t>
            </w:r>
          </w:p>
        </w:tc>
        <w:tc>
          <w:tcPr>
            <w:tcW w:w="6570" w:type="dxa"/>
          </w:tcPr>
          <w:p w:rsidR="001F755A" w:rsidRPr="002F75F5" w:rsidRDefault="001F755A" w:rsidP="002D3F2A">
            <w:pPr>
              <w:rPr>
                <w:rFonts w:asciiTheme="minorHAnsi" w:hAnsiTheme="minorHAnsi"/>
                <w:sz w:val="24"/>
                <w:szCs w:val="24"/>
                <w:lang w:val="ru-RU"/>
              </w:rPr>
            </w:pPr>
          </w:p>
        </w:tc>
      </w:tr>
      <w:tr w:rsidR="001F755A" w:rsidRPr="002F75F5" w:rsidTr="002D3F2A">
        <w:trPr>
          <w:trHeight w:val="773"/>
        </w:trPr>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Седиште и адреса учесника у заједничкој понуди</w:t>
            </w:r>
          </w:p>
        </w:tc>
        <w:tc>
          <w:tcPr>
            <w:tcW w:w="6570" w:type="dxa"/>
          </w:tcPr>
          <w:p w:rsidR="001F755A" w:rsidRPr="002F75F5" w:rsidRDefault="001F755A" w:rsidP="002D3F2A">
            <w:pPr>
              <w:rPr>
                <w:rFonts w:asciiTheme="minorHAnsi" w:hAnsiTheme="minorHAnsi"/>
                <w:sz w:val="24"/>
                <w:szCs w:val="24"/>
                <w:lang w:val="ru-RU"/>
              </w:rPr>
            </w:pPr>
          </w:p>
        </w:tc>
      </w:tr>
      <w:tr w:rsidR="001F755A" w:rsidRPr="002F75F5" w:rsidTr="002D3F2A">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Матични број учесника у заједничкој понуди</w:t>
            </w:r>
          </w:p>
        </w:tc>
        <w:tc>
          <w:tcPr>
            <w:tcW w:w="6570" w:type="dxa"/>
          </w:tcPr>
          <w:p w:rsidR="001F755A" w:rsidRPr="002F75F5" w:rsidRDefault="001F755A" w:rsidP="002D3F2A">
            <w:pPr>
              <w:rPr>
                <w:rFonts w:asciiTheme="minorHAnsi" w:hAnsiTheme="minorHAnsi"/>
                <w:sz w:val="24"/>
                <w:szCs w:val="24"/>
                <w:lang w:val="ru-RU"/>
              </w:rPr>
            </w:pPr>
          </w:p>
        </w:tc>
      </w:tr>
      <w:tr w:rsidR="001F755A" w:rsidRPr="002F75F5" w:rsidTr="002D3F2A">
        <w:tc>
          <w:tcPr>
            <w:tcW w:w="3330" w:type="dxa"/>
            <w:vAlign w:val="center"/>
          </w:tcPr>
          <w:p w:rsidR="001F755A" w:rsidRPr="002F75F5" w:rsidRDefault="001F755A" w:rsidP="002D3F2A">
            <w:pPr>
              <w:rPr>
                <w:rFonts w:asciiTheme="minorHAnsi" w:hAnsiTheme="minorHAnsi"/>
                <w:sz w:val="24"/>
                <w:szCs w:val="24"/>
                <w:lang w:val="sr-Cyrl-CS"/>
              </w:rPr>
            </w:pPr>
            <w:r w:rsidRPr="002F75F5">
              <w:rPr>
                <w:rFonts w:asciiTheme="minorHAnsi" w:hAnsiTheme="minorHAnsi"/>
                <w:sz w:val="24"/>
                <w:szCs w:val="24"/>
                <w:lang w:val="sr-Cyrl-CS"/>
              </w:rPr>
              <w:t xml:space="preserve">Порески </w:t>
            </w:r>
            <w:proofErr w:type="spellStart"/>
            <w:r w:rsidRPr="002F75F5">
              <w:rPr>
                <w:rFonts w:asciiTheme="minorHAnsi" w:hAnsiTheme="minorHAnsi"/>
                <w:sz w:val="24"/>
                <w:szCs w:val="24"/>
                <w:lang w:val="sr-Cyrl-CS"/>
              </w:rPr>
              <w:t>идентификациониброј</w:t>
            </w:r>
            <w:proofErr w:type="spellEnd"/>
            <w:r w:rsidRPr="002F75F5">
              <w:rPr>
                <w:rFonts w:asciiTheme="minorHAnsi" w:hAnsiTheme="minorHAnsi"/>
                <w:sz w:val="24"/>
                <w:szCs w:val="24"/>
                <w:lang w:val="sr-Cyrl-CS"/>
              </w:rPr>
              <w:t xml:space="preserve"> учесника у заједничкој понуди</w:t>
            </w:r>
          </w:p>
        </w:tc>
        <w:tc>
          <w:tcPr>
            <w:tcW w:w="6570" w:type="dxa"/>
          </w:tcPr>
          <w:p w:rsidR="001F755A" w:rsidRPr="002F75F5" w:rsidRDefault="001F755A" w:rsidP="002D3F2A">
            <w:pPr>
              <w:rPr>
                <w:rFonts w:asciiTheme="minorHAnsi" w:hAnsiTheme="minorHAnsi"/>
                <w:sz w:val="24"/>
                <w:szCs w:val="24"/>
                <w:lang w:val="sr-Cyrl-CS"/>
              </w:rPr>
            </w:pPr>
          </w:p>
        </w:tc>
      </w:tr>
      <w:tr w:rsidR="001F755A" w:rsidRPr="002F75F5" w:rsidTr="002D3F2A">
        <w:tc>
          <w:tcPr>
            <w:tcW w:w="3330" w:type="dxa"/>
            <w:vAlign w:val="center"/>
          </w:tcPr>
          <w:p w:rsidR="001F755A" w:rsidRPr="002F75F5" w:rsidRDefault="001F755A" w:rsidP="002D3F2A">
            <w:pPr>
              <w:jc w:val="center"/>
              <w:rPr>
                <w:rFonts w:asciiTheme="minorHAnsi" w:hAnsiTheme="minorHAnsi"/>
                <w:sz w:val="24"/>
                <w:szCs w:val="24"/>
                <w:lang w:val="sr-Cyrl-CS"/>
              </w:rPr>
            </w:pPr>
            <w:r w:rsidRPr="002F75F5">
              <w:rPr>
                <w:rFonts w:asciiTheme="minorHAnsi" w:hAnsiTheme="minorHAnsi"/>
                <w:sz w:val="24"/>
                <w:szCs w:val="24"/>
                <w:lang w:val="sr-Cyrl-CS"/>
              </w:rPr>
              <w:t>Особа за контакт</w:t>
            </w:r>
          </w:p>
        </w:tc>
        <w:tc>
          <w:tcPr>
            <w:tcW w:w="6570" w:type="dxa"/>
          </w:tcPr>
          <w:p w:rsidR="001F755A" w:rsidRPr="002F75F5" w:rsidRDefault="001F755A" w:rsidP="002D3F2A">
            <w:pPr>
              <w:rPr>
                <w:rFonts w:asciiTheme="minorHAnsi" w:hAnsiTheme="minorHAnsi"/>
                <w:sz w:val="24"/>
                <w:szCs w:val="24"/>
              </w:rPr>
            </w:pPr>
          </w:p>
        </w:tc>
      </w:tr>
    </w:tbl>
    <w:p w:rsidR="001F755A" w:rsidRPr="002F75F5" w:rsidRDefault="001F755A" w:rsidP="001F755A">
      <w:pPr>
        <w:jc w:val="both"/>
        <w:rPr>
          <w:rFonts w:asciiTheme="minorHAnsi" w:hAnsiTheme="minorHAnsi"/>
          <w:sz w:val="24"/>
          <w:szCs w:val="24"/>
          <w:lang w:val="ru-RU"/>
        </w:rPr>
      </w:pPr>
    </w:p>
    <w:p w:rsidR="001F755A" w:rsidRPr="002F75F5" w:rsidRDefault="001F755A" w:rsidP="001F755A">
      <w:pPr>
        <w:jc w:val="both"/>
        <w:rPr>
          <w:rFonts w:asciiTheme="minorHAnsi" w:hAnsiTheme="minorHAnsi"/>
          <w:iCs/>
          <w:sz w:val="24"/>
          <w:szCs w:val="24"/>
          <w:lang w:val="ru-RU"/>
        </w:rPr>
      </w:pPr>
      <w:r w:rsidRPr="002F75F5">
        <w:rPr>
          <w:rFonts w:asciiTheme="minorHAnsi" w:hAnsiTheme="minorHAnsi"/>
          <w:b/>
          <w:bCs/>
          <w:iCs/>
          <w:sz w:val="24"/>
          <w:szCs w:val="24"/>
          <w:lang w:val="ru-RU"/>
        </w:rPr>
        <w:t xml:space="preserve">Напомена: </w:t>
      </w:r>
      <w:r w:rsidRPr="002F75F5">
        <w:rPr>
          <w:rFonts w:asciiTheme="minorHAnsi" w:hAnsiTheme="minorHAns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Потпис понуђача     </w:t>
      </w: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p>
    <w:p w:rsidR="001E5999" w:rsidRPr="002F75F5" w:rsidRDefault="001F755A" w:rsidP="001F755A">
      <w:pPr>
        <w:rPr>
          <w:rFonts w:asciiTheme="minorHAnsi" w:hAnsiTheme="minorHAnsi"/>
          <w:sz w:val="24"/>
          <w:szCs w:val="24"/>
        </w:rPr>
      </w:pPr>
      <w:r w:rsidRPr="002F75F5">
        <w:rPr>
          <w:rFonts w:asciiTheme="minorHAnsi" w:hAnsiTheme="minorHAnsi"/>
          <w:sz w:val="24"/>
          <w:szCs w:val="24"/>
          <w:lang w:val="sr-Cyrl-CS"/>
        </w:rPr>
        <w:t>________________________                                               _______________________</w:t>
      </w:r>
    </w:p>
    <w:p w:rsidR="00B06553" w:rsidRPr="002F75F5" w:rsidRDefault="00B06553" w:rsidP="001F755A">
      <w:pPr>
        <w:rPr>
          <w:rFonts w:asciiTheme="minorHAnsi" w:hAnsiTheme="minorHAnsi"/>
          <w:sz w:val="24"/>
          <w:szCs w:val="24"/>
          <w:lang w:val="sr-Cyrl-CS"/>
        </w:rPr>
      </w:pPr>
    </w:p>
    <w:p w:rsidR="00585A57" w:rsidRDefault="00585A57" w:rsidP="001F755A">
      <w:pPr>
        <w:rPr>
          <w:rFonts w:asciiTheme="minorHAnsi" w:hAnsiTheme="minorHAnsi"/>
          <w:sz w:val="24"/>
          <w:szCs w:val="24"/>
          <w:lang w:val="sr-Cyrl-CS"/>
        </w:rPr>
      </w:pPr>
    </w:p>
    <w:p w:rsidR="00664E6A" w:rsidRDefault="00664E6A" w:rsidP="001F755A">
      <w:pPr>
        <w:rPr>
          <w:rFonts w:asciiTheme="minorHAnsi" w:hAnsiTheme="minorHAnsi"/>
          <w:sz w:val="24"/>
          <w:szCs w:val="24"/>
          <w:lang w:val="sr-Cyrl-CS"/>
        </w:rPr>
      </w:pPr>
    </w:p>
    <w:p w:rsidR="00664E6A" w:rsidRPr="002F75F5" w:rsidRDefault="00664E6A" w:rsidP="001F755A">
      <w:pPr>
        <w:rPr>
          <w:rFonts w:asciiTheme="minorHAnsi" w:hAnsiTheme="minorHAnsi"/>
          <w:sz w:val="24"/>
          <w:szCs w:val="24"/>
          <w:lang w:val="sr-Cyrl-CS"/>
        </w:rPr>
      </w:pPr>
    </w:p>
    <w:p w:rsidR="00585A57" w:rsidRPr="002F75F5" w:rsidRDefault="00585A57" w:rsidP="001F755A">
      <w:pPr>
        <w:rPr>
          <w:rFonts w:asciiTheme="minorHAnsi" w:hAnsiTheme="minorHAnsi"/>
          <w:sz w:val="24"/>
          <w:szCs w:val="24"/>
          <w:lang w:val="sr-Cyrl-CS"/>
        </w:rPr>
      </w:pPr>
    </w:p>
    <w:p w:rsidR="00585A57" w:rsidRPr="002F75F5" w:rsidRDefault="00585A57" w:rsidP="00F10ABC">
      <w:pPr>
        <w:pStyle w:val="Pasussalistom"/>
        <w:numPr>
          <w:ilvl w:val="0"/>
          <w:numId w:val="5"/>
        </w:numPr>
        <w:jc w:val="both"/>
        <w:rPr>
          <w:rFonts w:asciiTheme="minorHAnsi" w:hAnsiTheme="minorHAnsi"/>
          <w:b/>
          <w:iCs/>
          <w:lang w:val="ru-RU"/>
        </w:rPr>
      </w:pPr>
      <w:r w:rsidRPr="002F75F5">
        <w:rPr>
          <w:rFonts w:asciiTheme="minorHAnsi" w:hAnsiTheme="minorHAnsi"/>
          <w:b/>
          <w:iCs/>
          <w:lang w:val="ru-RU"/>
        </w:rPr>
        <w:t>СТРУКТУРА ЦЕНА</w:t>
      </w:r>
    </w:p>
    <w:p w:rsidR="00585A57" w:rsidRPr="002F75F5" w:rsidRDefault="00585A57" w:rsidP="00585A57">
      <w:pPr>
        <w:jc w:val="both"/>
        <w:rPr>
          <w:rFonts w:asciiTheme="minorHAnsi" w:hAnsiTheme="minorHAnsi"/>
          <w:i/>
          <w:iCs/>
          <w:sz w:val="24"/>
          <w:szCs w:val="24"/>
          <w:lang w:val="ru-RU"/>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585A57" w:rsidRPr="002F75F5" w:rsidTr="0088280E">
        <w:tc>
          <w:tcPr>
            <w:tcW w:w="1398" w:type="dxa"/>
            <w:shd w:val="clear" w:color="auto" w:fill="auto"/>
          </w:tcPr>
          <w:p w:rsidR="00585A57" w:rsidRPr="002F75F5" w:rsidRDefault="00103C1E" w:rsidP="0088280E">
            <w:pPr>
              <w:pStyle w:val="TableContents"/>
              <w:jc w:val="center"/>
              <w:rPr>
                <w:rFonts w:asciiTheme="minorHAnsi" w:hAnsiTheme="minorHAnsi" w:cs="Arial"/>
                <w:lang w:val="sr-Cyrl-CS"/>
              </w:rPr>
            </w:pPr>
            <w:r w:rsidRPr="002F75F5">
              <w:rPr>
                <w:rFonts w:asciiTheme="minorHAnsi" w:hAnsiTheme="minorHAnsi" w:cs="Arial"/>
                <w:lang w:val="sr-Cyrl-CS"/>
              </w:rPr>
              <w:t>Врста радова</w:t>
            </w:r>
          </w:p>
        </w:tc>
        <w:tc>
          <w:tcPr>
            <w:tcW w:w="1470" w:type="dxa"/>
            <w:shd w:val="clear" w:color="auto" w:fill="auto"/>
          </w:tcPr>
          <w:p w:rsidR="00585A57" w:rsidRPr="002F75F5" w:rsidRDefault="00103C1E" w:rsidP="0088280E">
            <w:pPr>
              <w:pStyle w:val="TableContents"/>
              <w:jc w:val="center"/>
              <w:rPr>
                <w:rFonts w:asciiTheme="minorHAnsi" w:hAnsiTheme="minorHAnsi" w:cs="Arial"/>
                <w:lang w:val="sr-Cyrl-CS"/>
              </w:rPr>
            </w:pPr>
            <w:r w:rsidRPr="002F75F5">
              <w:rPr>
                <w:rFonts w:asciiTheme="minorHAnsi" w:hAnsiTheme="minorHAnsi" w:cs="Arial"/>
                <w:lang w:val="sr-Cyrl-CS"/>
              </w:rPr>
              <w:t>Количина</w:t>
            </w:r>
            <w:r w:rsidR="00EE72E1">
              <w:rPr>
                <w:rFonts w:asciiTheme="minorHAnsi" w:hAnsiTheme="minorHAnsi" w:cs="Arial"/>
                <w:lang w:val="sr-Cyrl-CS"/>
              </w:rPr>
              <w:t xml:space="preserve"> радова/ материјала</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Јединична цена без ПДВ-а</w:t>
            </w:r>
          </w:p>
        </w:tc>
        <w:tc>
          <w:tcPr>
            <w:tcW w:w="1461"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Јединична цена са ПДВ-ом</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 xml:space="preserve">Укупна цена  без ПДВ-а </w:t>
            </w:r>
          </w:p>
        </w:tc>
        <w:tc>
          <w:tcPr>
            <w:tcW w:w="1472"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Укупна цена са ПДВ-ом</w:t>
            </w:r>
          </w:p>
        </w:tc>
      </w:tr>
      <w:tr w:rsidR="00585A57" w:rsidRPr="002F75F5" w:rsidTr="0088280E">
        <w:trPr>
          <w:trHeight w:val="291"/>
        </w:trPr>
        <w:tc>
          <w:tcPr>
            <w:tcW w:w="1398"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1</w:t>
            </w:r>
          </w:p>
        </w:tc>
        <w:tc>
          <w:tcPr>
            <w:tcW w:w="1470"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2</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3</w:t>
            </w:r>
          </w:p>
        </w:tc>
        <w:tc>
          <w:tcPr>
            <w:tcW w:w="1461"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4</w:t>
            </w:r>
          </w:p>
        </w:tc>
        <w:tc>
          <w:tcPr>
            <w:tcW w:w="1455" w:type="dxa"/>
            <w:shd w:val="clear" w:color="auto" w:fill="auto"/>
          </w:tcPr>
          <w:p w:rsidR="00585A57" w:rsidRPr="002F75F5" w:rsidRDefault="00585A57" w:rsidP="0088280E">
            <w:pPr>
              <w:pStyle w:val="TableContents"/>
              <w:jc w:val="center"/>
              <w:rPr>
                <w:rFonts w:asciiTheme="minorHAnsi" w:hAnsiTheme="minorHAnsi" w:cs="Arial"/>
                <w:lang w:val="sr-Cyrl-CS"/>
              </w:rPr>
            </w:pPr>
            <w:r w:rsidRPr="002F75F5">
              <w:rPr>
                <w:rFonts w:asciiTheme="minorHAnsi" w:hAnsiTheme="minorHAnsi" w:cs="Arial"/>
                <w:lang w:val="sr-Cyrl-CS"/>
              </w:rPr>
              <w:t>5 (2</w:t>
            </w:r>
            <w:r w:rsidRPr="002F75F5">
              <w:rPr>
                <w:rFonts w:asciiTheme="minorHAnsi" w:hAnsiTheme="minorHAnsi" w:cs="Arial"/>
              </w:rPr>
              <w:t>x3</w:t>
            </w:r>
            <w:r w:rsidRPr="002F75F5">
              <w:rPr>
                <w:rFonts w:asciiTheme="minorHAnsi" w:hAnsiTheme="minorHAnsi" w:cs="Arial"/>
                <w:lang w:val="sr-Cyrl-RS"/>
              </w:rPr>
              <w:t>)</w:t>
            </w:r>
          </w:p>
        </w:tc>
        <w:tc>
          <w:tcPr>
            <w:tcW w:w="1472" w:type="dxa"/>
            <w:shd w:val="clear" w:color="auto" w:fill="auto"/>
          </w:tcPr>
          <w:p w:rsidR="00585A57" w:rsidRPr="002F75F5" w:rsidRDefault="00585A57" w:rsidP="0088280E">
            <w:pPr>
              <w:pStyle w:val="TableContents"/>
              <w:jc w:val="center"/>
              <w:rPr>
                <w:rFonts w:asciiTheme="minorHAnsi" w:hAnsiTheme="minorHAnsi" w:cs="Arial"/>
                <w:i/>
                <w:iCs/>
                <w:lang w:val="sr-Cyrl-CS"/>
              </w:rPr>
            </w:pPr>
            <w:r w:rsidRPr="002F75F5">
              <w:rPr>
                <w:rFonts w:asciiTheme="minorHAnsi" w:hAnsiTheme="minorHAnsi" w:cs="Arial"/>
                <w:lang w:val="sr-Cyrl-CS"/>
              </w:rPr>
              <w:t>6 (2</w:t>
            </w:r>
            <w:r w:rsidRPr="002F75F5">
              <w:rPr>
                <w:rFonts w:asciiTheme="minorHAnsi" w:hAnsiTheme="minorHAnsi" w:cs="Arial"/>
              </w:rPr>
              <w:t>x</w:t>
            </w:r>
            <w:r w:rsidRPr="002F75F5">
              <w:rPr>
                <w:rFonts w:asciiTheme="minorHAnsi" w:hAnsiTheme="minorHAnsi" w:cs="Arial"/>
                <w:lang w:val="sr-Cyrl-RS"/>
              </w:rPr>
              <w:t>4)</w:t>
            </w: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rPr>
            </w:pPr>
            <w:r w:rsidRPr="002F75F5">
              <w:rPr>
                <w:rFonts w:asciiTheme="minorHAnsi" w:hAnsiTheme="minorHAnsi" w:cs="Arial"/>
                <w:i/>
                <w:iCs/>
              </w:rPr>
              <w:t xml:space="preserve"> </w:t>
            </w: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r w:rsidR="00585A57" w:rsidRPr="002F75F5" w:rsidTr="0088280E">
        <w:trPr>
          <w:trHeight w:val="773"/>
        </w:trPr>
        <w:tc>
          <w:tcPr>
            <w:tcW w:w="1398"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70" w:type="dxa"/>
            <w:shd w:val="clear" w:color="auto" w:fill="auto"/>
          </w:tcPr>
          <w:p w:rsidR="00585A57" w:rsidRPr="002F75F5" w:rsidRDefault="00585A57" w:rsidP="0088280E">
            <w:pPr>
              <w:pStyle w:val="TableContents"/>
              <w:jc w:val="center"/>
              <w:rPr>
                <w:rFonts w:asciiTheme="minorHAnsi" w:hAnsiTheme="minorHAnsi" w:cs="Arial"/>
                <w:i/>
                <w:iCs/>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61"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55" w:type="dxa"/>
            <w:shd w:val="clear" w:color="auto" w:fill="auto"/>
          </w:tcPr>
          <w:p w:rsidR="00585A57" w:rsidRPr="002F75F5" w:rsidRDefault="00585A57" w:rsidP="0088280E">
            <w:pPr>
              <w:pStyle w:val="TableContents"/>
              <w:snapToGrid w:val="0"/>
              <w:jc w:val="center"/>
              <w:rPr>
                <w:rFonts w:asciiTheme="minorHAnsi" w:hAnsiTheme="minorHAnsi" w:cs="Arial"/>
              </w:rPr>
            </w:pPr>
          </w:p>
        </w:tc>
        <w:tc>
          <w:tcPr>
            <w:tcW w:w="1472" w:type="dxa"/>
            <w:shd w:val="clear" w:color="auto" w:fill="auto"/>
          </w:tcPr>
          <w:p w:rsidR="00585A57" w:rsidRPr="002F75F5" w:rsidRDefault="00585A57" w:rsidP="0088280E">
            <w:pPr>
              <w:pStyle w:val="TableContents"/>
              <w:snapToGrid w:val="0"/>
              <w:jc w:val="center"/>
              <w:rPr>
                <w:rFonts w:asciiTheme="minorHAnsi" w:hAnsiTheme="minorHAnsi" w:cs="Arial"/>
              </w:rPr>
            </w:pPr>
          </w:p>
        </w:tc>
      </w:tr>
    </w:tbl>
    <w:p w:rsidR="0053572B" w:rsidRPr="003A6F9F" w:rsidRDefault="0053572B" w:rsidP="00567209">
      <w:pPr>
        <w:rPr>
          <w:rFonts w:asciiTheme="minorHAnsi" w:hAnsiTheme="minorHAnsi" w:cs="Arial"/>
          <w:i/>
          <w:sz w:val="24"/>
          <w:szCs w:val="24"/>
          <w:lang w:val="sr-Cyrl-RS"/>
        </w:rPr>
      </w:pPr>
    </w:p>
    <w:tbl>
      <w:tblPr>
        <w:tblW w:w="9356" w:type="dxa"/>
        <w:tblInd w:w="93" w:type="dxa"/>
        <w:tblLook w:val="04A0" w:firstRow="1" w:lastRow="0" w:firstColumn="1" w:lastColumn="0" w:noHBand="0" w:noVBand="1"/>
      </w:tblPr>
      <w:tblGrid>
        <w:gridCol w:w="960"/>
        <w:gridCol w:w="7312"/>
        <w:gridCol w:w="271"/>
        <w:gridCol w:w="271"/>
        <w:gridCol w:w="271"/>
        <w:gridCol w:w="271"/>
      </w:tblGrid>
      <w:tr w:rsidR="001E7EFB" w:rsidRPr="002F75F5" w:rsidTr="009D034F">
        <w:trPr>
          <w:trHeight w:val="960"/>
        </w:trPr>
        <w:tc>
          <w:tcPr>
            <w:tcW w:w="960" w:type="dxa"/>
            <w:tcBorders>
              <w:top w:val="nil"/>
              <w:left w:val="nil"/>
              <w:bottom w:val="nil"/>
              <w:right w:val="nil"/>
            </w:tcBorders>
            <w:shd w:val="clear" w:color="auto" w:fill="auto"/>
            <w:noWrap/>
            <w:hideMark/>
          </w:tcPr>
          <w:p w:rsidR="001E7EFB" w:rsidRPr="002F75F5" w:rsidRDefault="001E7EFB" w:rsidP="009D034F">
            <w:pPr>
              <w:spacing w:after="0" w:line="240" w:lineRule="auto"/>
              <w:rPr>
                <w:rFonts w:asciiTheme="minorHAnsi" w:hAnsiTheme="minorHAnsi"/>
                <w:sz w:val="24"/>
                <w:szCs w:val="24"/>
                <w:lang w:val="sr-Cyrl-CS"/>
              </w:rPr>
            </w:pPr>
          </w:p>
        </w:tc>
        <w:tc>
          <w:tcPr>
            <w:tcW w:w="7312" w:type="dxa"/>
            <w:tcBorders>
              <w:top w:val="nil"/>
              <w:left w:val="nil"/>
              <w:bottom w:val="nil"/>
              <w:right w:val="nil"/>
            </w:tcBorders>
            <w:shd w:val="clear" w:color="auto" w:fill="auto"/>
            <w:noWrap/>
            <w:hideMark/>
          </w:tcPr>
          <w:p w:rsidR="001E7EFB" w:rsidRPr="002F75F5" w:rsidRDefault="001E7EFB" w:rsidP="001E7EFB">
            <w:pPr>
              <w:tabs>
                <w:tab w:val="left" w:pos="1425"/>
              </w:tabs>
              <w:rPr>
                <w:rFonts w:asciiTheme="minorHAnsi" w:hAnsiTheme="minorHAnsi"/>
                <w:sz w:val="24"/>
                <w:szCs w:val="24"/>
                <w:lang w:val="sr-Cyrl-CS"/>
              </w:rPr>
            </w:pPr>
          </w:p>
          <w:p w:rsidR="006908D1" w:rsidRPr="002F75F5" w:rsidRDefault="006908D1" w:rsidP="001E7EFB">
            <w:pPr>
              <w:tabs>
                <w:tab w:val="left" w:pos="1425"/>
              </w:tabs>
              <w:rPr>
                <w:rFonts w:asciiTheme="minorHAnsi" w:hAnsiTheme="minorHAnsi"/>
                <w:b/>
                <w:sz w:val="24"/>
                <w:szCs w:val="24"/>
                <w:lang w:val="sr-Cyrl-CS"/>
              </w:rPr>
            </w:pPr>
            <w:r w:rsidRPr="002F75F5">
              <w:rPr>
                <w:rFonts w:asciiTheme="minorHAnsi" w:hAnsiTheme="minorHAnsi"/>
                <w:b/>
                <w:sz w:val="24"/>
                <w:szCs w:val="24"/>
                <w:lang w:val="sr-Cyrl-CS"/>
              </w:rPr>
              <w:t>УКУПНО СВИ РАДО</w:t>
            </w:r>
            <w:r w:rsidR="000009CC" w:rsidRPr="002F75F5">
              <w:rPr>
                <w:rFonts w:asciiTheme="minorHAnsi" w:hAnsiTheme="minorHAnsi"/>
                <w:b/>
                <w:sz w:val="24"/>
                <w:szCs w:val="24"/>
                <w:lang w:val="sr-Cyrl-CS"/>
              </w:rPr>
              <w:t>ВИ БЕЗ ПДВ-а:____________</w:t>
            </w:r>
            <w:r w:rsidRPr="002F75F5">
              <w:rPr>
                <w:rFonts w:asciiTheme="minorHAnsi" w:hAnsiTheme="minorHAnsi"/>
                <w:b/>
                <w:sz w:val="24"/>
                <w:szCs w:val="24"/>
                <w:lang w:val="sr-Cyrl-CS"/>
              </w:rPr>
              <w:t>динара</w:t>
            </w:r>
          </w:p>
          <w:p w:rsidR="006908D1" w:rsidRPr="002F75F5" w:rsidRDefault="006908D1" w:rsidP="001E7EFB">
            <w:pPr>
              <w:tabs>
                <w:tab w:val="left" w:pos="1425"/>
              </w:tabs>
              <w:rPr>
                <w:rFonts w:asciiTheme="minorHAnsi" w:hAnsiTheme="minorHAnsi"/>
                <w:b/>
                <w:sz w:val="24"/>
                <w:szCs w:val="24"/>
                <w:lang w:val="sr-Cyrl-CS"/>
              </w:rPr>
            </w:pPr>
            <w:r w:rsidRPr="002F75F5">
              <w:rPr>
                <w:rFonts w:asciiTheme="minorHAnsi" w:hAnsiTheme="minorHAnsi"/>
                <w:b/>
                <w:sz w:val="24"/>
                <w:szCs w:val="24"/>
                <w:lang w:val="sr-Cyrl-CS"/>
              </w:rPr>
              <w:t>ПДВ:                        _______________</w:t>
            </w:r>
            <w:r w:rsidR="000009CC" w:rsidRPr="002F75F5">
              <w:rPr>
                <w:rFonts w:asciiTheme="minorHAnsi" w:hAnsiTheme="minorHAnsi"/>
                <w:b/>
                <w:sz w:val="24"/>
                <w:szCs w:val="24"/>
                <w:lang w:val="sr-Cyrl-CS"/>
              </w:rPr>
              <w:t>__</w:t>
            </w:r>
            <w:r w:rsidRPr="002F75F5">
              <w:rPr>
                <w:rFonts w:asciiTheme="minorHAnsi" w:hAnsiTheme="minorHAnsi"/>
                <w:b/>
                <w:sz w:val="24"/>
                <w:szCs w:val="24"/>
                <w:lang w:val="sr-Cyrl-CS"/>
              </w:rPr>
              <w:t>________динара</w:t>
            </w:r>
          </w:p>
          <w:p w:rsidR="006908D1" w:rsidRPr="002F75F5" w:rsidRDefault="006908D1" w:rsidP="001E7EFB">
            <w:pPr>
              <w:tabs>
                <w:tab w:val="left" w:pos="1425"/>
              </w:tabs>
              <w:rPr>
                <w:rFonts w:asciiTheme="minorHAnsi" w:hAnsiTheme="minorHAnsi"/>
                <w:b/>
                <w:sz w:val="24"/>
                <w:szCs w:val="24"/>
                <w:lang w:val="sr-Cyrl-CS"/>
              </w:rPr>
            </w:pPr>
            <w:r w:rsidRPr="002F75F5">
              <w:rPr>
                <w:rFonts w:asciiTheme="minorHAnsi" w:hAnsiTheme="minorHAnsi"/>
                <w:b/>
                <w:sz w:val="24"/>
                <w:szCs w:val="24"/>
                <w:lang w:val="sr-Cyrl-CS"/>
              </w:rPr>
              <w:t>УКУПН</w:t>
            </w:r>
            <w:r w:rsidR="000009CC" w:rsidRPr="002F75F5">
              <w:rPr>
                <w:rFonts w:asciiTheme="minorHAnsi" w:hAnsiTheme="minorHAnsi"/>
                <w:b/>
                <w:sz w:val="24"/>
                <w:szCs w:val="24"/>
                <w:lang w:val="sr-Cyrl-CS"/>
              </w:rPr>
              <w:t>О СВИ РАДОВИ СА ПДВ-ом______</w:t>
            </w:r>
            <w:r w:rsidRPr="002F75F5">
              <w:rPr>
                <w:rFonts w:asciiTheme="minorHAnsi" w:hAnsiTheme="minorHAnsi"/>
                <w:b/>
                <w:sz w:val="24"/>
                <w:szCs w:val="24"/>
                <w:lang w:val="sr-Cyrl-CS"/>
              </w:rPr>
              <w:t>_________динара</w:t>
            </w:r>
          </w:p>
        </w:tc>
        <w:tc>
          <w:tcPr>
            <w:tcW w:w="271" w:type="dxa"/>
            <w:tcBorders>
              <w:top w:val="nil"/>
              <w:left w:val="nil"/>
              <w:bottom w:val="nil"/>
              <w:right w:val="nil"/>
            </w:tcBorders>
            <w:shd w:val="clear" w:color="auto" w:fill="auto"/>
            <w:noWrap/>
            <w:vAlign w:val="bottom"/>
            <w:hideMark/>
          </w:tcPr>
          <w:p w:rsidR="001E7EFB" w:rsidRPr="002F75F5" w:rsidRDefault="001E7EFB" w:rsidP="00672BCF">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cs="Arial"/>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cs="Arial"/>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cs="Arial"/>
                <w:lang w:val="sr-Cyrl-CS"/>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1E7EFB">
            <w:pPr>
              <w:spacing w:after="0" w:line="240" w:lineRule="auto"/>
              <w:rPr>
                <w:rFonts w:asciiTheme="minorHAnsi" w:hAnsiTheme="minorHAnsi"/>
                <w:sz w:val="24"/>
                <w:szCs w:val="24"/>
                <w:lang w:val="ru-RU"/>
              </w:rPr>
            </w:pPr>
          </w:p>
        </w:tc>
        <w:tc>
          <w:tcPr>
            <w:tcW w:w="7312"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1F4979">
            <w:pPr>
              <w:spacing w:after="0" w:line="240" w:lineRule="auto"/>
              <w:rPr>
                <w:rFonts w:asciiTheme="minorHAnsi" w:hAnsiTheme="minorHAnsi"/>
                <w:sz w:val="24"/>
                <w:szCs w:val="24"/>
                <w:lang w:val="ru-RU"/>
              </w:rPr>
            </w:pPr>
          </w:p>
        </w:tc>
        <w:tc>
          <w:tcPr>
            <w:tcW w:w="7583" w:type="dxa"/>
            <w:gridSpan w:val="2"/>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6908D1">
            <w:pPr>
              <w:spacing w:after="0" w:line="240" w:lineRule="auto"/>
              <w:rPr>
                <w:rFonts w:asciiTheme="minorHAnsi" w:hAnsiTheme="minorHAnsi"/>
                <w:sz w:val="24"/>
                <w:szCs w:val="24"/>
                <w:lang w:val="ru-RU"/>
              </w:rPr>
            </w:pPr>
          </w:p>
        </w:tc>
        <w:tc>
          <w:tcPr>
            <w:tcW w:w="7312"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672BCF">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672BCF">
            <w:pPr>
              <w:spacing w:after="0" w:line="240" w:lineRule="auto"/>
              <w:jc w:val="center"/>
              <w:rPr>
                <w:rFonts w:asciiTheme="minorHAnsi" w:hAnsiTheme="minorHAnsi"/>
                <w:sz w:val="24"/>
                <w:szCs w:val="24"/>
                <w:lang w:val="ru-RU"/>
              </w:rPr>
            </w:pPr>
          </w:p>
        </w:tc>
        <w:tc>
          <w:tcPr>
            <w:tcW w:w="7583" w:type="dxa"/>
            <w:gridSpan w:val="2"/>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hideMark/>
          </w:tcPr>
          <w:p w:rsidR="001E7EFB" w:rsidRPr="002F75F5" w:rsidRDefault="001E7EFB" w:rsidP="00672BCF">
            <w:pPr>
              <w:spacing w:after="0" w:line="240" w:lineRule="auto"/>
              <w:rPr>
                <w:rFonts w:asciiTheme="minorHAnsi" w:hAnsiTheme="minorHAnsi"/>
                <w:sz w:val="24"/>
                <w:szCs w:val="24"/>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2F75F5" w:rsidTr="009D034F">
        <w:trPr>
          <w:trHeight w:val="300"/>
        </w:trPr>
        <w:tc>
          <w:tcPr>
            <w:tcW w:w="960" w:type="dxa"/>
            <w:tcBorders>
              <w:top w:val="nil"/>
              <w:left w:val="nil"/>
              <w:bottom w:val="nil"/>
              <w:right w:val="nil"/>
            </w:tcBorders>
            <w:shd w:val="clear" w:color="auto" w:fill="auto"/>
            <w:noWrap/>
            <w:hideMark/>
          </w:tcPr>
          <w:p w:rsidR="001E7EFB" w:rsidRPr="002F75F5" w:rsidRDefault="001E7EFB" w:rsidP="006908D1">
            <w:pPr>
              <w:spacing w:after="0" w:line="240" w:lineRule="auto"/>
              <w:rPr>
                <w:rFonts w:asciiTheme="minorHAnsi" w:hAnsiTheme="minorHAnsi"/>
                <w:sz w:val="24"/>
                <w:szCs w:val="24"/>
                <w:lang w:val="ru-RU"/>
              </w:rPr>
            </w:pPr>
          </w:p>
        </w:tc>
        <w:tc>
          <w:tcPr>
            <w:tcW w:w="7312" w:type="dxa"/>
            <w:tcBorders>
              <w:top w:val="nil"/>
              <w:left w:val="nil"/>
              <w:bottom w:val="nil"/>
              <w:right w:val="nil"/>
            </w:tcBorders>
            <w:shd w:val="clear" w:color="auto" w:fill="auto"/>
            <w:noWrap/>
            <w:hideMark/>
          </w:tcPr>
          <w:p w:rsidR="001E7EFB" w:rsidRPr="002F75F5" w:rsidRDefault="001E7EFB" w:rsidP="0053572B">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ru-RU"/>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ru-RU"/>
              </w:rPr>
            </w:pPr>
          </w:p>
        </w:tc>
      </w:tr>
      <w:tr w:rsidR="001E7EFB" w:rsidRPr="001F4979" w:rsidTr="009D034F">
        <w:trPr>
          <w:trHeight w:val="300"/>
        </w:trPr>
        <w:tc>
          <w:tcPr>
            <w:tcW w:w="960" w:type="dxa"/>
            <w:tcBorders>
              <w:top w:val="nil"/>
              <w:left w:val="nil"/>
              <w:bottom w:val="nil"/>
              <w:right w:val="nil"/>
            </w:tcBorders>
            <w:shd w:val="clear" w:color="auto" w:fill="auto"/>
            <w:noWrap/>
            <w:hideMark/>
          </w:tcPr>
          <w:p w:rsidR="001E7EFB" w:rsidRPr="003A6F9F" w:rsidRDefault="001E7EFB" w:rsidP="001E7EFB">
            <w:pPr>
              <w:spacing w:after="0" w:line="240" w:lineRule="auto"/>
              <w:rPr>
                <w:rFonts w:asciiTheme="minorHAnsi" w:hAnsiTheme="minorHAnsi"/>
                <w:b/>
                <w:sz w:val="24"/>
                <w:szCs w:val="24"/>
                <w:lang w:val="sr-Cyrl-RS"/>
              </w:rPr>
            </w:pPr>
          </w:p>
        </w:tc>
        <w:tc>
          <w:tcPr>
            <w:tcW w:w="7312" w:type="dxa"/>
            <w:tcBorders>
              <w:top w:val="nil"/>
              <w:left w:val="nil"/>
              <w:bottom w:val="nil"/>
              <w:right w:val="nil"/>
            </w:tcBorders>
            <w:shd w:val="clear" w:color="auto" w:fill="auto"/>
            <w:noWrap/>
            <w:hideMark/>
          </w:tcPr>
          <w:p w:rsidR="001E7EFB" w:rsidRPr="001F4979" w:rsidRDefault="001E7EFB" w:rsidP="0053572B">
            <w:pPr>
              <w:spacing w:after="0" w:line="240" w:lineRule="auto"/>
              <w:rPr>
                <w:rFonts w:asciiTheme="minorHAnsi" w:hAnsiTheme="minorHAnsi"/>
                <w:b/>
                <w:sz w:val="24"/>
                <w:szCs w:val="24"/>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center"/>
              <w:rPr>
                <w:rFonts w:asciiTheme="minorHAnsi" w:hAnsiTheme="minorHAnsi"/>
                <w:b/>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center"/>
              <w:rPr>
                <w:rFonts w:asciiTheme="minorHAnsi" w:hAnsiTheme="minorHAnsi"/>
                <w:b/>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center"/>
              <w:rPr>
                <w:rFonts w:asciiTheme="minorHAnsi" w:hAnsiTheme="minorHAnsi"/>
                <w:b/>
                <w:lang w:val="sr-Cyrl-CS"/>
              </w:rPr>
            </w:pPr>
          </w:p>
        </w:tc>
        <w:tc>
          <w:tcPr>
            <w:tcW w:w="271" w:type="dxa"/>
            <w:tcBorders>
              <w:top w:val="nil"/>
              <w:left w:val="nil"/>
              <w:bottom w:val="nil"/>
              <w:right w:val="nil"/>
            </w:tcBorders>
            <w:shd w:val="clear" w:color="auto" w:fill="auto"/>
            <w:noWrap/>
            <w:vAlign w:val="bottom"/>
            <w:hideMark/>
          </w:tcPr>
          <w:p w:rsidR="001E7EFB" w:rsidRPr="001F4979" w:rsidRDefault="001E7EFB" w:rsidP="0053572B">
            <w:pPr>
              <w:spacing w:after="0" w:line="240" w:lineRule="auto"/>
              <w:jc w:val="right"/>
              <w:rPr>
                <w:rFonts w:asciiTheme="minorHAnsi" w:hAnsiTheme="minorHAnsi"/>
                <w:b/>
                <w:lang w:val="sr-Cyrl-CS"/>
              </w:rPr>
            </w:pPr>
          </w:p>
        </w:tc>
      </w:tr>
      <w:tr w:rsidR="001E7EFB" w:rsidRPr="002F75F5" w:rsidTr="009D034F">
        <w:trPr>
          <w:trHeight w:val="315"/>
        </w:trPr>
        <w:tc>
          <w:tcPr>
            <w:tcW w:w="960" w:type="dxa"/>
            <w:tcBorders>
              <w:top w:val="nil"/>
              <w:left w:val="nil"/>
              <w:bottom w:val="nil"/>
              <w:right w:val="nil"/>
            </w:tcBorders>
            <w:shd w:val="clear" w:color="auto" w:fill="auto"/>
            <w:noWrap/>
            <w:hideMark/>
          </w:tcPr>
          <w:p w:rsidR="001E7EFB" w:rsidRPr="002F75F5" w:rsidRDefault="001E7EFB" w:rsidP="003A6F9F">
            <w:pPr>
              <w:spacing w:after="0" w:line="240" w:lineRule="auto"/>
              <w:rPr>
                <w:rFonts w:asciiTheme="minorHAnsi" w:hAnsiTheme="minorHAnsi"/>
                <w:sz w:val="24"/>
                <w:szCs w:val="24"/>
                <w:lang w:val="sr-Cyrl-CS"/>
              </w:rPr>
            </w:pPr>
          </w:p>
        </w:tc>
        <w:tc>
          <w:tcPr>
            <w:tcW w:w="7312" w:type="dxa"/>
            <w:tcBorders>
              <w:top w:val="nil"/>
              <w:left w:val="nil"/>
              <w:bottom w:val="nil"/>
              <w:right w:val="nil"/>
            </w:tcBorders>
            <w:shd w:val="clear" w:color="auto" w:fill="auto"/>
            <w:noWrap/>
            <w:hideMark/>
          </w:tcPr>
          <w:p w:rsidR="001E7EFB" w:rsidRPr="002F75F5" w:rsidRDefault="001E7EFB" w:rsidP="0053572B">
            <w:pPr>
              <w:spacing w:after="0" w:line="240" w:lineRule="auto"/>
              <w:rPr>
                <w:rFonts w:asciiTheme="minorHAnsi" w:hAnsiTheme="minorHAnsi"/>
                <w:sz w:val="24"/>
                <w:szCs w:val="24"/>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center"/>
              <w:rPr>
                <w:rFonts w:asciiTheme="minorHAnsi" w:hAnsiTheme="minorHAnsi"/>
                <w:lang w:val="sr-Cyrl-CS"/>
              </w:rPr>
            </w:pPr>
          </w:p>
        </w:tc>
        <w:tc>
          <w:tcPr>
            <w:tcW w:w="271" w:type="dxa"/>
            <w:tcBorders>
              <w:top w:val="nil"/>
              <w:left w:val="nil"/>
              <w:bottom w:val="nil"/>
              <w:right w:val="nil"/>
            </w:tcBorders>
            <w:shd w:val="clear" w:color="auto" w:fill="auto"/>
            <w:noWrap/>
            <w:vAlign w:val="bottom"/>
            <w:hideMark/>
          </w:tcPr>
          <w:p w:rsidR="001E7EFB" w:rsidRPr="002F75F5" w:rsidRDefault="001E7EFB" w:rsidP="0053572B">
            <w:pPr>
              <w:spacing w:after="0" w:line="240" w:lineRule="auto"/>
              <w:jc w:val="right"/>
              <w:rPr>
                <w:rFonts w:asciiTheme="minorHAnsi" w:hAnsiTheme="minorHAnsi"/>
                <w:lang w:val="sr-Cyrl-CS"/>
              </w:rPr>
            </w:pPr>
          </w:p>
        </w:tc>
      </w:tr>
    </w:tbl>
    <w:p w:rsidR="001F755A" w:rsidRPr="002F75F5" w:rsidRDefault="001F755A" w:rsidP="00F10ABC">
      <w:pPr>
        <w:pStyle w:val="Pasussalistom"/>
        <w:numPr>
          <w:ilvl w:val="0"/>
          <w:numId w:val="12"/>
        </w:numPr>
        <w:spacing w:line="240" w:lineRule="auto"/>
        <w:ind w:left="-720"/>
        <w:jc w:val="both"/>
        <w:rPr>
          <w:rFonts w:asciiTheme="minorHAnsi" w:eastAsia="TimesNewRomanPSMT" w:hAnsiTheme="minorHAnsi"/>
          <w:bCs/>
          <w:lang w:val="ru-RU"/>
        </w:rPr>
      </w:pPr>
      <w:r w:rsidRPr="002F75F5">
        <w:rPr>
          <w:rFonts w:asciiTheme="minorHAnsi" w:eastAsia="TimesNewRomanPSMT" w:hAnsiTheme="minorHAnsi"/>
          <w:b/>
          <w:bCs/>
          <w:lang w:val="ru-RU"/>
        </w:rPr>
        <w:t>Рок и начин плаћања</w:t>
      </w:r>
      <w:r w:rsidRPr="002F75F5">
        <w:rPr>
          <w:rFonts w:asciiTheme="minorHAnsi" w:eastAsia="TimesNewRomanPSMT" w:hAnsiTheme="minorHAnsi"/>
          <w:bCs/>
          <w:lang w:val="ru-RU"/>
        </w:rPr>
        <w:t xml:space="preserve">: Плаћање се врши </w:t>
      </w:r>
      <w:r w:rsidR="00860A69" w:rsidRPr="002F75F5">
        <w:rPr>
          <w:rFonts w:asciiTheme="minorHAnsi" w:eastAsia="TimesNewRomanPSMT" w:hAnsiTheme="minorHAnsi"/>
          <w:bCs/>
          <w:lang w:val="ru-RU"/>
        </w:rPr>
        <w:t>у року од 45 дана од дана</w:t>
      </w:r>
      <w:r w:rsidRPr="002F75F5">
        <w:rPr>
          <w:rFonts w:asciiTheme="minorHAnsi" w:eastAsia="TimesNewRomanPSMT" w:hAnsiTheme="minorHAnsi"/>
          <w:bCs/>
          <w:lang w:val="ru-RU"/>
        </w:rPr>
        <w:t xml:space="preserve"> од дана пријема </w:t>
      </w:r>
      <w:r w:rsidR="008E4613" w:rsidRPr="002F75F5">
        <w:rPr>
          <w:rFonts w:asciiTheme="minorHAnsi" w:eastAsia="TimesNewRomanPSMT" w:hAnsiTheme="minorHAnsi"/>
          <w:bCs/>
          <w:lang w:val="ru-RU"/>
        </w:rPr>
        <w:t xml:space="preserve">коначног </w:t>
      </w:r>
      <w:r w:rsidRPr="002F75F5">
        <w:rPr>
          <w:rFonts w:asciiTheme="minorHAnsi" w:eastAsia="TimesNewRomanPSMT" w:hAnsiTheme="minorHAnsi"/>
          <w:bCs/>
          <w:lang w:val="ru-RU"/>
        </w:rPr>
        <w:t>рачуна</w:t>
      </w:r>
    </w:p>
    <w:p w:rsidR="001F755A" w:rsidRPr="002F75F5" w:rsidRDefault="001F755A" w:rsidP="00F10ABC">
      <w:pPr>
        <w:pStyle w:val="Pasussalistom"/>
        <w:numPr>
          <w:ilvl w:val="0"/>
          <w:numId w:val="12"/>
        </w:numPr>
        <w:spacing w:line="240" w:lineRule="auto"/>
        <w:ind w:left="-720"/>
        <w:jc w:val="both"/>
        <w:rPr>
          <w:rFonts w:asciiTheme="minorHAnsi" w:eastAsia="TimesNewRomanPSMT" w:hAnsiTheme="minorHAnsi"/>
          <w:bCs/>
          <w:color w:val="auto"/>
          <w:lang w:val="ru-RU"/>
        </w:rPr>
      </w:pPr>
      <w:r w:rsidRPr="002F75F5">
        <w:rPr>
          <w:rFonts w:asciiTheme="minorHAnsi" w:eastAsia="TimesNewRomanPSMT" w:hAnsiTheme="minorHAnsi"/>
          <w:b/>
          <w:bCs/>
          <w:lang w:val="ru-RU"/>
        </w:rPr>
        <w:t>Рок важења понуде</w:t>
      </w:r>
      <w:r w:rsidRPr="002F75F5">
        <w:rPr>
          <w:rFonts w:asciiTheme="minorHAnsi" w:eastAsia="TimesNewRomanPSMT" w:hAnsiTheme="minorHAnsi"/>
          <w:bCs/>
          <w:lang w:val="ru-RU"/>
        </w:rPr>
        <w:t xml:space="preserve">: </w:t>
      </w:r>
      <w:r w:rsidR="00421FA0" w:rsidRPr="002F75F5">
        <w:rPr>
          <w:rFonts w:asciiTheme="minorHAnsi" w:eastAsia="TimesNewRomanPSMT" w:hAnsiTheme="minorHAnsi"/>
          <w:bCs/>
          <w:lang w:val="ru-RU"/>
        </w:rPr>
        <w:t>30</w:t>
      </w:r>
      <w:r w:rsidRPr="002F75F5">
        <w:rPr>
          <w:rFonts w:asciiTheme="minorHAnsi" w:eastAsia="TimesNewRomanPSMT" w:hAnsiTheme="minorHAnsi"/>
          <w:bCs/>
          <w:lang w:val="ru-RU"/>
        </w:rPr>
        <w:t>дана ( не сме бити краћи од 30 дана од дана</w:t>
      </w:r>
      <w:r w:rsidRPr="002F75F5">
        <w:rPr>
          <w:rFonts w:asciiTheme="minorHAnsi" w:eastAsia="TimesNewRomanPSMT" w:hAnsiTheme="minorHAnsi"/>
          <w:b/>
          <w:bCs/>
          <w:lang w:val="ru-RU"/>
        </w:rPr>
        <w:t xml:space="preserve"> </w:t>
      </w:r>
      <w:r w:rsidRPr="002F75F5">
        <w:rPr>
          <w:rFonts w:asciiTheme="minorHAnsi" w:eastAsia="TimesNewRomanPSMT" w:hAnsiTheme="minorHAnsi"/>
          <w:bCs/>
          <w:color w:val="auto"/>
          <w:lang w:val="ru-RU"/>
        </w:rPr>
        <w:t>отварања понуда.</w:t>
      </w:r>
    </w:p>
    <w:p w:rsidR="001F755A" w:rsidRPr="002F75F5" w:rsidRDefault="001F755A" w:rsidP="00F10ABC">
      <w:pPr>
        <w:pStyle w:val="Pasussalistom"/>
        <w:numPr>
          <w:ilvl w:val="0"/>
          <w:numId w:val="12"/>
        </w:numPr>
        <w:autoSpaceDE w:val="0"/>
        <w:autoSpaceDN w:val="0"/>
        <w:adjustRightInd w:val="0"/>
        <w:spacing w:line="240" w:lineRule="auto"/>
        <w:ind w:left="-720"/>
        <w:jc w:val="both"/>
        <w:rPr>
          <w:rFonts w:asciiTheme="minorHAnsi" w:hAnsiTheme="minorHAnsi"/>
          <w:b/>
          <w:lang w:val="sr-Cyrl-CS"/>
        </w:rPr>
      </w:pPr>
      <w:r w:rsidRPr="002F75F5">
        <w:rPr>
          <w:rFonts w:asciiTheme="minorHAnsi" w:eastAsia="TimesNewRomanPSMT" w:hAnsiTheme="minorHAnsi"/>
          <w:b/>
          <w:bCs/>
          <w:lang w:val="ru-RU"/>
        </w:rPr>
        <w:t>Рок извођења радова</w:t>
      </w:r>
      <w:r w:rsidR="00664E6A">
        <w:rPr>
          <w:rFonts w:asciiTheme="minorHAnsi" w:eastAsia="TimesNewRomanPSMT" w:hAnsiTheme="minorHAnsi"/>
          <w:bCs/>
          <w:lang w:val="ru-RU"/>
        </w:rPr>
        <w:t xml:space="preserve"> 20 дана од увођења у посао</w:t>
      </w:r>
      <w:r w:rsidR="00860A69" w:rsidRPr="002F75F5">
        <w:rPr>
          <w:rFonts w:asciiTheme="minorHAnsi" w:eastAsia="TimesNewRomanPSMT" w:hAnsiTheme="minorHAnsi"/>
          <w:bCs/>
          <w:lang w:val="ru-RU"/>
        </w:rPr>
        <w:t>.</w:t>
      </w:r>
    </w:p>
    <w:p w:rsidR="001F755A" w:rsidRPr="002F75F5" w:rsidRDefault="001F755A" w:rsidP="00F10ABC">
      <w:pPr>
        <w:pStyle w:val="Pasussalistom"/>
        <w:numPr>
          <w:ilvl w:val="0"/>
          <w:numId w:val="12"/>
        </w:numPr>
        <w:spacing w:line="240" w:lineRule="auto"/>
        <w:ind w:left="-720"/>
        <w:jc w:val="both"/>
        <w:rPr>
          <w:rFonts w:asciiTheme="minorHAnsi" w:eastAsia="TimesNewRomanPSMT" w:hAnsiTheme="minorHAnsi"/>
          <w:bCs/>
          <w:lang w:val="ru-RU"/>
        </w:rPr>
      </w:pPr>
      <w:r w:rsidRPr="002F75F5">
        <w:rPr>
          <w:rFonts w:asciiTheme="minorHAnsi" w:eastAsia="TimesNewRomanPSMT" w:hAnsiTheme="minorHAnsi"/>
          <w:b/>
          <w:bCs/>
          <w:lang w:val="ru-RU"/>
        </w:rPr>
        <w:t>Гарантни рок-</w:t>
      </w:r>
      <w:r w:rsidRPr="002F75F5">
        <w:rPr>
          <w:rFonts w:asciiTheme="minorHAnsi" w:eastAsia="TimesNewRomanPSMT" w:hAnsiTheme="minorHAnsi"/>
          <w:bCs/>
          <w:lang w:val="ru-RU"/>
        </w:rPr>
        <w:t>_</w:t>
      </w:r>
      <w:r w:rsidR="00421FA0" w:rsidRPr="002F75F5">
        <w:rPr>
          <w:rFonts w:asciiTheme="minorHAnsi" w:eastAsia="TimesNewRomanPSMT" w:hAnsiTheme="minorHAnsi"/>
          <w:bCs/>
          <w:lang w:val="ru-RU"/>
        </w:rPr>
        <w:t>24 месеца</w:t>
      </w:r>
      <w:r w:rsidRPr="002F75F5">
        <w:rPr>
          <w:rFonts w:asciiTheme="minorHAnsi" w:eastAsia="TimesNewRomanPSMT" w:hAnsiTheme="minorHAnsi"/>
          <w:bCs/>
          <w:lang w:val="ru-RU"/>
        </w:rPr>
        <w:t xml:space="preserve"> </w:t>
      </w:r>
      <w:r w:rsidRPr="002F75F5">
        <w:rPr>
          <w:rFonts w:asciiTheme="minorHAnsi" w:eastAsia="TimesNewRomanPSMT" w:hAnsiTheme="minorHAnsi"/>
          <w:b/>
          <w:bCs/>
          <w:lang w:val="ru-RU"/>
        </w:rPr>
        <w:t xml:space="preserve">(не мање од </w:t>
      </w:r>
      <w:r w:rsidR="00421FA0" w:rsidRPr="002F75F5">
        <w:rPr>
          <w:rFonts w:asciiTheme="minorHAnsi" w:eastAsia="TimesNewRomanPSMT" w:hAnsiTheme="minorHAnsi"/>
          <w:b/>
          <w:bCs/>
        </w:rPr>
        <w:t>24</w:t>
      </w:r>
      <w:r w:rsidRPr="002F75F5">
        <w:rPr>
          <w:rFonts w:asciiTheme="minorHAnsi" w:eastAsia="TimesNewRomanPSMT" w:hAnsiTheme="minorHAnsi"/>
          <w:b/>
          <w:bCs/>
          <w:lang w:val="ru-RU"/>
        </w:rPr>
        <w:t>месеца).</w:t>
      </w:r>
    </w:p>
    <w:p w:rsidR="001E5999" w:rsidRPr="002F75F5" w:rsidRDefault="001E5999" w:rsidP="001E7EFB">
      <w:pPr>
        <w:pStyle w:val="Pasussalistom"/>
        <w:spacing w:line="240" w:lineRule="auto"/>
        <w:ind w:left="0"/>
        <w:jc w:val="both"/>
        <w:rPr>
          <w:rFonts w:asciiTheme="minorHAnsi" w:eastAsia="TimesNewRomanPSMT" w:hAnsiTheme="minorHAnsi"/>
          <w:bCs/>
          <w:lang w:val="ru-RU"/>
        </w:rPr>
      </w:pPr>
    </w:p>
    <w:p w:rsidR="001F755A" w:rsidRPr="002F75F5" w:rsidRDefault="006818A8" w:rsidP="001E7EFB">
      <w:pPr>
        <w:pStyle w:val="Pasussalistom"/>
        <w:spacing w:line="240" w:lineRule="auto"/>
        <w:ind w:left="-720"/>
        <w:jc w:val="both"/>
        <w:rPr>
          <w:rFonts w:asciiTheme="minorHAnsi" w:eastAsia="TimesNewRomanPSMT" w:hAnsiTheme="minorHAnsi"/>
          <w:bCs/>
          <w:lang w:val="ru-RU"/>
        </w:rPr>
      </w:pPr>
      <w:r w:rsidRPr="002F75F5">
        <w:rPr>
          <w:rFonts w:asciiTheme="minorHAnsi" w:eastAsia="TimesNewRomanPSMT" w:hAnsiTheme="minorHAnsi"/>
          <w:bCs/>
          <w:lang w:val="ru-RU"/>
        </w:rPr>
        <w:t>Изврођач радова</w:t>
      </w:r>
      <w:r w:rsidR="001F755A" w:rsidRPr="002F75F5">
        <w:rPr>
          <w:rFonts w:asciiTheme="minorHAnsi" w:eastAsia="TimesNewRomanPSMT" w:hAnsiTheme="minorHAnsi"/>
          <w:bCs/>
          <w:lang w:val="ru-RU"/>
        </w:rPr>
        <w:t xml:space="preserve"> је дужан да рекламацију реши у року од </w:t>
      </w:r>
      <w:r w:rsidR="001F755A" w:rsidRPr="002F75F5">
        <w:rPr>
          <w:rFonts w:asciiTheme="minorHAnsi" w:eastAsia="TimesNewRomanPSMT" w:hAnsiTheme="minorHAnsi"/>
          <w:b/>
          <w:bCs/>
          <w:lang w:val="ru-RU"/>
        </w:rPr>
        <w:t>30</w:t>
      </w:r>
      <w:r w:rsidR="001F755A" w:rsidRPr="002F75F5">
        <w:rPr>
          <w:rFonts w:asciiTheme="minorHAnsi" w:eastAsia="TimesNewRomanPSMT" w:hAnsiTheme="minorHAnsi"/>
          <w:bCs/>
          <w:lang w:val="ru-RU"/>
        </w:rPr>
        <w:t xml:space="preserve"> дана од дана пријема захтева  за рекламацију</w:t>
      </w:r>
    </w:p>
    <w:p w:rsidR="001F755A" w:rsidRPr="002F75F5" w:rsidRDefault="001F755A" w:rsidP="00F10ABC">
      <w:pPr>
        <w:pStyle w:val="Pasussalistom"/>
        <w:numPr>
          <w:ilvl w:val="0"/>
          <w:numId w:val="14"/>
        </w:numPr>
        <w:autoSpaceDE w:val="0"/>
        <w:autoSpaceDN w:val="0"/>
        <w:adjustRightInd w:val="0"/>
        <w:spacing w:line="240" w:lineRule="auto"/>
        <w:jc w:val="both"/>
        <w:rPr>
          <w:rFonts w:asciiTheme="minorHAnsi" w:hAnsiTheme="minorHAnsi"/>
          <w:color w:val="auto"/>
          <w:lang w:val="sr-Cyrl-CS"/>
        </w:rPr>
      </w:pPr>
      <w:r w:rsidRPr="002F75F5">
        <w:rPr>
          <w:rFonts w:asciiTheme="minorHAnsi" w:eastAsia="TimesNewRomanPSMT" w:hAnsiTheme="minorHAnsi"/>
          <w:b/>
          <w:bCs/>
          <w:color w:val="auto"/>
          <w:lang w:val="ru-RU"/>
        </w:rPr>
        <w:lastRenderedPageBreak/>
        <w:t>Место извођења радова</w:t>
      </w:r>
      <w:r w:rsidRPr="002F75F5">
        <w:rPr>
          <w:rFonts w:asciiTheme="minorHAnsi" w:eastAsia="TimesNewRomanPSMT" w:hAnsiTheme="minorHAnsi"/>
          <w:bCs/>
          <w:color w:val="auto"/>
          <w:lang w:val="ru-RU"/>
        </w:rPr>
        <w:t xml:space="preserve"> :</w:t>
      </w:r>
      <w:r w:rsidRPr="002F75F5">
        <w:rPr>
          <w:rFonts w:asciiTheme="minorHAnsi" w:eastAsia="TimesNewRomanPSMT" w:hAnsiTheme="minorHAnsi"/>
          <w:bCs/>
          <w:color w:val="auto"/>
          <w:u w:val="single"/>
          <w:lang w:val="ru-RU"/>
        </w:rPr>
        <w:t xml:space="preserve"> </w:t>
      </w:r>
    </w:p>
    <w:p w:rsidR="001F755A" w:rsidRPr="002F75F5" w:rsidRDefault="00B758D8" w:rsidP="00F10ABC">
      <w:pPr>
        <w:pStyle w:val="Pasussalistom"/>
        <w:numPr>
          <w:ilvl w:val="0"/>
          <w:numId w:val="14"/>
        </w:numPr>
        <w:autoSpaceDE w:val="0"/>
        <w:autoSpaceDN w:val="0"/>
        <w:adjustRightInd w:val="0"/>
        <w:spacing w:line="240" w:lineRule="auto"/>
        <w:jc w:val="both"/>
        <w:rPr>
          <w:rFonts w:asciiTheme="minorHAnsi" w:eastAsia="Times New Roman" w:hAnsiTheme="minorHAnsi"/>
          <w:bCs/>
          <w:lang w:val="ru-RU"/>
        </w:rPr>
      </w:pPr>
      <w:r w:rsidRPr="002F75F5">
        <w:rPr>
          <w:rFonts w:asciiTheme="minorHAnsi" w:hAnsiTheme="minorHAnsi"/>
          <w:b/>
          <w:color w:val="auto"/>
        </w:rPr>
        <w:t>ОШ „</w:t>
      </w:r>
      <w:r w:rsidRPr="002F75F5">
        <w:rPr>
          <w:rFonts w:asciiTheme="minorHAnsi" w:hAnsiTheme="minorHAnsi"/>
          <w:b/>
          <w:color w:val="auto"/>
          <w:lang w:val="sr-Cyrl-RS"/>
        </w:rPr>
        <w:t>Десанка Максимовић</w:t>
      </w:r>
      <w:r w:rsidRPr="002F75F5">
        <w:rPr>
          <w:rFonts w:asciiTheme="minorHAnsi" w:hAnsiTheme="minorHAnsi"/>
          <w:b/>
          <w:color w:val="auto"/>
        </w:rPr>
        <w:t>“</w:t>
      </w:r>
      <w:r w:rsidRPr="002F75F5">
        <w:rPr>
          <w:rFonts w:asciiTheme="minorHAnsi" w:hAnsiTheme="minorHAnsi"/>
          <w:b/>
          <w:color w:val="auto"/>
          <w:lang w:val="sr-Cyrl-RS"/>
        </w:rPr>
        <w:t xml:space="preserve"> Пожаревац</w:t>
      </w:r>
    </w:p>
    <w:p w:rsidR="001F755A" w:rsidRPr="002F75F5" w:rsidRDefault="001F755A" w:rsidP="001E7EFB">
      <w:pPr>
        <w:pStyle w:val="Pasussalistom"/>
        <w:spacing w:line="240" w:lineRule="auto"/>
        <w:ind w:left="0"/>
        <w:rPr>
          <w:rFonts w:asciiTheme="minorHAnsi" w:eastAsia="Times New Roman" w:hAnsiTheme="minorHAnsi"/>
          <w:bCs/>
          <w:lang w:val="ru-RU"/>
        </w:rPr>
      </w:pPr>
    </w:p>
    <w:p w:rsidR="001F755A" w:rsidRPr="002F75F5" w:rsidRDefault="001F755A" w:rsidP="001F755A">
      <w:pPr>
        <w:pStyle w:val="Pasussalistom"/>
        <w:spacing w:line="240" w:lineRule="auto"/>
        <w:rPr>
          <w:rFonts w:asciiTheme="minorHAnsi" w:eastAsia="Times New Roman" w:hAnsiTheme="minorHAnsi"/>
          <w:bCs/>
          <w:lang w:val="ru-RU"/>
        </w:rPr>
      </w:pPr>
    </w:p>
    <w:p w:rsidR="001F755A" w:rsidRPr="002F75F5" w:rsidRDefault="001F755A" w:rsidP="001F755A">
      <w:pPr>
        <w:pStyle w:val="Pasussalistom"/>
        <w:spacing w:line="240" w:lineRule="auto"/>
        <w:ind w:left="0"/>
        <w:jc w:val="both"/>
        <w:rPr>
          <w:rFonts w:asciiTheme="minorHAnsi" w:eastAsia="Times New Roman" w:hAnsiTheme="minorHAnsi"/>
          <w:bCs/>
          <w:lang w:val="ru-RU"/>
        </w:rPr>
      </w:pPr>
      <w:r w:rsidRPr="002F75F5">
        <w:rPr>
          <w:rFonts w:asciiTheme="minorHAnsi" w:eastAsia="Times New Roman" w:hAnsiTheme="minorHAnsi"/>
          <w:bCs/>
          <w:lang w:val="ru-RU"/>
        </w:rPr>
        <w:t xml:space="preserve"> Датум</w:t>
      </w:r>
      <w:r w:rsidRPr="002F75F5">
        <w:rPr>
          <w:rFonts w:asciiTheme="minorHAnsi" w:eastAsia="Times New Roman" w:hAnsiTheme="minorHAnsi"/>
          <w:bCs/>
          <w:lang w:val="ru-RU"/>
        </w:rPr>
        <w:tab/>
      </w:r>
      <w:r w:rsidRPr="002F75F5">
        <w:rPr>
          <w:rFonts w:asciiTheme="minorHAnsi" w:eastAsia="Times New Roman" w:hAnsiTheme="minorHAnsi"/>
          <w:bCs/>
          <w:lang w:val="ru-RU"/>
        </w:rPr>
        <w:tab/>
      </w:r>
      <w:r w:rsidRPr="002F75F5">
        <w:rPr>
          <w:rFonts w:asciiTheme="minorHAnsi" w:eastAsia="Times New Roman" w:hAnsiTheme="minorHAnsi"/>
          <w:bCs/>
          <w:lang w:val="ru-RU"/>
        </w:rPr>
        <w:tab/>
      </w:r>
      <w:r w:rsidRPr="002F75F5">
        <w:rPr>
          <w:rFonts w:asciiTheme="minorHAnsi" w:eastAsia="Times New Roman" w:hAnsiTheme="minorHAnsi"/>
          <w:bCs/>
          <w:lang w:val="ru-RU"/>
        </w:rPr>
        <w:tab/>
      </w:r>
      <w:r w:rsidRPr="002F75F5">
        <w:rPr>
          <w:rFonts w:asciiTheme="minorHAnsi" w:eastAsia="Times New Roman" w:hAnsiTheme="minorHAnsi"/>
          <w:bCs/>
          <w:lang w:val="ru-RU"/>
        </w:rPr>
        <w:tab/>
        <w:t xml:space="preserve">                          Понуђач</w:t>
      </w:r>
    </w:p>
    <w:p w:rsidR="001F755A" w:rsidRPr="002F75F5" w:rsidRDefault="001F755A" w:rsidP="001F755A">
      <w:pPr>
        <w:spacing w:after="0" w:line="240" w:lineRule="auto"/>
        <w:jc w:val="both"/>
        <w:rPr>
          <w:rFonts w:asciiTheme="minorHAnsi" w:hAnsiTheme="minorHAnsi"/>
          <w:b/>
          <w:bCs/>
          <w:i/>
          <w:iCs/>
          <w:color w:val="002060"/>
          <w:sz w:val="24"/>
          <w:szCs w:val="24"/>
          <w:lang w:val="ru-RU"/>
        </w:rPr>
      </w:pPr>
      <w:r w:rsidRPr="002F75F5">
        <w:rPr>
          <w:rFonts w:asciiTheme="minorHAnsi" w:hAnsiTheme="minorHAnsi"/>
          <w:bCs/>
          <w:sz w:val="24"/>
          <w:szCs w:val="24"/>
          <w:lang w:val="ru-RU"/>
        </w:rPr>
        <w:t xml:space="preserve">                                                                М. П</w:t>
      </w:r>
    </w:p>
    <w:p w:rsidR="001F755A" w:rsidRPr="002F75F5" w:rsidRDefault="001F755A" w:rsidP="001F755A">
      <w:pPr>
        <w:spacing w:after="0" w:line="240" w:lineRule="auto"/>
        <w:jc w:val="both"/>
        <w:rPr>
          <w:rFonts w:asciiTheme="minorHAnsi" w:hAnsiTheme="minorHAnsi"/>
          <w:b/>
          <w:bCs/>
          <w:i/>
          <w:iCs/>
          <w:color w:val="002060"/>
          <w:sz w:val="24"/>
          <w:szCs w:val="24"/>
          <w:lang w:val="ru-RU"/>
        </w:rPr>
      </w:pPr>
      <w:r w:rsidRPr="002F75F5">
        <w:rPr>
          <w:rFonts w:asciiTheme="minorHAnsi" w:hAnsiTheme="minorHAnsi"/>
          <w:b/>
          <w:bCs/>
          <w:i/>
          <w:iCs/>
          <w:color w:val="002060"/>
          <w:sz w:val="24"/>
          <w:szCs w:val="24"/>
          <w:lang w:val="ru-RU"/>
        </w:rPr>
        <w:t>____________________________</w:t>
      </w:r>
      <w:r w:rsidRPr="002F75F5">
        <w:rPr>
          <w:rFonts w:asciiTheme="minorHAnsi" w:hAnsiTheme="minorHAnsi"/>
          <w:b/>
          <w:bCs/>
          <w:i/>
          <w:iCs/>
          <w:color w:val="002060"/>
          <w:sz w:val="24"/>
          <w:szCs w:val="24"/>
          <w:lang w:val="ru-RU"/>
        </w:rPr>
        <w:tab/>
      </w:r>
      <w:r w:rsidRPr="002F75F5">
        <w:rPr>
          <w:rFonts w:asciiTheme="minorHAnsi" w:hAnsiTheme="minorHAnsi"/>
          <w:b/>
          <w:bCs/>
          <w:i/>
          <w:iCs/>
          <w:color w:val="002060"/>
          <w:sz w:val="24"/>
          <w:szCs w:val="24"/>
          <w:lang w:val="ru-RU"/>
        </w:rPr>
        <w:tab/>
      </w:r>
      <w:r w:rsidRPr="002F75F5">
        <w:rPr>
          <w:rFonts w:asciiTheme="minorHAnsi" w:hAnsiTheme="minorHAnsi"/>
          <w:b/>
          <w:bCs/>
          <w:i/>
          <w:iCs/>
          <w:color w:val="002060"/>
          <w:sz w:val="24"/>
          <w:szCs w:val="24"/>
          <w:lang w:val="ru-RU"/>
        </w:rPr>
        <w:tab/>
        <w:t xml:space="preserve">  __________________________</w:t>
      </w:r>
    </w:p>
    <w:p w:rsidR="001F755A" w:rsidRPr="002F75F5" w:rsidRDefault="001F755A" w:rsidP="001F755A">
      <w:pPr>
        <w:spacing w:after="0" w:line="240" w:lineRule="auto"/>
        <w:jc w:val="both"/>
        <w:rPr>
          <w:rFonts w:asciiTheme="minorHAnsi" w:hAnsiTheme="minorHAnsi"/>
          <w:b/>
          <w:bCs/>
          <w:i/>
          <w:iCs/>
          <w:color w:val="002060"/>
          <w:sz w:val="24"/>
          <w:szCs w:val="24"/>
          <w:lang w:val="ru-RU"/>
        </w:rPr>
      </w:pPr>
    </w:p>
    <w:p w:rsidR="001F755A" w:rsidRPr="002F75F5" w:rsidRDefault="001F755A" w:rsidP="001F755A">
      <w:pPr>
        <w:spacing w:after="0" w:line="240" w:lineRule="auto"/>
        <w:ind w:left="-720" w:right="-720"/>
        <w:jc w:val="both"/>
        <w:rPr>
          <w:rFonts w:asciiTheme="minorHAnsi" w:hAnsiTheme="minorHAnsi"/>
          <w:iCs/>
          <w:sz w:val="18"/>
          <w:szCs w:val="18"/>
          <w:lang w:val="ru-RU"/>
        </w:rPr>
      </w:pPr>
      <w:r w:rsidRPr="002F75F5">
        <w:rPr>
          <w:rFonts w:asciiTheme="minorHAnsi" w:hAnsiTheme="minorHAnsi"/>
          <w:b/>
          <w:bCs/>
          <w:i/>
          <w:iCs/>
          <w:sz w:val="18"/>
          <w:szCs w:val="18"/>
          <w:u w:val="single"/>
          <w:lang w:val="ru-RU"/>
        </w:rPr>
        <w:t>Напомене:</w:t>
      </w:r>
      <w:r w:rsidRPr="002F75F5">
        <w:rPr>
          <w:rFonts w:asciiTheme="minorHAnsi" w:hAnsiTheme="minorHAnsi"/>
          <w:iCs/>
          <w:sz w:val="18"/>
          <w:szCs w:val="18"/>
          <w:lang w:val="ru-RU"/>
        </w:rPr>
        <w:t xml:space="preserve">Образац понуде понуђач мора да попуни, овери печатом и потпише, чиме </w:t>
      </w:r>
      <w:r w:rsidRPr="002F75F5">
        <w:rPr>
          <w:rFonts w:asciiTheme="minorHAnsi" w:hAnsiTheme="minorHAnsi"/>
          <w:iCs/>
          <w:sz w:val="18"/>
          <w:szCs w:val="18"/>
          <w:lang w:val="sr-Cyrl-CS"/>
        </w:rPr>
        <w:t>п</w:t>
      </w:r>
      <w:r w:rsidRPr="002F75F5">
        <w:rPr>
          <w:rFonts w:asciiTheme="minorHAnsi" w:hAnsiTheme="minorHAns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1F755A" w:rsidRPr="002F75F5" w:rsidRDefault="001F755A" w:rsidP="001F755A">
      <w:pPr>
        <w:spacing w:after="0" w:line="240" w:lineRule="auto"/>
        <w:ind w:left="-720" w:right="-720"/>
        <w:jc w:val="both"/>
        <w:rPr>
          <w:rFonts w:asciiTheme="minorHAnsi" w:hAnsiTheme="minorHAnsi"/>
          <w:i/>
          <w:iCs/>
          <w:sz w:val="18"/>
          <w:szCs w:val="18"/>
          <w:lang w:val="ru-RU"/>
        </w:rPr>
      </w:pPr>
    </w:p>
    <w:p w:rsidR="001F755A" w:rsidRPr="002F75F5" w:rsidRDefault="001F755A" w:rsidP="001F755A">
      <w:pPr>
        <w:spacing w:after="0" w:line="240" w:lineRule="auto"/>
        <w:ind w:left="-720" w:right="-720"/>
        <w:jc w:val="both"/>
        <w:rPr>
          <w:rFonts w:asciiTheme="minorHAnsi" w:hAnsiTheme="minorHAnsi"/>
          <w:i/>
          <w:iCs/>
          <w:sz w:val="18"/>
          <w:szCs w:val="18"/>
          <w:lang w:val="ru-RU"/>
        </w:rPr>
      </w:pPr>
    </w:p>
    <w:p w:rsidR="001F755A" w:rsidRPr="002F75F5" w:rsidRDefault="001F755A" w:rsidP="001F755A">
      <w:pPr>
        <w:spacing w:after="0" w:line="240" w:lineRule="auto"/>
        <w:ind w:left="-720" w:right="-720"/>
        <w:jc w:val="both"/>
        <w:rPr>
          <w:rFonts w:asciiTheme="minorHAnsi" w:hAnsiTheme="minorHAnsi"/>
          <w:i/>
          <w:iCs/>
          <w:sz w:val="18"/>
          <w:szCs w:val="18"/>
          <w:lang w:val="ru-RU"/>
        </w:rPr>
      </w:pPr>
    </w:p>
    <w:p w:rsidR="00C662F7" w:rsidRPr="002F75F5" w:rsidRDefault="00C662F7" w:rsidP="004F7346">
      <w:pPr>
        <w:spacing w:after="0" w:line="240" w:lineRule="auto"/>
        <w:ind w:right="-720"/>
        <w:jc w:val="both"/>
        <w:rPr>
          <w:rFonts w:asciiTheme="minorHAnsi" w:hAnsiTheme="minorHAnsi"/>
          <w:i/>
          <w:iCs/>
          <w:sz w:val="18"/>
          <w:szCs w:val="18"/>
          <w:lang w:val="sr-Cyrl-RS"/>
        </w:rPr>
      </w:pPr>
    </w:p>
    <w:p w:rsidR="007E068A" w:rsidRPr="002F75F5" w:rsidRDefault="007E068A" w:rsidP="004F7346">
      <w:pPr>
        <w:spacing w:after="0" w:line="240" w:lineRule="auto"/>
        <w:ind w:right="-720"/>
        <w:jc w:val="both"/>
        <w:rPr>
          <w:rFonts w:asciiTheme="minorHAnsi" w:hAnsiTheme="minorHAnsi"/>
          <w:i/>
          <w:iCs/>
          <w:sz w:val="18"/>
          <w:szCs w:val="18"/>
          <w:lang w:val="sr-Cyrl-RS"/>
        </w:rPr>
      </w:pPr>
    </w:p>
    <w:p w:rsidR="001F755A" w:rsidRPr="002F75F5" w:rsidRDefault="001F755A" w:rsidP="001F755A">
      <w:pPr>
        <w:spacing w:after="0" w:line="240" w:lineRule="auto"/>
        <w:ind w:left="-720" w:right="-720"/>
        <w:jc w:val="both"/>
        <w:rPr>
          <w:rFonts w:asciiTheme="minorHAnsi" w:hAnsiTheme="minorHAnsi"/>
          <w:i/>
          <w:iCs/>
          <w:sz w:val="28"/>
          <w:szCs w:val="28"/>
          <w:lang w:val="ru-RU"/>
        </w:rPr>
      </w:pPr>
    </w:p>
    <w:p w:rsidR="001F755A" w:rsidRPr="002F75F5" w:rsidRDefault="001F755A" w:rsidP="001F755A">
      <w:pPr>
        <w:tabs>
          <w:tab w:val="left" w:pos="5790"/>
        </w:tabs>
        <w:jc w:val="center"/>
        <w:rPr>
          <w:rFonts w:asciiTheme="minorHAnsi" w:hAnsiTheme="minorHAnsi"/>
          <w:b/>
          <w:sz w:val="24"/>
          <w:szCs w:val="24"/>
          <w:lang w:val="sr-Cyrl-CS"/>
        </w:rPr>
      </w:pPr>
      <w:proofErr w:type="gramStart"/>
      <w:r w:rsidRPr="002F75F5">
        <w:rPr>
          <w:rFonts w:asciiTheme="minorHAnsi" w:hAnsiTheme="minorHAnsi"/>
          <w:b/>
          <w:sz w:val="24"/>
          <w:szCs w:val="24"/>
        </w:rPr>
        <w:t>VII</w:t>
      </w:r>
      <w:r w:rsidRPr="002F75F5">
        <w:rPr>
          <w:rFonts w:asciiTheme="minorHAnsi" w:hAnsiTheme="minorHAnsi"/>
          <w:b/>
          <w:sz w:val="24"/>
          <w:szCs w:val="24"/>
          <w:lang w:val="sr-Cyrl-CS"/>
        </w:rPr>
        <w:t xml:space="preserve">ОБРАЗАЦ ИЗЈАВЕ О ИСПУЊЕЊУ УСЛОВА ИЗ </w:t>
      </w:r>
      <w:proofErr w:type="spellStart"/>
      <w:r w:rsidRPr="002F75F5">
        <w:rPr>
          <w:rFonts w:asciiTheme="minorHAnsi" w:hAnsiTheme="minorHAnsi"/>
          <w:b/>
          <w:sz w:val="24"/>
          <w:szCs w:val="24"/>
          <w:lang w:val="sr-Cyrl-CS"/>
        </w:rPr>
        <w:t>ЧЛ.75</w:t>
      </w:r>
      <w:proofErr w:type="spellEnd"/>
      <w:r w:rsidRPr="002F75F5">
        <w:rPr>
          <w:rFonts w:asciiTheme="minorHAnsi" w:hAnsiTheme="minorHAnsi"/>
          <w:b/>
          <w:sz w:val="24"/>
          <w:szCs w:val="24"/>
          <w:lang w:val="sr-Cyrl-CS"/>
        </w:rPr>
        <w:t>.</w:t>
      </w:r>
      <w:proofErr w:type="gramEnd"/>
      <w:r w:rsidRPr="002F75F5">
        <w:rPr>
          <w:rFonts w:asciiTheme="minorHAnsi" w:hAnsiTheme="minorHAnsi"/>
          <w:b/>
          <w:sz w:val="24"/>
          <w:szCs w:val="24"/>
          <w:lang w:val="sr-Cyrl-CS"/>
        </w:rPr>
        <w:t xml:space="preserve"> ЗАКОНА</w:t>
      </w:r>
    </w:p>
    <w:p w:rsidR="001F755A" w:rsidRPr="002F75F5" w:rsidRDefault="001F755A" w:rsidP="00F10ABC">
      <w:pPr>
        <w:numPr>
          <w:ilvl w:val="0"/>
          <w:numId w:val="11"/>
        </w:numPr>
        <w:suppressAutoHyphens/>
        <w:spacing w:after="0" w:line="100" w:lineRule="atLeast"/>
        <w:ind w:left="0"/>
        <w:jc w:val="center"/>
        <w:rPr>
          <w:rFonts w:asciiTheme="minorHAnsi" w:hAnsiTheme="minorHAnsi"/>
          <w:b/>
          <w:bCs/>
          <w:sz w:val="24"/>
          <w:szCs w:val="24"/>
        </w:rPr>
      </w:pPr>
      <w:r w:rsidRPr="002F75F5">
        <w:rPr>
          <w:rFonts w:asciiTheme="minorHAnsi" w:hAnsiTheme="minorHAnsi"/>
          <w:b/>
          <w:bCs/>
          <w:sz w:val="24"/>
          <w:szCs w:val="24"/>
          <w:lang w:val="sr-Cyrl-CS"/>
        </w:rPr>
        <w:t xml:space="preserve">ИЗЈАВА </w:t>
      </w:r>
      <w:r w:rsidRPr="002F75F5">
        <w:rPr>
          <w:rFonts w:asciiTheme="minorHAnsi" w:hAnsiTheme="minorHAnsi"/>
          <w:b/>
          <w:bCs/>
          <w:sz w:val="24"/>
          <w:szCs w:val="24"/>
        </w:rPr>
        <w:t>ПОНУЂАЧА</w:t>
      </w:r>
    </w:p>
    <w:p w:rsidR="001F755A" w:rsidRPr="002F75F5" w:rsidRDefault="001F755A" w:rsidP="001F755A">
      <w:pPr>
        <w:spacing w:after="0"/>
        <w:jc w:val="center"/>
        <w:rPr>
          <w:rFonts w:asciiTheme="minorHAnsi" w:hAnsiTheme="minorHAnsi"/>
          <w:b/>
          <w:bCs/>
          <w:sz w:val="24"/>
          <w:szCs w:val="24"/>
          <w:lang w:val="sr-Cyrl-CS"/>
        </w:rPr>
      </w:pPr>
      <w:proofErr w:type="gramStart"/>
      <w:r w:rsidRPr="002F75F5">
        <w:rPr>
          <w:rFonts w:asciiTheme="minorHAnsi" w:hAnsiTheme="minorHAnsi"/>
          <w:b/>
          <w:bCs/>
          <w:sz w:val="24"/>
          <w:szCs w:val="24"/>
        </w:rPr>
        <w:t>О ИСПУЊАВАЊУ УСЛОВА ИЗ ЧЛ.</w:t>
      </w:r>
      <w:proofErr w:type="gramEnd"/>
      <w:r w:rsidRPr="002F75F5">
        <w:rPr>
          <w:rFonts w:asciiTheme="minorHAnsi" w:hAnsiTheme="minorHAnsi"/>
          <w:b/>
          <w:bCs/>
          <w:sz w:val="24"/>
          <w:szCs w:val="24"/>
        </w:rPr>
        <w:t xml:space="preserve"> 75. </w:t>
      </w:r>
      <w:r w:rsidRPr="002F75F5">
        <w:rPr>
          <w:rFonts w:asciiTheme="minorHAnsi" w:hAnsiTheme="minorHAnsi"/>
          <w:b/>
          <w:bCs/>
          <w:sz w:val="24"/>
          <w:szCs w:val="24"/>
          <w:lang w:val="sr-Cyrl-CS"/>
        </w:rPr>
        <w:t>ЗАКОНА У ПОСТУПКУ ЈАВНЕ</w:t>
      </w: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НАБАВКЕ МАЛЕ ВРЕДНОСТИ</w:t>
      </w:r>
      <w:r w:rsidR="001F4979">
        <w:rPr>
          <w:rFonts w:asciiTheme="minorHAnsi" w:hAnsiTheme="minorHAnsi"/>
          <w:b/>
          <w:bCs/>
          <w:sz w:val="24"/>
          <w:szCs w:val="24"/>
          <w:lang w:val="sr-Cyrl-CS"/>
        </w:rPr>
        <w:t xml:space="preserve">  ЈН 03/2019 РАДОВИ НА САНАЦИЈИ ПОДОВА УЧИОНИЦА У</w:t>
      </w:r>
      <w:r w:rsidR="00CD05A1" w:rsidRPr="002F75F5">
        <w:rPr>
          <w:rFonts w:asciiTheme="minorHAnsi" w:hAnsiTheme="minorHAnsi"/>
          <w:b/>
          <w:bCs/>
          <w:sz w:val="24"/>
          <w:szCs w:val="24"/>
          <w:lang w:val="sr-Cyrl-CS"/>
        </w:rPr>
        <w:t xml:space="preserve"> ОШ „ДЕСАНКА МАКСИМОВИЋ“У ПОЖАРЕВЦУ</w:t>
      </w:r>
    </w:p>
    <w:p w:rsidR="001F755A" w:rsidRPr="002F75F5" w:rsidRDefault="001F755A" w:rsidP="001F755A">
      <w:pPr>
        <w:jc w:val="center"/>
        <w:rPr>
          <w:rFonts w:asciiTheme="minorHAnsi" w:hAnsiTheme="minorHAnsi"/>
          <w:b/>
          <w:bCs/>
          <w:sz w:val="24"/>
          <w:szCs w:val="24"/>
          <w:lang w:val="sr-Cyrl-CS"/>
        </w:rPr>
      </w:pP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1F755A" w:rsidRPr="002F75F5" w:rsidRDefault="001F755A" w:rsidP="001F755A">
      <w:pPr>
        <w:jc w:val="center"/>
        <w:rPr>
          <w:rFonts w:asciiTheme="minorHAnsi" w:hAnsiTheme="minorHAnsi"/>
          <w:b/>
          <w:sz w:val="24"/>
          <w:szCs w:val="24"/>
          <w:lang w:val="sr-Cyrl-CS"/>
        </w:rPr>
      </w:pPr>
      <w:r w:rsidRPr="002F75F5">
        <w:rPr>
          <w:rFonts w:asciiTheme="minorHAnsi" w:hAnsiTheme="minorHAnsi"/>
          <w:b/>
          <w:sz w:val="24"/>
          <w:szCs w:val="24"/>
          <w:lang w:val="sr-Cyrl-CS"/>
        </w:rPr>
        <w:t>И З Ј А В У</w:t>
      </w:r>
    </w:p>
    <w:p w:rsidR="001F755A" w:rsidRPr="002F75F5" w:rsidRDefault="001F755A" w:rsidP="001F755A">
      <w:pPr>
        <w:spacing w:after="0"/>
        <w:ind w:firstLine="708"/>
        <w:jc w:val="both"/>
        <w:rPr>
          <w:rFonts w:asciiTheme="minorHAnsi" w:hAnsiTheme="minorHAnsi"/>
          <w:iCs/>
          <w:sz w:val="24"/>
          <w:szCs w:val="24"/>
          <w:lang w:val="sr-Cyrl-CS"/>
        </w:rPr>
      </w:pPr>
      <w:r w:rsidRPr="002F75F5">
        <w:rPr>
          <w:rFonts w:asciiTheme="minorHAnsi" w:hAnsiTheme="minorHAnsi"/>
          <w:sz w:val="24"/>
          <w:szCs w:val="24"/>
          <w:lang w:val="sr-Cyrl-CS"/>
        </w:rPr>
        <w:t xml:space="preserve">Понуђач </w:t>
      </w:r>
      <w:r w:rsidRPr="002F75F5">
        <w:rPr>
          <w:rFonts w:asciiTheme="minorHAnsi" w:hAnsiTheme="minorHAnsi"/>
          <w:i/>
          <w:sz w:val="24"/>
          <w:szCs w:val="24"/>
          <w:lang w:val="sr-Cyrl-CS"/>
        </w:rPr>
        <w:t xml:space="preserve"> _____________________________________________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назив понуђача</w:t>
      </w:r>
      <w:r w:rsidRPr="002F75F5">
        <w:rPr>
          <w:rFonts w:asciiTheme="minorHAnsi" w:hAnsiTheme="minorHAnsi"/>
          <w:i/>
          <w:iCs/>
          <w:sz w:val="24"/>
          <w:szCs w:val="24"/>
          <w:lang w:val="sr-Cyrl-CS"/>
        </w:rPr>
        <w:t>]</w:t>
      </w:r>
      <w:r w:rsidRPr="002F75F5">
        <w:rPr>
          <w:rFonts w:asciiTheme="minorHAnsi" w:hAnsiTheme="minorHAnsi"/>
          <w:sz w:val="24"/>
          <w:szCs w:val="24"/>
          <w:lang w:val="sr-Cyrl-CS"/>
        </w:rPr>
        <w:t>у поступку јавне набавке_______________________________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предмет јавне набавке</w:t>
      </w:r>
      <w:r w:rsidRPr="002F75F5">
        <w:rPr>
          <w:rFonts w:asciiTheme="minorHAnsi" w:hAnsiTheme="minorHAnsi"/>
          <w:i/>
          <w:iCs/>
          <w:sz w:val="24"/>
          <w:szCs w:val="24"/>
          <w:lang w:val="sr-Cyrl-CS"/>
        </w:rPr>
        <w:t>]</w:t>
      </w:r>
      <w:r w:rsidRPr="002F75F5">
        <w:rPr>
          <w:rFonts w:asciiTheme="minorHAnsi" w:hAnsiTheme="minorHAnsi"/>
          <w:sz w:val="24"/>
          <w:szCs w:val="24"/>
          <w:lang w:val="sr-Cyrl-CS"/>
        </w:rPr>
        <w:t>број _____________</w:t>
      </w:r>
      <w:r w:rsidRPr="002F75F5">
        <w:rPr>
          <w:rFonts w:asciiTheme="minorHAnsi" w:hAnsiTheme="minorHAnsi"/>
          <w:i/>
          <w:iCs/>
          <w:sz w:val="24"/>
          <w:szCs w:val="24"/>
          <w:lang w:val="sr-Cyrl-CS"/>
        </w:rPr>
        <w:t xml:space="preserve">[навести редни број јавне </w:t>
      </w:r>
      <w:proofErr w:type="spellStart"/>
      <w:r w:rsidRPr="002F75F5">
        <w:rPr>
          <w:rFonts w:asciiTheme="minorHAnsi" w:hAnsiTheme="minorHAnsi"/>
          <w:i/>
          <w:iCs/>
          <w:sz w:val="24"/>
          <w:szCs w:val="24"/>
          <w:lang w:val="sr-Cyrl-CS"/>
        </w:rPr>
        <w:t>набавк</w:t>
      </w:r>
      <w:proofErr w:type="spellEnd"/>
      <w:r w:rsidRPr="002F75F5">
        <w:rPr>
          <w:rFonts w:asciiTheme="minorHAnsi" w:hAnsiTheme="minorHAnsi"/>
          <w:i/>
          <w:iCs/>
          <w:sz w:val="24"/>
          <w:szCs w:val="24"/>
        </w:rPr>
        <w:t>e</w:t>
      </w:r>
      <w:r w:rsidRPr="002F75F5">
        <w:rPr>
          <w:rFonts w:asciiTheme="minorHAnsi" w:hAnsiTheme="minorHAnsi"/>
          <w:i/>
          <w:iCs/>
          <w:sz w:val="24"/>
          <w:szCs w:val="24"/>
          <w:lang w:val="sr-Cyrl-CS"/>
        </w:rPr>
        <w:t>]</w:t>
      </w:r>
      <w:r w:rsidRPr="002F75F5">
        <w:rPr>
          <w:rFonts w:asciiTheme="minorHAnsi" w:hAnsiTheme="minorHAnsi"/>
          <w:sz w:val="24"/>
          <w:szCs w:val="24"/>
          <w:lang w:val="sr-Cyrl-CS"/>
        </w:rPr>
        <w:t>, испуњава све услове из чл. 75. Закона, односно услове дефинисане конкурсном документацијом</w:t>
      </w:r>
      <w:r w:rsidR="00AF281A">
        <w:rPr>
          <w:rFonts w:asciiTheme="minorHAnsi" w:hAnsiTheme="minorHAnsi"/>
          <w:sz w:val="24"/>
          <w:szCs w:val="24"/>
          <w:lang w:val="sr-Cyrl-CS"/>
        </w:rPr>
        <w:t xml:space="preserve"> </w:t>
      </w:r>
      <w:r w:rsidRPr="002F75F5">
        <w:rPr>
          <w:rFonts w:asciiTheme="minorHAnsi" w:hAnsiTheme="minorHAnsi"/>
          <w:sz w:val="24"/>
          <w:szCs w:val="24"/>
          <w:lang w:val="sr-Cyrl-CS"/>
        </w:rPr>
        <w:t>за предметну јавну набавку, и то:</w:t>
      </w:r>
    </w:p>
    <w:p w:rsidR="001F755A" w:rsidRPr="002F75F5" w:rsidRDefault="001F755A" w:rsidP="00F10ABC">
      <w:pPr>
        <w:pStyle w:val="Pasussalistom"/>
        <w:numPr>
          <w:ilvl w:val="0"/>
          <w:numId w:val="10"/>
        </w:numPr>
        <w:ind w:left="576"/>
        <w:jc w:val="both"/>
        <w:rPr>
          <w:rFonts w:asciiTheme="minorHAnsi" w:hAnsiTheme="minorHAnsi"/>
          <w:iCs/>
          <w:lang w:val="sr-Cyrl-CS"/>
        </w:rPr>
      </w:pPr>
      <w:r w:rsidRPr="002F75F5">
        <w:rPr>
          <w:rFonts w:asciiTheme="minorHAnsi" w:hAnsiTheme="minorHAnsi"/>
          <w:iCs/>
          <w:lang w:val="sr-Cyrl-CS"/>
        </w:rPr>
        <w:t>Понуђач је регистрован код надлежног органа, односно уписан у одговарајући регистар;</w:t>
      </w:r>
    </w:p>
    <w:p w:rsidR="001F755A" w:rsidRPr="002F75F5" w:rsidRDefault="001F755A" w:rsidP="00F10ABC">
      <w:pPr>
        <w:pStyle w:val="Pasussalistom"/>
        <w:numPr>
          <w:ilvl w:val="0"/>
          <w:numId w:val="10"/>
        </w:numPr>
        <w:ind w:left="576"/>
        <w:jc w:val="both"/>
        <w:rPr>
          <w:rFonts w:asciiTheme="minorHAnsi" w:hAnsiTheme="minorHAnsi"/>
          <w:bCs/>
          <w:iCs/>
          <w:lang w:val="sr-Cyrl-CS"/>
        </w:rPr>
      </w:pPr>
      <w:r w:rsidRPr="002F75F5">
        <w:rPr>
          <w:rFonts w:asciiTheme="minorHAnsi" w:hAnsiTheme="minorHAnsi"/>
          <w:iCs/>
          <w:lang w:val="sr-Cyrl-CS"/>
        </w:rPr>
        <w:t xml:space="preserve">Понуђач и његов законски </w:t>
      </w:r>
      <w:r w:rsidRPr="002F75F5">
        <w:rPr>
          <w:rFonts w:asciiTheme="minorHAnsi" w:hAnsiTheme="minorHAnsi"/>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755A" w:rsidRPr="002F75F5" w:rsidRDefault="001F755A" w:rsidP="00F10ABC">
      <w:pPr>
        <w:pStyle w:val="Pasussalistom"/>
        <w:numPr>
          <w:ilvl w:val="0"/>
          <w:numId w:val="10"/>
        </w:numPr>
        <w:ind w:left="576"/>
        <w:jc w:val="both"/>
        <w:rPr>
          <w:rFonts w:asciiTheme="minorHAnsi" w:hAnsiTheme="minorHAnsi"/>
          <w:lang w:val="sr-Cyrl-CS"/>
        </w:rPr>
      </w:pPr>
      <w:r w:rsidRPr="002F75F5">
        <w:rPr>
          <w:rFonts w:asciiTheme="minorHAnsi" w:hAnsiTheme="minorHAnsi"/>
          <w:bCs/>
          <w:iCs/>
          <w:lang w:val="sr-Cyrl-CS"/>
        </w:rPr>
        <w:lastRenderedPageBreak/>
        <w:t xml:space="preserve">Понуђач је измирио </w:t>
      </w:r>
      <w:r w:rsidRPr="002F75F5">
        <w:rPr>
          <w:rFonts w:asciiTheme="minorHAnsi" w:hAnsiTheme="minorHAnsi"/>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755A" w:rsidRPr="002F75F5" w:rsidRDefault="001F755A" w:rsidP="00F10ABC">
      <w:pPr>
        <w:pStyle w:val="Pasussalistom"/>
        <w:numPr>
          <w:ilvl w:val="0"/>
          <w:numId w:val="10"/>
        </w:numPr>
        <w:ind w:left="576"/>
        <w:jc w:val="both"/>
        <w:rPr>
          <w:rFonts w:asciiTheme="minorHAnsi" w:hAnsiTheme="minorHAnsi"/>
          <w:iCs/>
          <w:color w:val="auto"/>
          <w:lang w:val="sr-Cyrl-CS"/>
        </w:rPr>
      </w:pPr>
      <w:r w:rsidRPr="002F75F5">
        <w:rPr>
          <w:rFonts w:asciiTheme="minorHAnsi" w:hAnsiTheme="minorHAnsi"/>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F75F5">
        <w:rPr>
          <w:rFonts w:asciiTheme="minorHAnsi" w:hAnsiTheme="minorHAnsi"/>
          <w:color w:val="auto"/>
          <w:lang w:val="sr-Cyrl-CS"/>
        </w:rPr>
        <w:t>и да нема  забрану обављања делатности која је на снази у време подношења понуде;</w:t>
      </w:r>
    </w:p>
    <w:p w:rsidR="001F755A" w:rsidRPr="002F75F5" w:rsidRDefault="001F755A" w:rsidP="001F755A">
      <w:pPr>
        <w:pStyle w:val="Pasussalistom"/>
        <w:ind w:left="576"/>
        <w:jc w:val="both"/>
        <w:rPr>
          <w:rFonts w:asciiTheme="minorHAnsi" w:hAnsiTheme="minorHAnsi"/>
          <w:iCs/>
          <w:color w:val="FF0000"/>
          <w:lang w:val="sr-Cyrl-CS"/>
        </w:rPr>
      </w:pPr>
    </w:p>
    <w:p w:rsidR="001F755A" w:rsidRPr="002F75F5" w:rsidRDefault="001F755A" w:rsidP="001F755A">
      <w:pPr>
        <w:jc w:val="both"/>
        <w:rPr>
          <w:rFonts w:asciiTheme="minorHAnsi" w:hAnsiTheme="minorHAnsi"/>
          <w:iCs/>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Потпис понуђача</w:t>
      </w: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__________________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_________________   </w:t>
      </w:r>
    </w:p>
    <w:p w:rsidR="001F755A" w:rsidRPr="002F75F5" w:rsidRDefault="001F755A" w:rsidP="001F755A">
      <w:pPr>
        <w:pStyle w:val="Pasussalistom"/>
        <w:ind w:left="0"/>
        <w:jc w:val="both"/>
        <w:rPr>
          <w:rFonts w:asciiTheme="minorHAnsi" w:hAnsiTheme="minorHAnsi"/>
          <w:bCs/>
          <w:i/>
          <w:iCs/>
          <w:sz w:val="22"/>
          <w:szCs w:val="22"/>
          <w:lang w:val="sr-Cyrl-CS"/>
        </w:rPr>
      </w:pPr>
      <w:r w:rsidRPr="002F75F5">
        <w:rPr>
          <w:rFonts w:asciiTheme="minorHAnsi" w:hAnsiTheme="minorHAnsi"/>
          <w:b/>
          <w:bCs/>
          <w:i/>
          <w:sz w:val="22"/>
          <w:szCs w:val="22"/>
          <w:lang w:val="sr-Cyrl-CS"/>
        </w:rPr>
        <w:t>Напомена:</w:t>
      </w:r>
      <w:r w:rsidRPr="002F75F5">
        <w:rPr>
          <w:rFonts w:asciiTheme="minorHAnsi" w:hAnsiTheme="minorHAnsi"/>
          <w:b/>
          <w:bCs/>
          <w:i/>
          <w:iCs/>
          <w:sz w:val="22"/>
          <w:szCs w:val="22"/>
          <w:u w:val="single"/>
          <w:lang w:val="sr-Cyrl-CS"/>
        </w:rPr>
        <w:t>Уколико понуду подноси група понуђача,</w:t>
      </w:r>
      <w:r w:rsidRPr="002F75F5">
        <w:rPr>
          <w:rFonts w:asciiTheme="minorHAnsi" w:hAnsiTheme="minorHAnsi"/>
          <w:bCs/>
          <w:i/>
          <w:iCs/>
          <w:sz w:val="22"/>
          <w:szCs w:val="22"/>
          <w:lang w:val="sr-Cyrl-CS"/>
        </w:rPr>
        <w:t xml:space="preserve"> Изјава мора бити потписана од стране овлашћеног лица сваког понуђача из групе понуђача и оверена печатом. Копирати изјаву у онолико примерак а колико има понуђача у групи понуђача.</w:t>
      </w:r>
    </w:p>
    <w:p w:rsidR="001F755A" w:rsidRPr="002F75F5" w:rsidRDefault="001F755A" w:rsidP="001F755A">
      <w:pPr>
        <w:pStyle w:val="Pasussalistom"/>
        <w:ind w:left="0"/>
        <w:jc w:val="both"/>
        <w:rPr>
          <w:rFonts w:asciiTheme="minorHAnsi" w:hAnsiTheme="minorHAnsi"/>
          <w:bCs/>
          <w:i/>
          <w:iCs/>
          <w:lang w:val="sr-Cyrl-CS"/>
        </w:rPr>
      </w:pPr>
    </w:p>
    <w:p w:rsidR="001F755A" w:rsidRPr="002F75F5" w:rsidRDefault="001F755A" w:rsidP="001F755A">
      <w:pPr>
        <w:tabs>
          <w:tab w:val="left" w:pos="3135"/>
        </w:tabs>
        <w:rPr>
          <w:rFonts w:asciiTheme="minorHAnsi" w:hAnsiTheme="minorHAnsi"/>
          <w:sz w:val="24"/>
          <w:szCs w:val="24"/>
          <w:lang w:val="sr-Cyrl-CS"/>
        </w:rPr>
      </w:pPr>
    </w:p>
    <w:p w:rsidR="001F755A" w:rsidRPr="002F75F5" w:rsidRDefault="001F755A" w:rsidP="001F755A">
      <w:pPr>
        <w:tabs>
          <w:tab w:val="left" w:pos="3135"/>
        </w:tabs>
        <w:rPr>
          <w:rFonts w:asciiTheme="minorHAnsi" w:hAnsiTheme="minorHAnsi"/>
          <w:b/>
          <w:bCs/>
          <w:sz w:val="24"/>
          <w:szCs w:val="24"/>
          <w:lang w:val="sr-Cyrl-CS"/>
        </w:rPr>
      </w:pPr>
    </w:p>
    <w:p w:rsidR="007E068A" w:rsidRPr="002F75F5" w:rsidRDefault="007E068A" w:rsidP="001F755A">
      <w:pPr>
        <w:tabs>
          <w:tab w:val="left" w:pos="3135"/>
        </w:tabs>
        <w:rPr>
          <w:rFonts w:asciiTheme="minorHAnsi" w:hAnsiTheme="minorHAnsi"/>
          <w:b/>
          <w:bCs/>
          <w:sz w:val="24"/>
          <w:szCs w:val="24"/>
          <w:lang w:val="sr-Cyrl-CS"/>
        </w:rPr>
      </w:pP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2)         ИЗЈАВА ПОДИЗВОЂАЧА</w:t>
      </w: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О ИСПУЊАВАЊУ УСЛОВА ИЗ ЧЛ. 75. ЗАКОНА У ПОСТУПКУ ЈАВНЕ</w:t>
      </w:r>
    </w:p>
    <w:p w:rsidR="001F755A" w:rsidRPr="002F75F5" w:rsidRDefault="001F755A" w:rsidP="001F755A">
      <w:pPr>
        <w:spacing w:after="0"/>
        <w:jc w:val="center"/>
        <w:rPr>
          <w:rFonts w:asciiTheme="minorHAnsi" w:hAnsiTheme="minorHAnsi"/>
          <w:b/>
          <w:bCs/>
          <w:sz w:val="24"/>
          <w:szCs w:val="24"/>
          <w:lang w:val="sr-Cyrl-CS"/>
        </w:rPr>
      </w:pPr>
      <w:r w:rsidRPr="002F75F5">
        <w:rPr>
          <w:rFonts w:asciiTheme="minorHAnsi" w:hAnsiTheme="minorHAnsi"/>
          <w:b/>
          <w:bCs/>
          <w:sz w:val="24"/>
          <w:szCs w:val="24"/>
          <w:lang w:val="sr-Cyrl-CS"/>
        </w:rPr>
        <w:t>НАБАВКЕ МАЛЕ ВРЕДНОСТИ</w:t>
      </w:r>
    </w:p>
    <w:p w:rsidR="001F755A" w:rsidRPr="002F75F5" w:rsidRDefault="001F755A" w:rsidP="001F755A">
      <w:pPr>
        <w:rPr>
          <w:rFonts w:asciiTheme="minorHAnsi" w:hAnsiTheme="minorHAnsi"/>
          <w:b/>
          <w:bCs/>
          <w:sz w:val="24"/>
          <w:szCs w:val="24"/>
          <w:lang w:val="sr-Cyrl-CS"/>
        </w:rPr>
      </w:pPr>
    </w:p>
    <w:p w:rsidR="001F755A" w:rsidRPr="002F75F5" w:rsidRDefault="001F755A" w:rsidP="001F755A">
      <w:pPr>
        <w:ind w:firstLine="708"/>
        <w:jc w:val="both"/>
        <w:rPr>
          <w:rFonts w:asciiTheme="minorHAnsi" w:hAnsiTheme="minorHAnsi"/>
          <w:sz w:val="24"/>
          <w:szCs w:val="24"/>
          <w:lang w:val="sr-Cyrl-CS"/>
        </w:rPr>
      </w:pPr>
      <w:r w:rsidRPr="002F75F5">
        <w:rPr>
          <w:rFonts w:asciiTheme="minorHAnsi" w:hAnsiTheme="minorHAnsi"/>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1F755A" w:rsidRPr="002F75F5" w:rsidRDefault="001F755A" w:rsidP="001F755A">
      <w:pPr>
        <w:jc w:val="center"/>
        <w:rPr>
          <w:rFonts w:asciiTheme="minorHAnsi" w:hAnsiTheme="minorHAnsi"/>
          <w:b/>
          <w:sz w:val="24"/>
          <w:szCs w:val="24"/>
          <w:lang w:val="sr-Cyrl-CS"/>
        </w:rPr>
      </w:pPr>
      <w:r w:rsidRPr="002F75F5">
        <w:rPr>
          <w:rFonts w:asciiTheme="minorHAnsi" w:hAnsiTheme="minorHAnsi"/>
          <w:b/>
          <w:sz w:val="24"/>
          <w:szCs w:val="24"/>
          <w:lang w:val="sr-Cyrl-CS"/>
        </w:rPr>
        <w:t>И З Ј А В У</w:t>
      </w:r>
    </w:p>
    <w:p w:rsidR="001F755A" w:rsidRPr="002F75F5" w:rsidRDefault="001F755A" w:rsidP="001F755A">
      <w:pPr>
        <w:jc w:val="both"/>
        <w:rPr>
          <w:rFonts w:asciiTheme="minorHAnsi" w:hAnsiTheme="minorHAnsi"/>
          <w:iCs/>
          <w:sz w:val="24"/>
          <w:szCs w:val="24"/>
          <w:lang w:val="sr-Cyrl-CS"/>
        </w:rPr>
      </w:pPr>
      <w:r w:rsidRPr="002F75F5">
        <w:rPr>
          <w:rFonts w:asciiTheme="minorHAnsi" w:hAnsiTheme="minorHAnsi"/>
          <w:sz w:val="24"/>
          <w:szCs w:val="24"/>
          <w:lang w:val="sr-Cyrl-CS"/>
        </w:rPr>
        <w:t>Подизвођач</w:t>
      </w:r>
      <w:r w:rsidRPr="002F75F5">
        <w:rPr>
          <w:rFonts w:asciiTheme="minorHAnsi" w:hAnsiTheme="minorHAnsi"/>
          <w:i/>
          <w:sz w:val="24"/>
          <w:szCs w:val="24"/>
          <w:lang w:val="sr-Cyrl-CS"/>
        </w:rPr>
        <w:t>_____________________________________</w:t>
      </w:r>
      <w:r w:rsidRPr="002F75F5">
        <w:rPr>
          <w:rFonts w:asciiTheme="minorHAnsi" w:hAnsiTheme="minorHAnsi"/>
          <w:sz w:val="24"/>
          <w:szCs w:val="24"/>
          <w:lang w:val="sr-Cyrl-CS"/>
        </w:rPr>
        <w:t>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назив подизвођача</w:t>
      </w:r>
      <w:r w:rsidRPr="002F75F5">
        <w:rPr>
          <w:rFonts w:asciiTheme="minorHAnsi" w:hAnsiTheme="minorHAnsi"/>
          <w:i/>
          <w:iCs/>
          <w:sz w:val="24"/>
          <w:szCs w:val="24"/>
          <w:lang w:val="sr-Cyrl-CS"/>
        </w:rPr>
        <w:t>]</w:t>
      </w:r>
      <w:r w:rsidRPr="002F75F5">
        <w:rPr>
          <w:rFonts w:asciiTheme="minorHAnsi" w:hAnsiTheme="minorHAnsi"/>
          <w:sz w:val="24"/>
          <w:szCs w:val="24"/>
          <w:lang w:val="sr-Cyrl-CS"/>
        </w:rPr>
        <w:t>у поступку јавне набавке__________________________________</w:t>
      </w:r>
      <w:r w:rsidRPr="002F75F5">
        <w:rPr>
          <w:rFonts w:asciiTheme="minorHAnsi" w:hAnsiTheme="minorHAnsi"/>
          <w:i/>
          <w:iCs/>
          <w:sz w:val="24"/>
          <w:szCs w:val="24"/>
          <w:lang w:val="sr-Cyrl-CS"/>
        </w:rPr>
        <w:t>[</w:t>
      </w:r>
      <w:r w:rsidRPr="002F75F5">
        <w:rPr>
          <w:rFonts w:asciiTheme="minorHAnsi" w:hAnsiTheme="minorHAnsi"/>
          <w:i/>
          <w:sz w:val="24"/>
          <w:szCs w:val="24"/>
          <w:lang w:val="sr-Cyrl-CS"/>
        </w:rPr>
        <w:t>навести предмет јавне набавке</w:t>
      </w:r>
      <w:r w:rsidRPr="002F75F5">
        <w:rPr>
          <w:rFonts w:asciiTheme="minorHAnsi" w:hAnsiTheme="minorHAnsi"/>
          <w:i/>
          <w:iCs/>
          <w:sz w:val="24"/>
          <w:szCs w:val="24"/>
          <w:lang w:val="sr-Cyrl-CS"/>
        </w:rPr>
        <w:t>]</w:t>
      </w:r>
      <w:r w:rsidRPr="002F75F5">
        <w:rPr>
          <w:rFonts w:asciiTheme="minorHAnsi" w:hAnsiTheme="minorHAnsi"/>
          <w:sz w:val="24"/>
          <w:szCs w:val="24"/>
          <w:lang w:val="sr-Cyrl-CS"/>
        </w:rPr>
        <w:t>број __________</w:t>
      </w:r>
      <w:r w:rsidRPr="002F75F5">
        <w:rPr>
          <w:rFonts w:asciiTheme="minorHAnsi" w:hAnsiTheme="minorHAnsi"/>
          <w:i/>
          <w:iCs/>
          <w:sz w:val="24"/>
          <w:szCs w:val="24"/>
          <w:lang w:val="sr-Cyrl-CS"/>
        </w:rPr>
        <w:t xml:space="preserve">[навести редни број јавне </w:t>
      </w:r>
      <w:proofErr w:type="spellStart"/>
      <w:r w:rsidRPr="002F75F5">
        <w:rPr>
          <w:rFonts w:asciiTheme="minorHAnsi" w:hAnsiTheme="minorHAnsi"/>
          <w:i/>
          <w:iCs/>
          <w:sz w:val="24"/>
          <w:szCs w:val="24"/>
          <w:lang w:val="sr-Cyrl-CS"/>
        </w:rPr>
        <w:t>набавк</w:t>
      </w:r>
      <w:proofErr w:type="spellEnd"/>
      <w:r w:rsidRPr="002F75F5">
        <w:rPr>
          <w:rFonts w:asciiTheme="minorHAnsi" w:hAnsiTheme="minorHAnsi"/>
          <w:i/>
          <w:iCs/>
          <w:sz w:val="24"/>
          <w:szCs w:val="24"/>
        </w:rPr>
        <w:t>e</w:t>
      </w:r>
      <w:r w:rsidRPr="002F75F5">
        <w:rPr>
          <w:rFonts w:asciiTheme="minorHAnsi" w:hAnsiTheme="minorHAnsi"/>
          <w:i/>
          <w:iCs/>
          <w:sz w:val="24"/>
          <w:szCs w:val="24"/>
          <w:lang w:val="sr-Cyrl-CS"/>
        </w:rPr>
        <w:t>]</w:t>
      </w:r>
      <w:r w:rsidRPr="002F75F5">
        <w:rPr>
          <w:rFonts w:asciiTheme="minorHAnsi" w:hAnsiTheme="minorHAnsi"/>
          <w:sz w:val="24"/>
          <w:szCs w:val="24"/>
          <w:lang w:val="sr-Cyrl-CS"/>
        </w:rPr>
        <w:t xml:space="preserve">, испуњава све услове из чл. 75. Закона, односно услове дефинисане конкурсном </w:t>
      </w:r>
      <w:proofErr w:type="spellStart"/>
      <w:r w:rsidRPr="002F75F5">
        <w:rPr>
          <w:rFonts w:asciiTheme="minorHAnsi" w:hAnsiTheme="minorHAnsi"/>
          <w:sz w:val="24"/>
          <w:szCs w:val="24"/>
          <w:lang w:val="sr-Cyrl-CS"/>
        </w:rPr>
        <w:t>документацијомза</w:t>
      </w:r>
      <w:proofErr w:type="spellEnd"/>
      <w:r w:rsidRPr="002F75F5">
        <w:rPr>
          <w:rFonts w:asciiTheme="minorHAnsi" w:hAnsiTheme="minorHAnsi"/>
          <w:sz w:val="24"/>
          <w:szCs w:val="24"/>
          <w:lang w:val="sr-Cyrl-CS"/>
        </w:rPr>
        <w:t xml:space="preserve"> предметну јавну набавку, и то:</w:t>
      </w:r>
    </w:p>
    <w:p w:rsidR="001F755A" w:rsidRPr="002F75F5" w:rsidRDefault="001F755A" w:rsidP="00F10ABC">
      <w:pPr>
        <w:pStyle w:val="Pasussalistom"/>
        <w:numPr>
          <w:ilvl w:val="0"/>
          <w:numId w:val="3"/>
        </w:numPr>
        <w:jc w:val="both"/>
        <w:rPr>
          <w:rFonts w:asciiTheme="minorHAnsi" w:hAnsiTheme="minorHAnsi"/>
          <w:iCs/>
          <w:lang w:val="sr-Cyrl-CS"/>
        </w:rPr>
      </w:pPr>
      <w:r w:rsidRPr="002F75F5">
        <w:rPr>
          <w:rFonts w:asciiTheme="minorHAnsi" w:hAnsiTheme="minorHAnsi"/>
          <w:iCs/>
          <w:lang w:val="sr-Cyrl-CS"/>
        </w:rPr>
        <w:t>Подизвођач је регистрован код надлежног органа, односно уписан у одговарајући регистар;</w:t>
      </w:r>
    </w:p>
    <w:p w:rsidR="001F755A" w:rsidRPr="002F75F5" w:rsidRDefault="001F755A" w:rsidP="00F10ABC">
      <w:pPr>
        <w:pStyle w:val="Pasussalistom"/>
        <w:numPr>
          <w:ilvl w:val="0"/>
          <w:numId w:val="3"/>
        </w:numPr>
        <w:jc w:val="both"/>
        <w:rPr>
          <w:rFonts w:asciiTheme="minorHAnsi" w:hAnsiTheme="minorHAnsi"/>
          <w:bCs/>
          <w:iCs/>
          <w:lang w:val="sr-Cyrl-CS"/>
        </w:rPr>
      </w:pPr>
      <w:r w:rsidRPr="002F75F5">
        <w:rPr>
          <w:rFonts w:asciiTheme="minorHAnsi" w:hAnsiTheme="minorHAnsi"/>
          <w:iCs/>
          <w:lang w:val="sr-Cyrl-CS"/>
        </w:rPr>
        <w:t>П</w:t>
      </w:r>
      <w:r w:rsidRPr="002F75F5">
        <w:rPr>
          <w:rFonts w:asciiTheme="minorHAnsi" w:hAnsiTheme="minorHAnsi"/>
          <w:lang w:val="sr-Cyrl-CS"/>
        </w:rPr>
        <w:t>одизвођач</w:t>
      </w:r>
      <w:r w:rsidRPr="002F75F5">
        <w:rPr>
          <w:rFonts w:asciiTheme="minorHAnsi" w:hAnsiTheme="minorHAnsi"/>
          <w:iCs/>
          <w:lang w:val="sr-Cyrl-CS"/>
        </w:rPr>
        <w:t xml:space="preserve"> и његов законски </w:t>
      </w:r>
      <w:r w:rsidRPr="002F75F5">
        <w:rPr>
          <w:rFonts w:asciiTheme="minorHAnsi" w:hAnsiTheme="minorHAnsi"/>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755A" w:rsidRPr="002F75F5" w:rsidRDefault="001F755A" w:rsidP="00F10ABC">
      <w:pPr>
        <w:pStyle w:val="Pasussalistom"/>
        <w:numPr>
          <w:ilvl w:val="0"/>
          <w:numId w:val="3"/>
        </w:numPr>
        <w:jc w:val="both"/>
        <w:rPr>
          <w:rFonts w:asciiTheme="minorHAnsi" w:hAnsiTheme="minorHAnsi"/>
          <w:lang w:val="sr-Cyrl-CS"/>
        </w:rPr>
      </w:pPr>
      <w:r w:rsidRPr="002F75F5">
        <w:rPr>
          <w:rFonts w:asciiTheme="minorHAnsi" w:hAnsiTheme="minorHAnsi"/>
          <w:bCs/>
          <w:iCs/>
          <w:lang w:val="sr-Cyrl-CS"/>
        </w:rPr>
        <w:lastRenderedPageBreak/>
        <w:t xml:space="preserve">Подизвођач је измирио </w:t>
      </w:r>
      <w:r w:rsidRPr="002F75F5">
        <w:rPr>
          <w:rFonts w:asciiTheme="minorHAnsi" w:hAnsiTheme="minorHAnsi"/>
          <w:lang w:val="sr-Cyrl-CS"/>
        </w:rPr>
        <w:t>доспеле порезе, доприносе и друге јавне дажбине у складу са прописима Републике Србије (</w:t>
      </w:r>
      <w:r w:rsidRPr="002F75F5">
        <w:rPr>
          <w:rFonts w:asciiTheme="minorHAnsi" w:hAnsiTheme="minorHAnsi"/>
          <w:i/>
          <w:lang w:val="sr-Cyrl-CS"/>
        </w:rPr>
        <w:t>или стране државе када има седиште на њеној територији).</w:t>
      </w:r>
    </w:p>
    <w:p w:rsidR="001F755A" w:rsidRPr="002F75F5" w:rsidRDefault="001F755A" w:rsidP="00F10ABC">
      <w:pPr>
        <w:pStyle w:val="Pasussalistom"/>
        <w:numPr>
          <w:ilvl w:val="0"/>
          <w:numId w:val="3"/>
        </w:numPr>
        <w:jc w:val="both"/>
        <w:rPr>
          <w:rFonts w:asciiTheme="minorHAnsi" w:hAnsiTheme="minorHAnsi"/>
          <w:iCs/>
          <w:color w:val="auto"/>
          <w:lang w:val="sr-Cyrl-CS"/>
        </w:rPr>
      </w:pPr>
      <w:r w:rsidRPr="002F75F5">
        <w:rPr>
          <w:rFonts w:asciiTheme="minorHAnsi" w:hAnsiTheme="minorHAnsi"/>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F75F5">
        <w:rPr>
          <w:rFonts w:asciiTheme="minorHAnsi" w:hAnsiTheme="minorHAnsi"/>
          <w:color w:val="auto"/>
          <w:lang w:val="sr-Cyrl-CS"/>
        </w:rPr>
        <w:t>и да нема  забрану обављања делатности која је на снази у време подношења понуде;</w:t>
      </w:r>
    </w:p>
    <w:p w:rsidR="001F755A" w:rsidRPr="002F75F5" w:rsidRDefault="001F755A" w:rsidP="001F755A">
      <w:pPr>
        <w:pStyle w:val="Pasussalistom"/>
        <w:ind w:left="1080"/>
        <w:jc w:val="both"/>
        <w:rPr>
          <w:rFonts w:asciiTheme="minorHAnsi" w:hAnsiTheme="minorHAnsi"/>
          <w:lang w:val="sr-Cyrl-CS"/>
        </w:rPr>
      </w:pPr>
    </w:p>
    <w:p w:rsidR="001F755A" w:rsidRPr="002F75F5" w:rsidRDefault="001F755A" w:rsidP="001F755A">
      <w:pPr>
        <w:jc w:val="both"/>
        <w:rPr>
          <w:rFonts w:asciiTheme="minorHAnsi" w:hAnsiTheme="minorHAnsi"/>
          <w:i/>
          <w:sz w:val="24"/>
          <w:szCs w:val="24"/>
          <w:lang w:val="sr-Cyrl-CS"/>
        </w:rPr>
      </w:pPr>
    </w:p>
    <w:p w:rsidR="001F755A" w:rsidRPr="002F75F5" w:rsidRDefault="001F755A" w:rsidP="001F755A">
      <w:pPr>
        <w:jc w:val="both"/>
        <w:rPr>
          <w:rFonts w:asciiTheme="minorHAnsi" w:hAnsiTheme="minorHAnsi"/>
          <w:i/>
          <w:sz w:val="24"/>
          <w:szCs w:val="24"/>
          <w:lang w:val="sr-Cyrl-CS"/>
        </w:rPr>
      </w:pP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          Датум                                                                                  Потпис понуђача</w:t>
      </w:r>
    </w:p>
    <w:p w:rsidR="001F755A" w:rsidRPr="002F75F5" w:rsidRDefault="001F755A" w:rsidP="001F755A">
      <w:pPr>
        <w:rPr>
          <w:rFonts w:asciiTheme="minorHAnsi" w:hAnsiTheme="minorHAnsi"/>
          <w:sz w:val="24"/>
          <w:szCs w:val="24"/>
          <w:lang w:val="sr-Cyrl-CS"/>
        </w:rPr>
      </w:pPr>
      <w:r w:rsidRPr="002F75F5">
        <w:rPr>
          <w:rFonts w:asciiTheme="minorHAnsi" w:hAnsiTheme="minorHAnsi"/>
          <w:sz w:val="24"/>
          <w:szCs w:val="24"/>
          <w:lang w:val="sr-Cyrl-CS"/>
        </w:rPr>
        <w:t xml:space="preserve">_____________                         </w:t>
      </w:r>
      <w:proofErr w:type="spellStart"/>
      <w:r w:rsidRPr="002F75F5">
        <w:rPr>
          <w:rFonts w:asciiTheme="minorHAnsi" w:hAnsiTheme="minorHAnsi"/>
          <w:sz w:val="24"/>
          <w:szCs w:val="24"/>
          <w:lang w:val="sr-Cyrl-CS"/>
        </w:rPr>
        <w:t>М.П</w:t>
      </w:r>
      <w:proofErr w:type="spellEnd"/>
      <w:r w:rsidRPr="002F75F5">
        <w:rPr>
          <w:rFonts w:asciiTheme="minorHAnsi" w:hAnsiTheme="minorHAnsi"/>
          <w:sz w:val="24"/>
          <w:szCs w:val="24"/>
          <w:lang w:val="sr-Cyrl-CS"/>
        </w:rPr>
        <w:t xml:space="preserve">.                                   _____________________   </w:t>
      </w:r>
    </w:p>
    <w:p w:rsidR="001F755A" w:rsidRPr="002F75F5" w:rsidRDefault="001F755A" w:rsidP="001F755A">
      <w:pPr>
        <w:rPr>
          <w:rFonts w:asciiTheme="minorHAnsi" w:hAnsiTheme="minorHAnsi"/>
          <w:sz w:val="24"/>
          <w:szCs w:val="24"/>
          <w:lang w:val="sr-Cyrl-CS"/>
        </w:rPr>
      </w:pPr>
    </w:p>
    <w:p w:rsidR="001F755A" w:rsidRPr="002F75F5" w:rsidRDefault="001F755A" w:rsidP="001F755A">
      <w:pPr>
        <w:pStyle w:val="Pasussalistom"/>
        <w:ind w:left="0"/>
        <w:jc w:val="both"/>
        <w:rPr>
          <w:rFonts w:asciiTheme="minorHAnsi" w:hAnsiTheme="minorHAnsi"/>
          <w:bCs/>
          <w:i/>
          <w:iCs/>
          <w:lang w:val="sr-Cyrl-CS"/>
        </w:rPr>
      </w:pPr>
      <w:r w:rsidRPr="002F75F5">
        <w:rPr>
          <w:rFonts w:asciiTheme="minorHAnsi" w:hAnsiTheme="minorHAnsi"/>
          <w:bCs/>
          <w:i/>
          <w:iCs/>
          <w:lang w:val="sr-Cyrl-CS"/>
        </w:rPr>
        <w:t xml:space="preserve">Уколико понуђач подноси понуду са </w:t>
      </w:r>
      <w:proofErr w:type="spellStart"/>
      <w:r w:rsidRPr="002F75F5">
        <w:rPr>
          <w:rFonts w:asciiTheme="minorHAnsi" w:hAnsiTheme="minorHAnsi"/>
          <w:bCs/>
          <w:i/>
          <w:iCs/>
          <w:lang w:val="sr-Cyrl-CS"/>
        </w:rPr>
        <w:t>подизвођачем</w:t>
      </w:r>
      <w:proofErr w:type="spellEnd"/>
      <w:r w:rsidRPr="002F75F5">
        <w:rPr>
          <w:rFonts w:asciiTheme="minorHAnsi" w:hAnsiTheme="minorHAnsi"/>
          <w:bCs/>
          <w:i/>
          <w:iCs/>
          <w:lang w:val="sr-Cyrl-CS"/>
        </w:rPr>
        <w:t xml:space="preserve">, Изјава мора бити потписана од стране овлашћеног лица подизвођача и оверена печатом. </w:t>
      </w:r>
    </w:p>
    <w:p w:rsidR="001F755A" w:rsidRPr="002F75F5" w:rsidRDefault="001F755A" w:rsidP="001F755A">
      <w:pPr>
        <w:rPr>
          <w:rFonts w:asciiTheme="minorHAnsi" w:hAnsiTheme="minorHAnsi"/>
          <w:sz w:val="24"/>
          <w:szCs w:val="24"/>
          <w:lang w:val="sr-Cyrl-CS"/>
        </w:rPr>
      </w:pPr>
    </w:p>
    <w:p w:rsidR="001F755A" w:rsidRPr="002F75F5" w:rsidRDefault="001F755A" w:rsidP="001F755A">
      <w:pPr>
        <w:rPr>
          <w:rFonts w:asciiTheme="minorHAnsi" w:hAnsiTheme="minorHAnsi"/>
          <w:sz w:val="24"/>
          <w:szCs w:val="24"/>
          <w:lang w:val="sr-Cyrl-CS"/>
        </w:rPr>
      </w:pPr>
    </w:p>
    <w:p w:rsidR="001F755A" w:rsidRPr="002F75F5" w:rsidRDefault="001F755A" w:rsidP="001F755A">
      <w:pPr>
        <w:pStyle w:val="Naslov2"/>
        <w:rPr>
          <w:rFonts w:asciiTheme="minorHAnsi" w:hAnsiTheme="minorHAnsi"/>
          <w:b w:val="0"/>
          <w:szCs w:val="28"/>
          <w:lang w:val="sr-Cyrl-CS"/>
        </w:rPr>
      </w:pPr>
      <w:r w:rsidRPr="002F75F5">
        <w:rPr>
          <w:rFonts w:asciiTheme="minorHAnsi" w:hAnsiTheme="minorHAnsi"/>
          <w:b w:val="0"/>
          <w:szCs w:val="28"/>
        </w:rPr>
        <w:t>VIII</w:t>
      </w:r>
      <w:r w:rsidRPr="002F75F5">
        <w:rPr>
          <w:rFonts w:asciiTheme="minorHAnsi" w:hAnsiTheme="minorHAnsi"/>
          <w:b w:val="0"/>
          <w:szCs w:val="28"/>
          <w:lang w:val="sr-Cyrl-CS"/>
        </w:rPr>
        <w:t xml:space="preserve"> ОБРАЗАЦ ТРОШКОВА ПРИПРЕМЕ ПОНУДЕ</w:t>
      </w:r>
    </w:p>
    <w:p w:rsidR="001F755A" w:rsidRPr="002F75F5" w:rsidRDefault="001F755A" w:rsidP="001F755A">
      <w:pPr>
        <w:rPr>
          <w:rFonts w:asciiTheme="minorHAnsi" w:hAnsiTheme="minorHAnsi"/>
          <w:b/>
          <w:bCs/>
          <w:i/>
          <w:iCs/>
          <w:sz w:val="24"/>
          <w:szCs w:val="24"/>
          <w:lang w:val="sr-Cyrl-CS"/>
        </w:rPr>
      </w:pPr>
    </w:p>
    <w:p w:rsidR="001F755A" w:rsidRPr="002F75F5" w:rsidRDefault="001F755A" w:rsidP="001F755A">
      <w:pPr>
        <w:spacing w:after="120"/>
        <w:ind w:firstLine="567"/>
        <w:jc w:val="both"/>
        <w:rPr>
          <w:rFonts w:asciiTheme="minorHAnsi" w:hAnsiTheme="minorHAnsi"/>
          <w:sz w:val="24"/>
          <w:szCs w:val="24"/>
          <w:lang w:val="sr-Cyrl-CS"/>
        </w:rPr>
      </w:pPr>
      <w:r w:rsidRPr="002F75F5">
        <w:rPr>
          <w:rFonts w:asciiTheme="minorHAnsi" w:hAnsiTheme="minorHAnsi"/>
          <w:sz w:val="24"/>
          <w:szCs w:val="24"/>
          <w:lang w:val="sr-Cyrl-CS"/>
        </w:rPr>
        <w:t xml:space="preserve">У складу са чланом 88. став 1. Закона, понуђач__________________________ </w:t>
      </w:r>
      <w:r w:rsidRPr="002F75F5">
        <w:rPr>
          <w:rFonts w:asciiTheme="minorHAnsi" w:hAnsiTheme="minorHAnsi"/>
          <w:i/>
          <w:iCs/>
          <w:sz w:val="24"/>
          <w:szCs w:val="24"/>
          <w:lang w:val="sr-Cyrl-CS"/>
        </w:rPr>
        <w:t xml:space="preserve">[навести назив понуђача], </w:t>
      </w:r>
      <w:r w:rsidRPr="002F75F5">
        <w:rPr>
          <w:rFonts w:asciiTheme="minorHAnsi" w:hAnsiTheme="minorHAnsi"/>
          <w:sz w:val="24"/>
          <w:szCs w:val="24"/>
          <w:lang w:val="sr-Cyrl-CS"/>
        </w:rPr>
        <w:t>доставља укупан износ и структуру трошкова припремања понуде, како следи у табели:</w:t>
      </w:r>
    </w:p>
    <w:p w:rsidR="001F755A" w:rsidRPr="002F75F5" w:rsidRDefault="001F755A" w:rsidP="001F755A">
      <w:pPr>
        <w:spacing w:after="120"/>
        <w:jc w:val="both"/>
        <w:rPr>
          <w:rFonts w:asciiTheme="minorHAnsi" w:hAnsiTheme="minorHAnsi"/>
          <w:b/>
          <w:i/>
          <w:sz w:val="24"/>
          <w:szCs w:val="24"/>
          <w:lang w:val="sr-Cyrl-CS"/>
        </w:rPr>
      </w:pPr>
    </w:p>
    <w:tbl>
      <w:tblPr>
        <w:tblW w:w="0" w:type="auto"/>
        <w:tblInd w:w="158" w:type="dxa"/>
        <w:tblLayout w:type="fixed"/>
        <w:tblLook w:val="0000" w:firstRow="0" w:lastRow="0" w:firstColumn="0" w:lastColumn="0" w:noHBand="0" w:noVBand="0"/>
      </w:tblPr>
      <w:tblGrid>
        <w:gridCol w:w="5565"/>
        <w:gridCol w:w="3290"/>
      </w:tblGrid>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jc w:val="center"/>
              <w:rPr>
                <w:rFonts w:asciiTheme="minorHAnsi" w:hAnsiTheme="minorHAnsi"/>
                <w:b/>
                <w:i/>
                <w:sz w:val="24"/>
                <w:szCs w:val="24"/>
              </w:rPr>
            </w:pPr>
            <w:r w:rsidRPr="002F75F5">
              <w:rPr>
                <w:rFonts w:asciiTheme="minorHAnsi" w:hAnsiTheme="minorHAnsi"/>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jc w:val="center"/>
              <w:rPr>
                <w:rFonts w:asciiTheme="minorHAnsi" w:hAnsiTheme="minorHAnsi"/>
                <w:sz w:val="24"/>
                <w:szCs w:val="24"/>
              </w:rPr>
            </w:pPr>
            <w:r w:rsidRPr="002F75F5">
              <w:rPr>
                <w:rFonts w:asciiTheme="minorHAnsi" w:hAnsiTheme="minorHAnsi"/>
                <w:b/>
                <w:i/>
                <w:sz w:val="24"/>
                <w:szCs w:val="24"/>
              </w:rPr>
              <w:t>ИЗНОС ТРОШКА У РСД</w:t>
            </w: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jc w:val="right"/>
              <w:rPr>
                <w:rFonts w:asciiTheme="minorHAnsi" w:hAnsiTheme="minorHAnsi"/>
                <w:sz w:val="24"/>
                <w:szCs w:val="24"/>
              </w:rPr>
            </w:pP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jc w:val="right"/>
              <w:rPr>
                <w:rFonts w:asciiTheme="minorHAnsi" w:hAnsiTheme="minorHAnsi"/>
                <w:sz w:val="24"/>
                <w:szCs w:val="24"/>
              </w:rPr>
            </w:pP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rPr>
                <w:rFonts w:asciiTheme="minorHAnsi" w:hAnsiTheme="minorHAnsi"/>
                <w:sz w:val="24"/>
                <w:szCs w:val="24"/>
              </w:rPr>
            </w:pPr>
          </w:p>
        </w:tc>
      </w:tr>
      <w:tr w:rsidR="001F755A" w:rsidRPr="002F75F5" w:rsidTr="002D3F2A">
        <w:tc>
          <w:tcPr>
            <w:tcW w:w="5565" w:type="dxa"/>
            <w:tcBorders>
              <w:top w:val="single" w:sz="4" w:space="0" w:color="000000"/>
              <w:left w:val="single" w:sz="4" w:space="0" w:color="000000"/>
              <w:bottom w:val="single" w:sz="4" w:space="0" w:color="000000"/>
            </w:tcBorders>
          </w:tcPr>
          <w:p w:rsidR="001F755A" w:rsidRPr="002F75F5" w:rsidRDefault="001F755A" w:rsidP="002D3F2A">
            <w:pPr>
              <w:snapToGrid w:val="0"/>
              <w:jc w:val="both"/>
              <w:rPr>
                <w:rFonts w:asciiTheme="minorHAnsi" w:hAnsiTheme="minorHAnsi"/>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rPr>
                <w:rFonts w:asciiTheme="minorHAnsi" w:hAnsiTheme="minorHAnsi"/>
                <w:sz w:val="24"/>
                <w:szCs w:val="24"/>
              </w:rPr>
            </w:pPr>
          </w:p>
        </w:tc>
      </w:tr>
      <w:tr w:rsidR="001F755A" w:rsidRPr="002F75F5" w:rsidTr="002D3F2A">
        <w:trPr>
          <w:trHeight w:val="638"/>
        </w:trPr>
        <w:tc>
          <w:tcPr>
            <w:tcW w:w="5565" w:type="dxa"/>
            <w:tcBorders>
              <w:top w:val="single" w:sz="4" w:space="0" w:color="000000"/>
              <w:left w:val="single" w:sz="4" w:space="0" w:color="000000"/>
              <w:bottom w:val="single" w:sz="4" w:space="0" w:color="000000"/>
            </w:tcBorders>
          </w:tcPr>
          <w:p w:rsidR="001F755A" w:rsidRPr="002F75F5" w:rsidRDefault="001F755A" w:rsidP="002D3F2A">
            <w:pPr>
              <w:jc w:val="both"/>
              <w:rPr>
                <w:rFonts w:asciiTheme="minorHAnsi" w:hAnsiTheme="minorHAnsi"/>
                <w:sz w:val="24"/>
                <w:szCs w:val="24"/>
                <w:lang w:val="ru-RU"/>
              </w:rPr>
            </w:pPr>
            <w:r w:rsidRPr="002F75F5">
              <w:rPr>
                <w:rFonts w:asciiTheme="minorHAnsi" w:hAnsiTheme="minorHAnsi"/>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F755A" w:rsidRPr="002F75F5" w:rsidRDefault="001F755A" w:rsidP="002D3F2A">
            <w:pPr>
              <w:snapToGrid w:val="0"/>
              <w:rPr>
                <w:rFonts w:asciiTheme="minorHAnsi" w:hAnsiTheme="minorHAnsi"/>
                <w:sz w:val="24"/>
                <w:szCs w:val="24"/>
                <w:lang w:val="ru-RU"/>
              </w:rPr>
            </w:pPr>
          </w:p>
        </w:tc>
      </w:tr>
    </w:tbl>
    <w:p w:rsidR="001F755A" w:rsidRPr="002F75F5" w:rsidRDefault="001F755A" w:rsidP="001F755A">
      <w:pPr>
        <w:jc w:val="both"/>
        <w:rPr>
          <w:rFonts w:asciiTheme="minorHAnsi" w:hAnsiTheme="minorHAnsi"/>
          <w:sz w:val="24"/>
          <w:szCs w:val="24"/>
          <w:lang w:val="sr-Cyrl-CS"/>
        </w:rPr>
      </w:pP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Трошкове припреме и подношења понуде сноси искључиво понуђач и не може тражити од наручиоца накнаду трошкова.</w:t>
      </w:r>
    </w:p>
    <w:p w:rsidR="001F755A" w:rsidRPr="002F75F5" w:rsidRDefault="001F755A" w:rsidP="001F755A">
      <w:pPr>
        <w:spacing w:after="0"/>
        <w:ind w:firstLine="708"/>
        <w:jc w:val="both"/>
        <w:rPr>
          <w:rFonts w:asciiTheme="minorHAnsi" w:hAnsiTheme="minorHAnsi"/>
          <w:sz w:val="24"/>
          <w:szCs w:val="24"/>
          <w:lang w:val="sr-Cyrl-CS"/>
        </w:rPr>
      </w:pPr>
      <w:r w:rsidRPr="002F75F5">
        <w:rPr>
          <w:rFonts w:asciiTheme="minorHAnsi" w:hAnsiTheme="minorHAnsi"/>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755A" w:rsidRPr="002F75F5" w:rsidRDefault="001F755A" w:rsidP="001F755A">
      <w:pPr>
        <w:spacing w:after="0"/>
        <w:jc w:val="both"/>
        <w:rPr>
          <w:rFonts w:asciiTheme="minorHAnsi" w:hAnsiTheme="minorHAnsi"/>
          <w:sz w:val="24"/>
          <w:szCs w:val="24"/>
          <w:lang w:val="sr-Cyrl-CS"/>
        </w:rPr>
      </w:pPr>
    </w:p>
    <w:p w:rsidR="001F755A" w:rsidRPr="002F75F5" w:rsidRDefault="001F755A" w:rsidP="001F755A">
      <w:pPr>
        <w:spacing w:after="0"/>
        <w:ind w:firstLine="426"/>
        <w:jc w:val="both"/>
        <w:rPr>
          <w:rFonts w:asciiTheme="minorHAnsi" w:hAnsiTheme="minorHAnsi"/>
          <w:b/>
          <w:bCs/>
          <w:i/>
          <w:sz w:val="24"/>
          <w:szCs w:val="24"/>
          <w:lang w:val="sr-Cyrl-CS"/>
        </w:rPr>
      </w:pPr>
    </w:p>
    <w:p w:rsidR="001F755A" w:rsidRPr="002F75F5" w:rsidRDefault="001F755A" w:rsidP="001F755A">
      <w:pPr>
        <w:spacing w:after="0"/>
        <w:jc w:val="both"/>
        <w:rPr>
          <w:rFonts w:asciiTheme="minorHAnsi" w:hAnsiTheme="minorHAnsi"/>
          <w:bCs/>
          <w:sz w:val="24"/>
          <w:szCs w:val="24"/>
          <w:lang w:val="sr-Cyrl-CS"/>
        </w:rPr>
      </w:pPr>
      <w:r w:rsidRPr="002F75F5">
        <w:rPr>
          <w:rFonts w:asciiTheme="minorHAnsi" w:hAnsiTheme="minorHAnsi"/>
          <w:bCs/>
          <w:sz w:val="24"/>
          <w:szCs w:val="24"/>
          <w:lang w:val="sr-Cyrl-CS"/>
        </w:rPr>
        <w:t>Напомена: достављање овог обрасца није обавезно</w:t>
      </w:r>
    </w:p>
    <w:p w:rsidR="001F755A" w:rsidRPr="002F75F5" w:rsidRDefault="001F755A" w:rsidP="001F755A">
      <w:pPr>
        <w:spacing w:after="0"/>
        <w:jc w:val="both"/>
        <w:rPr>
          <w:rFonts w:asciiTheme="minorHAnsi" w:hAnsiTheme="minorHAnsi"/>
          <w:bCs/>
          <w:i/>
          <w:sz w:val="24"/>
          <w:szCs w:val="24"/>
          <w:lang w:val="sr-Cyrl-CS"/>
        </w:rPr>
      </w:pPr>
    </w:p>
    <w:p w:rsidR="001F755A" w:rsidRPr="002F75F5" w:rsidRDefault="001F755A" w:rsidP="001F755A">
      <w:pPr>
        <w:spacing w:after="0"/>
        <w:jc w:val="both"/>
        <w:rPr>
          <w:rFonts w:asciiTheme="minorHAnsi" w:hAnsiTheme="minorHAnsi"/>
          <w:bCs/>
          <w:sz w:val="24"/>
          <w:szCs w:val="24"/>
          <w:lang w:val="sr-Cyrl-CS"/>
        </w:rPr>
      </w:pPr>
    </w:p>
    <w:p w:rsidR="001F755A" w:rsidRPr="002F75F5" w:rsidRDefault="001F755A" w:rsidP="001F755A">
      <w:pPr>
        <w:spacing w:after="0"/>
        <w:ind w:firstLine="425"/>
        <w:jc w:val="both"/>
        <w:rPr>
          <w:rFonts w:asciiTheme="minorHAnsi" w:hAnsiTheme="minorHAnsi"/>
          <w:bCs/>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1F755A" w:rsidRPr="002F75F5" w:rsidTr="002D3F2A">
        <w:tc>
          <w:tcPr>
            <w:tcW w:w="3080" w:type="dxa"/>
            <w:vAlign w:val="center"/>
          </w:tcPr>
          <w:p w:rsidR="001F755A" w:rsidRPr="002F75F5" w:rsidRDefault="001F755A" w:rsidP="002D3F2A">
            <w:pPr>
              <w:pStyle w:val="Teloteksta2"/>
              <w:spacing w:after="0" w:line="100" w:lineRule="atLeast"/>
              <w:jc w:val="center"/>
              <w:rPr>
                <w:rFonts w:asciiTheme="minorHAnsi" w:hAnsiTheme="minorHAnsi"/>
              </w:rPr>
            </w:pPr>
            <w:proofErr w:type="spellStart"/>
            <w:r w:rsidRPr="002F75F5">
              <w:rPr>
                <w:rFonts w:asciiTheme="minorHAnsi" w:hAnsiTheme="minorHAnsi"/>
              </w:rPr>
              <w:t>Датум</w:t>
            </w:r>
            <w:proofErr w:type="spellEnd"/>
            <w:r w:rsidRPr="002F75F5">
              <w:rPr>
                <w:rFonts w:asciiTheme="minorHAnsi" w:hAnsiTheme="minorHAnsi"/>
              </w:rPr>
              <w:t>:</w:t>
            </w:r>
          </w:p>
        </w:tc>
        <w:tc>
          <w:tcPr>
            <w:tcW w:w="3068" w:type="dxa"/>
            <w:vAlign w:val="center"/>
          </w:tcPr>
          <w:p w:rsidR="001F755A" w:rsidRPr="002F75F5" w:rsidRDefault="001F755A" w:rsidP="002D3F2A">
            <w:pPr>
              <w:pStyle w:val="Teloteksta2"/>
              <w:spacing w:after="0" w:line="100" w:lineRule="atLeast"/>
              <w:jc w:val="center"/>
              <w:rPr>
                <w:rFonts w:asciiTheme="minorHAnsi" w:hAnsiTheme="minorHAnsi"/>
              </w:rPr>
            </w:pPr>
            <w:r w:rsidRPr="002F75F5">
              <w:rPr>
                <w:rFonts w:asciiTheme="minorHAnsi" w:hAnsiTheme="minorHAnsi"/>
              </w:rPr>
              <w:t>М.П.</w:t>
            </w:r>
          </w:p>
        </w:tc>
        <w:tc>
          <w:tcPr>
            <w:tcW w:w="3094" w:type="dxa"/>
            <w:vAlign w:val="center"/>
          </w:tcPr>
          <w:p w:rsidR="001F755A" w:rsidRPr="002F75F5" w:rsidRDefault="001F755A" w:rsidP="002D3F2A">
            <w:pPr>
              <w:pStyle w:val="Teloteksta2"/>
              <w:spacing w:after="0" w:line="100" w:lineRule="atLeast"/>
              <w:jc w:val="center"/>
              <w:rPr>
                <w:rFonts w:asciiTheme="minorHAnsi" w:hAnsiTheme="minorHAnsi"/>
              </w:rPr>
            </w:pPr>
            <w:proofErr w:type="spellStart"/>
            <w:r w:rsidRPr="002F75F5">
              <w:rPr>
                <w:rFonts w:asciiTheme="minorHAnsi" w:hAnsiTheme="minorHAnsi"/>
              </w:rPr>
              <w:t>Потпис</w:t>
            </w:r>
            <w:proofErr w:type="spellEnd"/>
            <w:r w:rsidRPr="002F75F5">
              <w:rPr>
                <w:rFonts w:asciiTheme="minorHAnsi" w:hAnsiTheme="minorHAnsi"/>
              </w:rPr>
              <w:t xml:space="preserve"> </w:t>
            </w:r>
            <w:proofErr w:type="spellStart"/>
            <w:r w:rsidRPr="002F75F5">
              <w:rPr>
                <w:rFonts w:asciiTheme="minorHAnsi" w:hAnsiTheme="minorHAnsi"/>
              </w:rPr>
              <w:t>понуђача</w:t>
            </w:r>
            <w:proofErr w:type="spellEnd"/>
          </w:p>
        </w:tc>
      </w:tr>
      <w:tr w:rsidR="001F755A" w:rsidRPr="002F75F5" w:rsidTr="002D3F2A">
        <w:tc>
          <w:tcPr>
            <w:tcW w:w="3080" w:type="dxa"/>
            <w:tcBorders>
              <w:bottom w:val="single" w:sz="4" w:space="0" w:color="000000"/>
            </w:tcBorders>
          </w:tcPr>
          <w:p w:rsidR="001F755A" w:rsidRPr="002F75F5" w:rsidRDefault="001F755A" w:rsidP="002D3F2A">
            <w:pPr>
              <w:pStyle w:val="Teloteksta2"/>
              <w:snapToGrid w:val="0"/>
              <w:spacing w:after="0" w:line="100" w:lineRule="atLeast"/>
              <w:jc w:val="both"/>
              <w:rPr>
                <w:rFonts w:asciiTheme="minorHAnsi" w:hAnsiTheme="minorHAnsi"/>
              </w:rPr>
            </w:pPr>
          </w:p>
        </w:tc>
        <w:tc>
          <w:tcPr>
            <w:tcW w:w="3068" w:type="dxa"/>
          </w:tcPr>
          <w:p w:rsidR="001F755A" w:rsidRPr="002F75F5" w:rsidRDefault="001F755A" w:rsidP="002D3F2A">
            <w:pPr>
              <w:pStyle w:val="Teloteksta2"/>
              <w:snapToGrid w:val="0"/>
              <w:spacing w:after="0" w:line="100" w:lineRule="atLeast"/>
              <w:jc w:val="both"/>
              <w:rPr>
                <w:rFonts w:asciiTheme="minorHAnsi" w:hAnsiTheme="minorHAnsi"/>
              </w:rPr>
            </w:pPr>
          </w:p>
        </w:tc>
        <w:tc>
          <w:tcPr>
            <w:tcW w:w="3094" w:type="dxa"/>
            <w:tcBorders>
              <w:bottom w:val="single" w:sz="4" w:space="0" w:color="000000"/>
            </w:tcBorders>
          </w:tcPr>
          <w:p w:rsidR="001F755A" w:rsidRPr="002F75F5" w:rsidRDefault="001F755A" w:rsidP="002D3F2A">
            <w:pPr>
              <w:pStyle w:val="Teloteksta2"/>
              <w:snapToGrid w:val="0"/>
              <w:spacing w:after="0" w:line="100" w:lineRule="atLeast"/>
              <w:jc w:val="both"/>
              <w:rPr>
                <w:rFonts w:asciiTheme="minorHAnsi" w:hAnsiTheme="minorHAnsi"/>
              </w:rPr>
            </w:pPr>
          </w:p>
        </w:tc>
      </w:tr>
    </w:tbl>
    <w:p w:rsidR="001F755A" w:rsidRPr="002F75F5" w:rsidRDefault="001F755A" w:rsidP="001F755A">
      <w:pPr>
        <w:spacing w:after="0"/>
        <w:rPr>
          <w:rFonts w:asciiTheme="minorHAnsi" w:hAnsiTheme="minorHAnsi"/>
          <w:b/>
          <w:bCs/>
          <w:i/>
          <w:iCs/>
          <w:sz w:val="24"/>
          <w:szCs w:val="24"/>
          <w:lang w:val="sr-Cyrl-CS"/>
        </w:rPr>
      </w:pPr>
    </w:p>
    <w:p w:rsidR="001F755A" w:rsidRPr="002F75F5" w:rsidRDefault="001F755A" w:rsidP="001F755A">
      <w:pPr>
        <w:rPr>
          <w:rFonts w:asciiTheme="minorHAnsi" w:hAnsiTheme="minorHAnsi"/>
          <w:b/>
          <w:bCs/>
          <w:i/>
          <w:iCs/>
          <w:sz w:val="24"/>
          <w:szCs w:val="24"/>
          <w:lang w:val="sr-Cyrl-CS"/>
        </w:rPr>
      </w:pPr>
    </w:p>
    <w:p w:rsidR="007E068A" w:rsidRDefault="007E068A"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403FC7" w:rsidRDefault="00403FC7" w:rsidP="001F755A">
      <w:pPr>
        <w:rPr>
          <w:rFonts w:asciiTheme="minorHAnsi" w:hAnsiTheme="minorHAnsi"/>
          <w:b/>
          <w:bCs/>
          <w:i/>
          <w:iCs/>
          <w:sz w:val="24"/>
          <w:szCs w:val="24"/>
          <w:lang w:val="sr-Cyrl-CS"/>
        </w:rPr>
      </w:pPr>
    </w:p>
    <w:p w:rsidR="00AF281A" w:rsidRDefault="00AF281A" w:rsidP="001F755A">
      <w:pPr>
        <w:rPr>
          <w:rFonts w:asciiTheme="minorHAnsi" w:hAnsiTheme="minorHAnsi"/>
          <w:b/>
          <w:bCs/>
          <w:i/>
          <w:iCs/>
          <w:sz w:val="24"/>
          <w:szCs w:val="24"/>
          <w:lang w:val="sr-Cyrl-CS"/>
        </w:rPr>
      </w:pPr>
    </w:p>
    <w:p w:rsidR="00282EC2" w:rsidRDefault="00282EC2" w:rsidP="00403FC7">
      <w:pPr>
        <w:autoSpaceDE w:val="0"/>
        <w:autoSpaceDN w:val="0"/>
        <w:adjustRightInd w:val="0"/>
        <w:spacing w:after="0" w:line="240" w:lineRule="auto"/>
        <w:jc w:val="both"/>
        <w:rPr>
          <w:rFonts w:ascii="Times New Roman" w:hAnsi="Times New Roman"/>
          <w:b/>
          <w:bCs/>
          <w:color w:val="000000"/>
          <w:lang w:val="sr-Cyrl-RS"/>
        </w:rPr>
      </w:pPr>
      <w:r>
        <w:rPr>
          <w:rFonts w:ascii="Times New Roman" w:hAnsi="Times New Roman"/>
          <w:b/>
          <w:bCs/>
          <w:color w:val="000000"/>
          <w:lang w:val="sr-Cyrl-RS"/>
        </w:rPr>
        <w:lastRenderedPageBreak/>
        <w:tab/>
      </w:r>
      <w:r>
        <w:rPr>
          <w:rFonts w:ascii="Times New Roman" w:hAnsi="Times New Roman"/>
          <w:b/>
          <w:bCs/>
          <w:color w:val="000000"/>
          <w:lang w:val="sr-Cyrl-RS"/>
        </w:rPr>
        <w:tab/>
      </w:r>
      <w:r>
        <w:rPr>
          <w:rFonts w:ascii="Times New Roman" w:hAnsi="Times New Roman"/>
          <w:b/>
          <w:bCs/>
          <w:color w:val="000000"/>
          <w:lang w:val="sr-Cyrl-RS"/>
        </w:rPr>
        <w:tab/>
      </w:r>
      <w:r>
        <w:rPr>
          <w:rFonts w:ascii="Times New Roman" w:hAnsi="Times New Roman"/>
          <w:b/>
          <w:bCs/>
          <w:color w:val="000000"/>
          <w:lang w:val="sr-Cyrl-RS"/>
        </w:rPr>
        <w:tab/>
      </w:r>
      <w:r>
        <w:rPr>
          <w:rFonts w:ascii="Times New Roman" w:hAnsi="Times New Roman"/>
          <w:b/>
          <w:bCs/>
          <w:color w:val="000000"/>
          <w:lang w:val="sr-Cyrl-RS"/>
        </w:rPr>
        <w:tab/>
        <w:t xml:space="preserve"> О Б Р А З А Ц</w:t>
      </w:r>
      <w:r w:rsidR="00795207">
        <w:rPr>
          <w:rFonts w:ascii="Times New Roman" w:hAnsi="Times New Roman"/>
          <w:b/>
          <w:bCs/>
          <w:color w:val="000000"/>
          <w:lang w:val="sr-Cyrl-RS"/>
        </w:rPr>
        <w:tab/>
      </w:r>
      <w:r w:rsidR="00795207">
        <w:rPr>
          <w:rFonts w:ascii="Times New Roman" w:hAnsi="Times New Roman"/>
          <w:b/>
          <w:bCs/>
          <w:color w:val="000000"/>
          <w:lang w:val="sr-Cyrl-RS"/>
        </w:rPr>
        <w:tab/>
      </w:r>
      <w:r w:rsidR="00795207">
        <w:rPr>
          <w:rFonts w:ascii="Times New Roman" w:hAnsi="Times New Roman"/>
          <w:b/>
          <w:bCs/>
          <w:color w:val="000000"/>
          <w:lang w:val="sr-Cyrl-RS"/>
        </w:rPr>
        <w:tab/>
      </w:r>
      <w:r w:rsidR="00795207">
        <w:rPr>
          <w:rFonts w:ascii="Times New Roman" w:hAnsi="Times New Roman"/>
          <w:b/>
          <w:bCs/>
          <w:color w:val="000000"/>
          <w:lang w:val="sr-Cyrl-RS"/>
        </w:rPr>
        <w:tab/>
      </w:r>
    </w:p>
    <w:p w:rsidR="00795207" w:rsidRDefault="00282EC2" w:rsidP="00282EC2">
      <w:pPr>
        <w:autoSpaceDE w:val="0"/>
        <w:autoSpaceDN w:val="0"/>
        <w:adjustRightInd w:val="0"/>
        <w:spacing w:after="0" w:line="240" w:lineRule="auto"/>
        <w:ind w:left="1440" w:firstLine="720"/>
        <w:jc w:val="both"/>
        <w:rPr>
          <w:rFonts w:ascii="Times New Roman" w:hAnsi="Times New Roman"/>
          <w:b/>
          <w:bCs/>
          <w:color w:val="000000"/>
          <w:lang w:val="sr-Cyrl-RS"/>
        </w:rPr>
      </w:pPr>
      <w:r>
        <w:rPr>
          <w:rFonts w:ascii="Times New Roman" w:hAnsi="Times New Roman"/>
          <w:b/>
          <w:bCs/>
          <w:color w:val="000000"/>
          <w:lang w:val="sr-Cyrl-RS"/>
        </w:rPr>
        <w:t xml:space="preserve">    </w:t>
      </w:r>
      <w:r w:rsidR="00795207">
        <w:rPr>
          <w:rFonts w:ascii="Times New Roman" w:hAnsi="Times New Roman"/>
          <w:b/>
          <w:bCs/>
          <w:color w:val="000000"/>
          <w:lang w:val="sr-Cyrl-RS"/>
        </w:rPr>
        <w:t>МОДЕЛ</w:t>
      </w:r>
      <w:r>
        <w:rPr>
          <w:rFonts w:ascii="Times New Roman" w:hAnsi="Times New Roman"/>
          <w:b/>
          <w:bCs/>
          <w:color w:val="000000"/>
          <w:lang w:val="sr-Cyrl-RS"/>
        </w:rPr>
        <w:t>А</w:t>
      </w:r>
      <w:r w:rsidR="00795207">
        <w:rPr>
          <w:rFonts w:ascii="Times New Roman" w:hAnsi="Times New Roman"/>
          <w:b/>
          <w:bCs/>
          <w:color w:val="000000"/>
          <w:lang w:val="sr-Cyrl-RS"/>
        </w:rPr>
        <w:t xml:space="preserve"> РЕФЕРЕНТНЕ ЛИСТЕ</w:t>
      </w:r>
    </w:p>
    <w:p w:rsidR="00403FC7" w:rsidRPr="00795207" w:rsidRDefault="00403FC7" w:rsidP="00795207">
      <w:pPr>
        <w:autoSpaceDE w:val="0"/>
        <w:autoSpaceDN w:val="0"/>
        <w:adjustRightInd w:val="0"/>
        <w:spacing w:after="0" w:line="240" w:lineRule="auto"/>
        <w:jc w:val="both"/>
        <w:rPr>
          <w:rFonts w:ascii="Times New Roman" w:hAnsi="Times New Roman"/>
          <w:bCs/>
          <w:color w:val="000000"/>
          <w:lang w:val="sr-Cyrl-RS" w:eastAsia="sr-Latn-CS"/>
        </w:rPr>
      </w:pPr>
      <w:proofErr w:type="spellStart"/>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т</w:t>
      </w:r>
      <w:proofErr w:type="spellEnd"/>
      <w:r w:rsidRPr="006A3FC1">
        <w:rPr>
          <w:rFonts w:ascii="Times New Roman" w:hAnsi="Times New Roman"/>
          <w:b/>
          <w:bCs/>
          <w:color w:val="000000"/>
        </w:rPr>
        <w:t xml:space="preserve"> </w:t>
      </w:r>
      <w:proofErr w:type="spellStart"/>
      <w:r w:rsidRPr="006A3FC1">
        <w:rPr>
          <w:rFonts w:ascii="Times New Roman" w:hAnsi="Times New Roman"/>
          <w:b/>
          <w:bCs/>
          <w:color w:val="000000"/>
        </w:rPr>
        <w:t>јавне</w:t>
      </w:r>
      <w:proofErr w:type="spellEnd"/>
      <w:r w:rsidRPr="006A3FC1">
        <w:rPr>
          <w:rFonts w:ascii="Times New Roman" w:hAnsi="Times New Roman"/>
          <w:b/>
          <w:bCs/>
          <w:color w:val="000000"/>
        </w:rPr>
        <w:t xml:space="preserve"> </w:t>
      </w:r>
      <w:proofErr w:type="spellStart"/>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proofErr w:type="spellEnd"/>
      <w:r w:rsidR="006B0E23">
        <w:rPr>
          <w:rFonts w:ascii="Times New Roman" w:hAnsi="Times New Roman"/>
          <w:color w:val="000000"/>
          <w:lang w:val="sr-Cyrl-RS"/>
        </w:rPr>
        <w:t>:</w:t>
      </w:r>
      <w:r>
        <w:rPr>
          <w:rFonts w:ascii="Times New Roman" w:hAnsi="Times New Roman"/>
          <w:color w:val="000000"/>
        </w:rPr>
        <w:t xml:space="preserve"> </w:t>
      </w:r>
      <w:r>
        <w:rPr>
          <w:rFonts w:ascii="Times New Roman" w:hAnsi="Times New Roman"/>
          <w:color w:val="000000"/>
          <w:lang w:val="sr-Cyrl-RS"/>
        </w:rPr>
        <w:t xml:space="preserve">радова на санацији подова учионица </w:t>
      </w:r>
      <w:r w:rsidR="00795207">
        <w:rPr>
          <w:rFonts w:ascii="Times New Roman" w:hAnsi="Times New Roman"/>
          <w:color w:val="000000"/>
          <w:lang w:val="sr-Cyrl-RS"/>
        </w:rPr>
        <w:t>Основне школе „Десанка Максимовић</w:t>
      </w:r>
      <w:proofErr w:type="gramStart"/>
      <w:r w:rsidR="00795207">
        <w:rPr>
          <w:rFonts w:ascii="Times New Roman" w:hAnsi="Times New Roman"/>
          <w:color w:val="000000"/>
          <w:lang w:val="sr-Cyrl-RS"/>
        </w:rPr>
        <w:t>“ Пожаревац</w:t>
      </w:r>
      <w:proofErr w:type="gramEnd"/>
      <w:r w:rsidR="00795207">
        <w:rPr>
          <w:rFonts w:ascii="Times New Roman" w:hAnsi="Times New Roman"/>
          <w:bCs/>
          <w:color w:val="000000"/>
          <w:lang w:val="sr-Cyrl-RS" w:eastAsia="sr-Latn-CS"/>
        </w:rPr>
        <w:t>.</w:t>
      </w:r>
    </w:p>
    <w:p w:rsidR="00403FC7" w:rsidRPr="002B782F" w:rsidRDefault="00403FC7" w:rsidP="00403FC7">
      <w:pPr>
        <w:widowControl w:val="0"/>
        <w:autoSpaceDE w:val="0"/>
        <w:autoSpaceDN w:val="0"/>
        <w:adjustRightInd w:val="0"/>
        <w:spacing w:after="0" w:line="240" w:lineRule="auto"/>
        <w:ind w:left="106" w:right="68"/>
        <w:jc w:val="both"/>
        <w:rPr>
          <w:rFonts w:ascii="Times New Roman" w:hAnsi="Times New Roman"/>
          <w:b/>
        </w:rPr>
      </w:pPr>
      <w:r w:rsidRPr="006A3FC1">
        <w:rPr>
          <w:rFonts w:ascii="Times New Roman" w:hAnsi="Times New Roman"/>
        </w:rPr>
        <w:t>-</w:t>
      </w:r>
      <w:proofErr w:type="spellStart"/>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к</w:t>
      </w:r>
      <w:proofErr w:type="spellEnd"/>
      <w:r w:rsidRPr="006A3FC1">
        <w:rPr>
          <w:rFonts w:ascii="Times New Roman" w:hAnsi="Times New Roman"/>
        </w:rPr>
        <w:t xml:space="preserve"> </w:t>
      </w:r>
      <w:r>
        <w:rPr>
          <w:rFonts w:ascii="Times New Roman" w:hAnsi="Times New Roman"/>
          <w:spacing w:val="1"/>
          <w:lang w:val="sr-Cyrl-RS"/>
        </w:rPr>
        <w:t xml:space="preserve">реализованих </w:t>
      </w:r>
      <w:proofErr w:type="gramStart"/>
      <w:r>
        <w:rPr>
          <w:rFonts w:ascii="Times New Roman" w:hAnsi="Times New Roman"/>
          <w:spacing w:val="1"/>
          <w:lang w:val="sr-Cyrl-RS"/>
        </w:rPr>
        <w:t>радова</w:t>
      </w:r>
      <w:r>
        <w:rPr>
          <w:rFonts w:ascii="Times New Roman" w:hAnsi="Times New Roman"/>
        </w:rPr>
        <w:t xml:space="preserve"> </w:t>
      </w:r>
      <w:r w:rsidRPr="006A3FC1">
        <w:rPr>
          <w:rFonts w:ascii="Times New Roman" w:hAnsi="Times New Roman"/>
        </w:rPr>
        <w:t xml:space="preserve"> </w:t>
      </w:r>
      <w:proofErr w:type="spellStart"/>
      <w:r w:rsidRPr="006A3FC1">
        <w:rPr>
          <w:rFonts w:ascii="Times New Roman" w:hAnsi="Times New Roman"/>
          <w:spacing w:val="1"/>
        </w:rPr>
        <w:t>з</w:t>
      </w:r>
      <w:r w:rsidRPr="006A3FC1">
        <w:rPr>
          <w:rFonts w:ascii="Times New Roman" w:hAnsi="Times New Roman"/>
        </w:rPr>
        <w:t>а</w:t>
      </w:r>
      <w:proofErr w:type="spellEnd"/>
      <w:proofErr w:type="gramEnd"/>
      <w:r w:rsidRPr="006A3FC1">
        <w:rPr>
          <w:rFonts w:ascii="Times New Roman" w:hAnsi="Times New Roman"/>
        </w:rPr>
        <w:t xml:space="preserve"> </w:t>
      </w:r>
      <w:proofErr w:type="spellStart"/>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д</w:t>
      </w:r>
      <w:proofErr w:type="spellEnd"/>
      <w:r w:rsidRPr="006A3FC1">
        <w:rPr>
          <w:rFonts w:ascii="Times New Roman" w:hAnsi="Times New Roman"/>
        </w:rPr>
        <w:t xml:space="preserve"> </w:t>
      </w:r>
      <w:proofErr w:type="spellStart"/>
      <w:r w:rsidRPr="006A3FC1">
        <w:rPr>
          <w:rFonts w:ascii="Times New Roman" w:hAnsi="Times New Roman"/>
          <w:spacing w:val="-7"/>
        </w:rPr>
        <w:t>о</w:t>
      </w:r>
      <w:r w:rsidRPr="006A3FC1">
        <w:rPr>
          <w:rFonts w:ascii="Times New Roman" w:hAnsi="Times New Roman"/>
        </w:rPr>
        <w:t>д</w:t>
      </w:r>
      <w:proofErr w:type="spellEnd"/>
      <w:r w:rsidRPr="006A3FC1">
        <w:rPr>
          <w:rFonts w:ascii="Times New Roman" w:hAnsi="Times New Roman"/>
        </w:rPr>
        <w:t xml:space="preserve"> </w:t>
      </w:r>
      <w:proofErr w:type="spellStart"/>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е</w:t>
      </w:r>
      <w:proofErr w:type="spellEnd"/>
      <w:r w:rsidRPr="006A3FC1">
        <w:rPr>
          <w:rFonts w:ascii="Times New Roman" w:hAnsi="Times New Roman"/>
        </w:rPr>
        <w:t xml:space="preserve"> </w:t>
      </w:r>
      <w:proofErr w:type="spellStart"/>
      <w:r w:rsidRPr="006A3FC1">
        <w:rPr>
          <w:rFonts w:ascii="Times New Roman" w:hAnsi="Times New Roman"/>
          <w:spacing w:val="3"/>
        </w:rPr>
        <w:t>три</w:t>
      </w:r>
      <w:proofErr w:type="spellEnd"/>
      <w:r w:rsidRPr="006A3FC1">
        <w:rPr>
          <w:rFonts w:ascii="Times New Roman" w:hAnsi="Times New Roman"/>
          <w:spacing w:val="-5"/>
        </w:rPr>
        <w:t xml:space="preserve"> </w:t>
      </w:r>
      <w:proofErr w:type="spellStart"/>
      <w:r w:rsidRPr="006A3FC1">
        <w:rPr>
          <w:rFonts w:ascii="Times New Roman" w:hAnsi="Times New Roman"/>
          <w:spacing w:val="-5"/>
        </w:rPr>
        <w:t>године</w:t>
      </w:r>
      <w:proofErr w:type="spellEnd"/>
      <w:r w:rsidRPr="006A3FC1">
        <w:rPr>
          <w:rFonts w:ascii="Times New Roman" w:hAnsi="Times New Roman"/>
          <w:spacing w:val="-5"/>
        </w:rPr>
        <w:t xml:space="preserve"> </w:t>
      </w:r>
      <w:proofErr w:type="spellStart"/>
      <w:r w:rsidRPr="006A3FC1">
        <w:rPr>
          <w:rFonts w:ascii="Times New Roman" w:hAnsi="Times New Roman"/>
          <w:spacing w:val="1"/>
        </w:rPr>
        <w:t>и</w:t>
      </w:r>
      <w:r w:rsidRPr="006A3FC1">
        <w:rPr>
          <w:rFonts w:ascii="Times New Roman" w:hAnsi="Times New Roman"/>
        </w:rPr>
        <w:t>з</w:t>
      </w:r>
      <w:proofErr w:type="spellEnd"/>
      <w:r w:rsidRPr="006A3FC1">
        <w:rPr>
          <w:rFonts w:ascii="Times New Roman" w:hAnsi="Times New Roman"/>
        </w:rPr>
        <w:t xml:space="preserve"> </w:t>
      </w:r>
      <w:proofErr w:type="spellStart"/>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ти</w:t>
      </w:r>
      <w:proofErr w:type="spellEnd"/>
      <w:r w:rsidRPr="006A3FC1">
        <w:rPr>
          <w:rFonts w:ascii="Times New Roman" w:hAnsi="Times New Roman"/>
        </w:rPr>
        <w:t xml:space="preserve"> </w:t>
      </w:r>
      <w:r w:rsidR="00795207">
        <w:rPr>
          <w:rFonts w:ascii="Times New Roman" w:hAnsi="Times New Roman"/>
          <w:spacing w:val="-1"/>
          <w:lang w:val="sr-Cyrl-RS"/>
        </w:rPr>
        <w:t>постављања и санације подова</w:t>
      </w:r>
      <w:r w:rsidRPr="002B782F">
        <w:rPr>
          <w:rFonts w:ascii="Times New Roman" w:hAnsi="Times New Roman"/>
        </w:rPr>
        <w:t>,</w:t>
      </w:r>
      <w:proofErr w:type="spellStart"/>
      <w:r w:rsidRPr="002B782F">
        <w:rPr>
          <w:rFonts w:ascii="Times New Roman" w:hAnsi="Times New Roman"/>
          <w:spacing w:val="1"/>
        </w:rPr>
        <w:t>с</w:t>
      </w:r>
      <w:r w:rsidRPr="002B782F">
        <w:rPr>
          <w:rFonts w:ascii="Times New Roman" w:hAnsi="Times New Roman"/>
        </w:rPr>
        <w:t>а</w:t>
      </w:r>
      <w:proofErr w:type="spellEnd"/>
      <w:r w:rsidRPr="002B782F">
        <w:rPr>
          <w:rFonts w:ascii="Times New Roman" w:hAnsi="Times New Roman"/>
        </w:rPr>
        <w:t xml:space="preserve"> </w:t>
      </w:r>
      <w:proofErr w:type="spellStart"/>
      <w:r w:rsidRPr="002B782F">
        <w:rPr>
          <w:rFonts w:ascii="Times New Roman" w:hAnsi="Times New Roman"/>
        </w:rPr>
        <w:t>вредношћу</w:t>
      </w:r>
      <w:proofErr w:type="spellEnd"/>
      <w:r w:rsidRPr="002B782F">
        <w:rPr>
          <w:rFonts w:ascii="Times New Roman" w:hAnsi="Times New Roman"/>
        </w:rPr>
        <w:t xml:space="preserve"> и </w:t>
      </w:r>
      <w:proofErr w:type="spellStart"/>
      <w:r w:rsidRPr="002B782F">
        <w:rPr>
          <w:rFonts w:ascii="Times New Roman" w:hAnsi="Times New Roman"/>
        </w:rPr>
        <w:t>бројем</w:t>
      </w:r>
      <w:proofErr w:type="spellEnd"/>
      <w:r w:rsidR="00795207">
        <w:rPr>
          <w:rFonts w:ascii="Times New Roman" w:hAnsi="Times New Roman"/>
        </w:rPr>
        <w:t xml:space="preserve"> </w:t>
      </w:r>
      <w:proofErr w:type="spellStart"/>
      <w:r w:rsidR="00795207">
        <w:rPr>
          <w:rFonts w:ascii="Times New Roman" w:hAnsi="Times New Roman"/>
        </w:rPr>
        <w:t>реализованих</w:t>
      </w:r>
      <w:proofErr w:type="spellEnd"/>
      <w:r w:rsidR="00795207">
        <w:rPr>
          <w:rFonts w:ascii="Times New Roman" w:hAnsi="Times New Roman"/>
        </w:rPr>
        <w:t xml:space="preserve"> </w:t>
      </w:r>
      <w:r w:rsidR="00795207">
        <w:rPr>
          <w:rFonts w:ascii="Times New Roman" w:hAnsi="Times New Roman"/>
          <w:lang w:val="sr-Cyrl-RS"/>
        </w:rPr>
        <w:t>радова</w:t>
      </w:r>
      <w:r w:rsidRPr="002B782F">
        <w:rPr>
          <w:rFonts w:ascii="Times New Roman" w:hAnsi="Times New Roman"/>
          <w:b/>
        </w:rPr>
        <w:t>.</w:t>
      </w:r>
    </w:p>
    <w:p w:rsidR="00403FC7" w:rsidRPr="006A3FC1" w:rsidRDefault="00403FC7" w:rsidP="00403FC7">
      <w:pPr>
        <w:widowControl w:val="0"/>
        <w:autoSpaceDE w:val="0"/>
        <w:autoSpaceDN w:val="0"/>
        <w:adjustRightInd w:val="0"/>
        <w:spacing w:after="0" w:line="240" w:lineRule="auto"/>
        <w:ind w:left="106" w:right="68"/>
        <w:jc w:val="both"/>
        <w:rPr>
          <w:rFonts w:ascii="Times New Roman" w:hAnsi="Times New Roman"/>
          <w:b/>
          <w:color w:val="C00000"/>
        </w:rPr>
      </w:pPr>
    </w:p>
    <w:p w:rsidR="00403FC7" w:rsidRPr="006A3FC1" w:rsidRDefault="00403FC7" w:rsidP="00403FC7">
      <w:pPr>
        <w:widowControl w:val="0"/>
        <w:autoSpaceDE w:val="0"/>
        <w:autoSpaceDN w:val="0"/>
        <w:adjustRightInd w:val="0"/>
        <w:spacing w:after="0" w:line="240" w:lineRule="auto"/>
        <w:ind w:left="106" w:right="68"/>
        <w:jc w:val="both"/>
        <w:rPr>
          <w:rFonts w:ascii="Times New Roman" w:hAnsi="Times New Roman"/>
          <w:color w:val="C00000"/>
        </w:rPr>
      </w:pPr>
    </w:p>
    <w:p w:rsidR="00403FC7" w:rsidRPr="006A3FC1" w:rsidRDefault="00403FC7" w:rsidP="00403FC7">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403FC7" w:rsidRPr="006A3FC1" w:rsidTr="00237B8D">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before="8" w:after="0" w:line="240" w:lineRule="auto"/>
              <w:ind w:left="16" w:right="328"/>
              <w:rPr>
                <w:rFonts w:ascii="Times New Roman" w:hAnsi="Times New Roman"/>
              </w:rPr>
            </w:pPr>
            <w:proofErr w:type="spellStart"/>
            <w:r w:rsidRPr="006A3FC1">
              <w:rPr>
                <w:rFonts w:ascii="Times New Roman" w:hAnsi="Times New Roman"/>
                <w:spacing w:val="-1"/>
              </w:rPr>
              <w:t>Р</w:t>
            </w:r>
            <w:r w:rsidRPr="006A3FC1">
              <w:rPr>
                <w:rFonts w:ascii="Times New Roman" w:hAnsi="Times New Roman"/>
                <w:spacing w:val="-3"/>
              </w:rPr>
              <w:t>е</w:t>
            </w:r>
            <w:r w:rsidRPr="006A3FC1">
              <w:rPr>
                <w:rFonts w:ascii="Times New Roman" w:hAnsi="Times New Roman"/>
              </w:rPr>
              <w:t>д</w:t>
            </w:r>
            <w:proofErr w:type="spellEnd"/>
            <w:r w:rsidRPr="006A3FC1">
              <w:rPr>
                <w:rFonts w:ascii="Times New Roman" w:hAnsi="Times New Roman"/>
              </w:rPr>
              <w:t xml:space="preserve">. </w:t>
            </w:r>
            <w:proofErr w:type="spellStart"/>
            <w:r w:rsidRPr="006A3FC1">
              <w:rPr>
                <w:rFonts w:ascii="Times New Roman" w:hAnsi="Times New Roman"/>
                <w:spacing w:val="-1"/>
              </w:rPr>
              <w:t>Б</w:t>
            </w:r>
            <w:r w:rsidRPr="006A3FC1">
              <w:rPr>
                <w:rFonts w:ascii="Times New Roman" w:hAnsi="Times New Roman"/>
              </w:rPr>
              <w:t>р</w:t>
            </w:r>
            <w:proofErr w:type="spellEnd"/>
            <w:r w:rsidRPr="006A3FC1">
              <w:rPr>
                <w:rFonts w:ascii="Times New Roman" w:hAnsi="Times New Roman"/>
              </w:rPr>
              <w:t>.</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before="8" w:after="0" w:line="240" w:lineRule="auto"/>
              <w:ind w:left="18" w:right="2168"/>
              <w:rPr>
                <w:rFonts w:ascii="Times New Roman" w:hAnsi="Times New Roman"/>
              </w:rPr>
            </w:pPr>
            <w:r w:rsidRPr="006A3FC1">
              <w:rPr>
                <w:rFonts w:ascii="Times New Roman" w:hAnsi="Times New Roman"/>
                <w:spacing w:val="1"/>
              </w:rPr>
              <w:t>Р</w:t>
            </w:r>
            <w:r w:rsidRPr="006A3FC1">
              <w:rPr>
                <w:rFonts w:ascii="Times New Roman" w:hAnsi="Times New Roman"/>
              </w:rPr>
              <w:t>ЕФЕРЕНТ</w:t>
            </w:r>
            <w:r w:rsidRPr="006A3FC1">
              <w:rPr>
                <w:rFonts w:ascii="Times New Roman" w:hAnsi="Times New Roman"/>
                <w:spacing w:val="-1"/>
              </w:rPr>
              <w:t>Н</w:t>
            </w:r>
            <w:r w:rsidRPr="006A3FC1">
              <w:rPr>
                <w:rFonts w:ascii="Times New Roman" w:hAnsi="Times New Roman"/>
              </w:rPr>
              <w:t>И Н</w:t>
            </w:r>
            <w:r w:rsidRPr="006A3FC1">
              <w:rPr>
                <w:rFonts w:ascii="Times New Roman" w:hAnsi="Times New Roman"/>
                <w:spacing w:val="-1"/>
              </w:rPr>
              <w:t>А</w:t>
            </w:r>
            <w:r w:rsidRPr="006A3FC1">
              <w:rPr>
                <w:rFonts w:ascii="Times New Roman" w:hAnsi="Times New Roman"/>
                <w:spacing w:val="-4"/>
              </w:rPr>
              <w:t>Р</w:t>
            </w:r>
            <w:r w:rsidRPr="006A3FC1">
              <w:rPr>
                <w:rFonts w:ascii="Times New Roman" w:hAnsi="Times New Roman"/>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403FC7" w:rsidRPr="00403FC7" w:rsidRDefault="00403FC7" w:rsidP="00237B8D">
            <w:pPr>
              <w:widowControl w:val="0"/>
              <w:autoSpaceDE w:val="0"/>
              <w:autoSpaceDN w:val="0"/>
              <w:adjustRightInd w:val="0"/>
              <w:spacing w:before="8" w:after="0" w:line="240" w:lineRule="auto"/>
              <w:ind w:left="16"/>
              <w:rPr>
                <w:rFonts w:ascii="Times New Roman" w:hAnsi="Times New Roman"/>
                <w:lang w:val="sr-Cyrl-RS"/>
              </w:rPr>
            </w:pPr>
            <w:r>
              <w:rPr>
                <w:rFonts w:ascii="Times New Roman" w:hAnsi="Times New Roman"/>
                <w:spacing w:val="-2"/>
                <w:lang w:val="sr-Cyrl-RS"/>
              </w:rPr>
              <w:t>Назив реализованих</w:t>
            </w:r>
          </w:p>
          <w:p w:rsidR="00403FC7" w:rsidRPr="00403FC7" w:rsidRDefault="00403FC7" w:rsidP="00237B8D">
            <w:pPr>
              <w:widowControl w:val="0"/>
              <w:autoSpaceDE w:val="0"/>
              <w:autoSpaceDN w:val="0"/>
              <w:adjustRightInd w:val="0"/>
              <w:spacing w:before="8" w:after="0" w:line="240" w:lineRule="auto"/>
              <w:ind w:left="16"/>
              <w:rPr>
                <w:rFonts w:ascii="Times New Roman" w:hAnsi="Times New Roman"/>
                <w:lang w:val="sr-Cyrl-RS"/>
              </w:rPr>
            </w:pPr>
            <w:r>
              <w:rPr>
                <w:rFonts w:ascii="Times New Roman" w:hAnsi="Times New Roman"/>
                <w:spacing w:val="-5"/>
                <w:lang w:val="sr-Cyrl-RS"/>
              </w:rPr>
              <w:t>радова</w:t>
            </w:r>
          </w:p>
        </w:tc>
        <w:tc>
          <w:tcPr>
            <w:tcW w:w="2552" w:type="dxa"/>
            <w:tcBorders>
              <w:top w:val="single" w:sz="12" w:space="0" w:color="808080"/>
              <w:left w:val="single" w:sz="8" w:space="0" w:color="808080"/>
              <w:bottom w:val="single" w:sz="12" w:space="0" w:color="808080"/>
              <w:right w:val="single" w:sz="12" w:space="0" w:color="808080"/>
            </w:tcBorders>
          </w:tcPr>
          <w:p w:rsidR="00403FC7" w:rsidRPr="00403FC7" w:rsidRDefault="00403FC7" w:rsidP="00237B8D">
            <w:pPr>
              <w:widowControl w:val="0"/>
              <w:autoSpaceDE w:val="0"/>
              <w:autoSpaceDN w:val="0"/>
              <w:adjustRightInd w:val="0"/>
              <w:spacing w:before="8" w:after="0" w:line="240" w:lineRule="auto"/>
              <w:ind w:left="16"/>
              <w:rPr>
                <w:rFonts w:ascii="Times New Roman" w:hAnsi="Times New Roman"/>
                <w:spacing w:val="-2"/>
                <w:lang w:val="sr-Cyrl-RS"/>
              </w:rPr>
            </w:pPr>
            <w:r>
              <w:rPr>
                <w:rFonts w:ascii="Times New Roman" w:hAnsi="Times New Roman"/>
                <w:spacing w:val="-2"/>
              </w:rPr>
              <w:t xml:space="preserve"> </w:t>
            </w:r>
            <w:r>
              <w:rPr>
                <w:rFonts w:ascii="Times New Roman" w:hAnsi="Times New Roman"/>
                <w:spacing w:val="-2"/>
                <w:lang w:val="sr-Cyrl-RS"/>
              </w:rPr>
              <w:t>вредност реализованих</w:t>
            </w:r>
            <w:r>
              <w:rPr>
                <w:rFonts w:ascii="Times New Roman" w:hAnsi="Times New Roman"/>
                <w:spacing w:val="-5"/>
                <w:lang w:val="sr-Cyrl-RS"/>
              </w:rPr>
              <w:t xml:space="preserve"> радова</w:t>
            </w:r>
          </w:p>
        </w:tc>
      </w:tr>
      <w:tr w:rsidR="00403FC7" w:rsidRPr="006A3FC1" w:rsidTr="00237B8D">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7" w:lineRule="exact"/>
              <w:ind w:left="16"/>
              <w:rPr>
                <w:rFonts w:ascii="Times New Roman" w:hAnsi="Times New Roman"/>
              </w:rPr>
            </w:pPr>
            <w:r w:rsidRPr="006A3FC1">
              <w:rPr>
                <w:rFonts w:ascii="Times New Roman" w:hAnsi="Times New Roman"/>
              </w:rPr>
              <w:t>1.</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7" w:lineRule="exact"/>
              <w:ind w:left="16"/>
              <w:rPr>
                <w:rFonts w:ascii="Times New Roman" w:hAnsi="Times New Roman"/>
              </w:rPr>
            </w:pPr>
            <w:r w:rsidRPr="006A3FC1">
              <w:rPr>
                <w:rFonts w:ascii="Times New Roman" w:hAnsi="Times New Roman"/>
              </w:rPr>
              <w:t>2.</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3.</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7" w:lineRule="exact"/>
              <w:ind w:left="16"/>
              <w:rPr>
                <w:rFonts w:ascii="Times New Roman" w:hAnsi="Times New Roman"/>
              </w:rPr>
            </w:pPr>
            <w:r w:rsidRPr="006A3FC1">
              <w:rPr>
                <w:rFonts w:ascii="Times New Roman" w:hAnsi="Times New Roman"/>
              </w:rPr>
              <w:t>4.</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8" w:lineRule="exact"/>
              <w:ind w:left="16"/>
              <w:rPr>
                <w:rFonts w:ascii="Times New Roman" w:hAnsi="Times New Roman"/>
              </w:rPr>
            </w:pPr>
            <w:r w:rsidRPr="006A3FC1">
              <w:rPr>
                <w:rFonts w:ascii="Times New Roman" w:hAnsi="Times New Roman"/>
              </w:rPr>
              <w:t>5.</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6.</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r w:rsidR="00403FC7" w:rsidRPr="006A3FC1" w:rsidTr="00237B8D">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13.</w:t>
            </w:r>
          </w:p>
        </w:tc>
        <w:tc>
          <w:tcPr>
            <w:tcW w:w="4318" w:type="dxa"/>
            <w:tcBorders>
              <w:top w:val="single" w:sz="12" w:space="0" w:color="808080"/>
              <w:left w:val="single" w:sz="8" w:space="0" w:color="808080"/>
              <w:bottom w:val="single" w:sz="12" w:space="0" w:color="808080"/>
              <w:right w:val="single" w:sz="8"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c>
          <w:tcPr>
            <w:tcW w:w="2552" w:type="dxa"/>
            <w:tcBorders>
              <w:top w:val="single" w:sz="12" w:space="0" w:color="808080"/>
              <w:left w:val="single" w:sz="8" w:space="0" w:color="808080"/>
              <w:bottom w:val="single" w:sz="12" w:space="0" w:color="808080"/>
              <w:right w:val="single" w:sz="12" w:space="0" w:color="808080"/>
            </w:tcBorders>
          </w:tcPr>
          <w:p w:rsidR="00403FC7" w:rsidRPr="006A3FC1" w:rsidRDefault="00403FC7" w:rsidP="00237B8D">
            <w:pPr>
              <w:widowControl w:val="0"/>
              <w:autoSpaceDE w:val="0"/>
              <w:autoSpaceDN w:val="0"/>
              <w:adjustRightInd w:val="0"/>
              <w:spacing w:after="0" w:line="240" w:lineRule="auto"/>
              <w:rPr>
                <w:rFonts w:ascii="Times New Roman" w:hAnsi="Times New Roman"/>
              </w:rPr>
            </w:pPr>
          </w:p>
        </w:tc>
      </w:tr>
    </w:tbl>
    <w:p w:rsidR="00AF281A" w:rsidRDefault="00AF281A" w:rsidP="001F755A">
      <w:pPr>
        <w:rPr>
          <w:rFonts w:asciiTheme="minorHAnsi" w:hAnsiTheme="minorHAnsi"/>
          <w:b/>
          <w:bCs/>
          <w:i/>
          <w:iCs/>
          <w:sz w:val="24"/>
          <w:szCs w:val="24"/>
          <w:lang w:val="sr-Cyrl-CS"/>
        </w:rPr>
      </w:pPr>
    </w:p>
    <w:p w:rsidR="00AF281A" w:rsidRDefault="00795207" w:rsidP="001F755A">
      <w:pPr>
        <w:rPr>
          <w:rFonts w:asciiTheme="minorHAnsi" w:hAnsiTheme="minorHAnsi"/>
          <w:bCs/>
          <w:i/>
          <w:iCs/>
          <w:sz w:val="24"/>
          <w:szCs w:val="24"/>
          <w:lang w:val="sr-Cyrl-CS"/>
        </w:rPr>
      </w:pPr>
      <w:r w:rsidRPr="00795207">
        <w:rPr>
          <w:rFonts w:asciiTheme="minorHAnsi" w:hAnsiTheme="minorHAnsi"/>
          <w:bCs/>
          <w:i/>
          <w:iCs/>
          <w:sz w:val="24"/>
          <w:szCs w:val="24"/>
          <w:lang w:val="sr-Cyrl-CS"/>
        </w:rPr>
        <w:t>Одговорно лице</w:t>
      </w:r>
      <w:r w:rsidR="00237C3F">
        <w:rPr>
          <w:rFonts w:asciiTheme="minorHAnsi" w:hAnsiTheme="minorHAnsi"/>
          <w:bCs/>
          <w:i/>
          <w:iCs/>
          <w:sz w:val="24"/>
          <w:szCs w:val="24"/>
          <w:lang w:val="sr-Cyrl-CS"/>
        </w:rPr>
        <w:t xml:space="preserve"> под пуној кривичној</w:t>
      </w:r>
      <w:r>
        <w:rPr>
          <w:rFonts w:asciiTheme="minorHAnsi" w:hAnsiTheme="minorHAnsi"/>
          <w:bCs/>
          <w:i/>
          <w:iCs/>
          <w:sz w:val="24"/>
          <w:szCs w:val="24"/>
          <w:lang w:val="sr-Cyrl-CS"/>
        </w:rPr>
        <w:t xml:space="preserve"> </w:t>
      </w:r>
      <w:r w:rsidR="00237C3F">
        <w:rPr>
          <w:rFonts w:asciiTheme="minorHAnsi" w:hAnsiTheme="minorHAnsi"/>
          <w:bCs/>
          <w:i/>
          <w:iCs/>
          <w:sz w:val="24"/>
          <w:szCs w:val="24"/>
          <w:lang w:val="sr-Cyrl-CS"/>
        </w:rPr>
        <w:t xml:space="preserve">и материјалној </w:t>
      </w:r>
      <w:proofErr w:type="spellStart"/>
      <w:r w:rsidR="00237C3F">
        <w:rPr>
          <w:rFonts w:asciiTheme="minorHAnsi" w:hAnsiTheme="minorHAnsi"/>
          <w:bCs/>
          <w:i/>
          <w:iCs/>
          <w:sz w:val="24"/>
          <w:szCs w:val="24"/>
          <w:lang w:val="sr-Cyrl-CS"/>
        </w:rPr>
        <w:t>одговорноти</w:t>
      </w:r>
      <w:proofErr w:type="spellEnd"/>
      <w:r>
        <w:rPr>
          <w:rFonts w:asciiTheme="minorHAnsi" w:hAnsiTheme="minorHAnsi"/>
          <w:bCs/>
          <w:i/>
          <w:iCs/>
          <w:sz w:val="24"/>
          <w:szCs w:val="24"/>
          <w:lang w:val="sr-Cyrl-CS"/>
        </w:rPr>
        <w:t xml:space="preserve"> потврђује да су унети подаци тачни.</w:t>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t>Одговорно лице:</w:t>
      </w:r>
    </w:p>
    <w:p w:rsidR="00795207" w:rsidRPr="00795207" w:rsidRDefault="00795207" w:rsidP="001F755A">
      <w:pPr>
        <w:rPr>
          <w:rFonts w:asciiTheme="minorHAnsi" w:hAnsiTheme="minorHAnsi"/>
          <w:bCs/>
          <w:i/>
          <w:iCs/>
          <w:sz w:val="24"/>
          <w:szCs w:val="24"/>
          <w:lang w:val="sr-Cyrl-CS"/>
        </w:rPr>
      </w:pP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r>
        <w:rPr>
          <w:rFonts w:asciiTheme="minorHAnsi" w:hAnsiTheme="minorHAnsi"/>
          <w:bCs/>
          <w:i/>
          <w:iCs/>
          <w:sz w:val="24"/>
          <w:szCs w:val="24"/>
          <w:lang w:val="sr-Cyrl-CS"/>
        </w:rPr>
        <w:tab/>
      </w:r>
      <w:proofErr w:type="spellStart"/>
      <w:r>
        <w:rPr>
          <w:rFonts w:asciiTheme="minorHAnsi" w:hAnsiTheme="minorHAnsi"/>
          <w:bCs/>
          <w:i/>
          <w:iCs/>
          <w:sz w:val="24"/>
          <w:szCs w:val="24"/>
          <w:lang w:val="sr-Cyrl-CS"/>
        </w:rPr>
        <w:t>М.П</w:t>
      </w:r>
      <w:proofErr w:type="spellEnd"/>
      <w:r>
        <w:rPr>
          <w:rFonts w:asciiTheme="minorHAnsi" w:hAnsiTheme="minorHAnsi"/>
          <w:bCs/>
          <w:i/>
          <w:iCs/>
          <w:sz w:val="24"/>
          <w:szCs w:val="24"/>
          <w:lang w:val="sr-Cyrl-CS"/>
        </w:rPr>
        <w:t xml:space="preserve">.     </w:t>
      </w:r>
      <w:r>
        <w:rPr>
          <w:rFonts w:asciiTheme="minorHAnsi" w:hAnsiTheme="minorHAnsi"/>
          <w:bCs/>
          <w:i/>
          <w:iCs/>
          <w:sz w:val="24"/>
          <w:szCs w:val="24"/>
          <w:lang w:val="sr-Cyrl-CS"/>
        </w:rPr>
        <w:tab/>
        <w:t>_____________________</w:t>
      </w:r>
    </w:p>
    <w:p w:rsidR="00AF281A" w:rsidRPr="002F75F5" w:rsidRDefault="00AF281A" w:rsidP="001F755A">
      <w:pPr>
        <w:rPr>
          <w:rFonts w:asciiTheme="minorHAnsi" w:hAnsiTheme="minorHAnsi"/>
          <w:b/>
          <w:bCs/>
          <w:i/>
          <w:iCs/>
          <w:sz w:val="24"/>
          <w:szCs w:val="24"/>
          <w:lang w:val="sr-Cyrl-CS"/>
        </w:rPr>
      </w:pPr>
    </w:p>
    <w:p w:rsidR="001F755A" w:rsidRPr="002F75F5" w:rsidRDefault="001F755A" w:rsidP="001F755A">
      <w:pPr>
        <w:rPr>
          <w:rFonts w:asciiTheme="minorHAnsi" w:hAnsiTheme="minorHAnsi"/>
          <w:b/>
          <w:bCs/>
          <w:i/>
          <w:iCs/>
          <w:sz w:val="24"/>
          <w:szCs w:val="24"/>
        </w:rPr>
      </w:pPr>
    </w:p>
    <w:p w:rsidR="001F755A" w:rsidRPr="002F75F5" w:rsidRDefault="001F755A" w:rsidP="001F755A">
      <w:pPr>
        <w:pStyle w:val="Natpis"/>
        <w:jc w:val="center"/>
        <w:rPr>
          <w:rFonts w:asciiTheme="minorHAnsi" w:hAnsiTheme="minorHAnsi" w:cs="Times New Roman"/>
          <w:i w:val="0"/>
          <w:sz w:val="28"/>
          <w:szCs w:val="28"/>
        </w:rPr>
      </w:pPr>
      <w:proofErr w:type="gramStart"/>
      <w:r w:rsidRPr="002F75F5">
        <w:rPr>
          <w:rFonts w:asciiTheme="minorHAnsi" w:hAnsiTheme="minorHAnsi" w:cs="Times New Roman"/>
          <w:i w:val="0"/>
          <w:sz w:val="28"/>
          <w:szCs w:val="28"/>
        </w:rPr>
        <w:t>IX  ОБРАЗАЦ</w:t>
      </w:r>
      <w:proofErr w:type="gramEnd"/>
      <w:r w:rsidRPr="002F75F5">
        <w:rPr>
          <w:rFonts w:asciiTheme="minorHAnsi" w:hAnsiTheme="minorHAnsi" w:cs="Times New Roman"/>
          <w:i w:val="0"/>
          <w:sz w:val="28"/>
          <w:szCs w:val="28"/>
        </w:rPr>
        <w:t xml:space="preserve"> ИЗЈАВЕ О НЕЗАВИСНОЈ ПОНУДИ</w:t>
      </w:r>
    </w:p>
    <w:p w:rsidR="001F755A" w:rsidRPr="002F75F5" w:rsidRDefault="001F755A" w:rsidP="001F755A">
      <w:pPr>
        <w:pStyle w:val="Teloteksta3"/>
        <w:spacing w:after="0"/>
        <w:rPr>
          <w:rFonts w:asciiTheme="minorHAnsi" w:hAnsiTheme="minorHAnsi"/>
          <w:bCs/>
          <w:sz w:val="24"/>
          <w:szCs w:val="24"/>
          <w:lang w:val="sr-Cyrl-CS"/>
        </w:rPr>
      </w:pPr>
    </w:p>
    <w:p w:rsidR="001F755A" w:rsidRPr="002F75F5" w:rsidRDefault="001F755A" w:rsidP="001F755A">
      <w:pPr>
        <w:pStyle w:val="Teloteksta3"/>
        <w:spacing w:after="0"/>
        <w:jc w:val="center"/>
        <w:rPr>
          <w:rFonts w:asciiTheme="minorHAnsi" w:hAnsiTheme="minorHAnsi"/>
          <w:bCs/>
          <w:sz w:val="24"/>
          <w:szCs w:val="24"/>
        </w:rPr>
      </w:pPr>
    </w:p>
    <w:p w:rsidR="001F755A" w:rsidRPr="002F75F5" w:rsidRDefault="001F755A" w:rsidP="001F755A">
      <w:pPr>
        <w:pStyle w:val="Teloteksta3"/>
        <w:spacing w:after="0"/>
        <w:ind w:firstLine="708"/>
        <w:jc w:val="both"/>
        <w:rPr>
          <w:rFonts w:asciiTheme="minorHAnsi" w:hAnsiTheme="minorHAnsi"/>
          <w:sz w:val="24"/>
          <w:szCs w:val="24"/>
        </w:rPr>
      </w:pPr>
      <w:proofErr w:type="gramStart"/>
      <w:r w:rsidRPr="002F75F5">
        <w:rPr>
          <w:rFonts w:asciiTheme="minorHAnsi" w:hAnsiTheme="minorHAnsi"/>
          <w:sz w:val="24"/>
          <w:szCs w:val="24"/>
        </w:rPr>
        <w:t xml:space="preserve">У </w:t>
      </w:r>
      <w:proofErr w:type="spellStart"/>
      <w:r w:rsidRPr="002F75F5">
        <w:rPr>
          <w:rFonts w:asciiTheme="minorHAnsi" w:hAnsiTheme="minorHAnsi"/>
          <w:sz w:val="24"/>
          <w:szCs w:val="24"/>
        </w:rPr>
        <w:t>складу</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са</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чланом</w:t>
      </w:r>
      <w:proofErr w:type="spellEnd"/>
      <w:r w:rsidRPr="002F75F5">
        <w:rPr>
          <w:rFonts w:asciiTheme="minorHAnsi" w:hAnsiTheme="minorHAnsi"/>
          <w:sz w:val="24"/>
          <w:szCs w:val="24"/>
        </w:rPr>
        <w:t xml:space="preserve"> 26.</w:t>
      </w:r>
      <w:proofErr w:type="gramEnd"/>
      <w:r w:rsidRPr="002F75F5">
        <w:rPr>
          <w:rFonts w:asciiTheme="minorHAnsi" w:hAnsiTheme="minorHAnsi"/>
          <w:sz w:val="24"/>
          <w:szCs w:val="24"/>
        </w:rPr>
        <w:t xml:space="preserve"> </w:t>
      </w:r>
      <w:proofErr w:type="spellStart"/>
      <w:r w:rsidRPr="002F75F5">
        <w:rPr>
          <w:rFonts w:asciiTheme="minorHAnsi" w:hAnsiTheme="minorHAnsi"/>
          <w:sz w:val="24"/>
          <w:szCs w:val="24"/>
        </w:rPr>
        <w:t>Закона</w:t>
      </w:r>
      <w:proofErr w:type="spellEnd"/>
      <w:r w:rsidRPr="002F75F5">
        <w:rPr>
          <w:rFonts w:asciiTheme="minorHAnsi" w:hAnsiTheme="minorHAnsi"/>
          <w:sz w:val="24"/>
          <w:szCs w:val="24"/>
        </w:rPr>
        <w:t xml:space="preserve">, ________________________________________, </w:t>
      </w:r>
    </w:p>
    <w:p w:rsidR="001F755A" w:rsidRPr="002F75F5" w:rsidRDefault="001F755A" w:rsidP="001F755A">
      <w:pPr>
        <w:pStyle w:val="Teloteksta3"/>
        <w:spacing w:after="0"/>
        <w:jc w:val="both"/>
        <w:rPr>
          <w:rFonts w:asciiTheme="minorHAnsi" w:hAnsiTheme="minorHAnsi"/>
          <w:sz w:val="24"/>
          <w:szCs w:val="24"/>
        </w:rPr>
      </w:pPr>
      <w:r w:rsidRPr="002F75F5">
        <w:rPr>
          <w:rFonts w:asciiTheme="minorHAnsi" w:hAnsiTheme="minorHAnsi"/>
          <w:sz w:val="24"/>
          <w:szCs w:val="24"/>
        </w:rPr>
        <w:t xml:space="preserve">                                                                            (</w:t>
      </w:r>
      <w:proofErr w:type="spellStart"/>
      <w:r w:rsidRPr="002F75F5">
        <w:rPr>
          <w:rFonts w:asciiTheme="minorHAnsi" w:hAnsiTheme="minorHAnsi"/>
          <w:sz w:val="24"/>
          <w:szCs w:val="24"/>
        </w:rPr>
        <w:t>Назив</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понуђача</w:t>
      </w:r>
      <w:proofErr w:type="spellEnd"/>
      <w:r w:rsidRPr="002F75F5">
        <w:rPr>
          <w:rFonts w:asciiTheme="minorHAnsi" w:hAnsiTheme="minorHAnsi"/>
          <w:sz w:val="24"/>
          <w:szCs w:val="24"/>
        </w:rPr>
        <w:t>)</w:t>
      </w:r>
    </w:p>
    <w:p w:rsidR="001F755A" w:rsidRPr="002F75F5" w:rsidRDefault="001F755A" w:rsidP="001F755A">
      <w:pPr>
        <w:pStyle w:val="Teloteksta3"/>
        <w:spacing w:after="0"/>
        <w:jc w:val="both"/>
        <w:rPr>
          <w:rFonts w:asciiTheme="minorHAnsi" w:hAnsiTheme="minorHAnsi"/>
          <w:sz w:val="24"/>
          <w:szCs w:val="24"/>
          <w:lang w:val="sr-Cyrl-CS"/>
        </w:rPr>
      </w:pPr>
      <w:proofErr w:type="spellStart"/>
      <w:proofErr w:type="gramStart"/>
      <w:r w:rsidRPr="002F75F5">
        <w:rPr>
          <w:rFonts w:asciiTheme="minorHAnsi" w:hAnsiTheme="minorHAnsi"/>
          <w:sz w:val="24"/>
          <w:szCs w:val="24"/>
        </w:rPr>
        <w:t>даје</w:t>
      </w:r>
      <w:proofErr w:type="spellEnd"/>
      <w:proofErr w:type="gramEnd"/>
      <w:r w:rsidRPr="002F75F5">
        <w:rPr>
          <w:rFonts w:asciiTheme="minorHAnsi" w:hAnsiTheme="minorHAnsi"/>
          <w:sz w:val="24"/>
          <w:szCs w:val="24"/>
        </w:rPr>
        <w:t xml:space="preserve">: </w:t>
      </w:r>
    </w:p>
    <w:p w:rsidR="001F755A" w:rsidRPr="002F75F5" w:rsidRDefault="001F755A" w:rsidP="001F755A">
      <w:pPr>
        <w:pStyle w:val="Teloteksta3"/>
        <w:spacing w:after="0"/>
        <w:jc w:val="both"/>
        <w:rPr>
          <w:rFonts w:asciiTheme="minorHAnsi" w:hAnsiTheme="minorHAnsi"/>
          <w:w w:val="200"/>
          <w:sz w:val="24"/>
          <w:szCs w:val="24"/>
          <w:lang w:val="sr-Cyrl-CS"/>
        </w:rPr>
      </w:pPr>
    </w:p>
    <w:p w:rsidR="001F755A" w:rsidRPr="002F75F5" w:rsidRDefault="001F755A" w:rsidP="001F755A">
      <w:pPr>
        <w:pStyle w:val="Teloteksta3"/>
        <w:spacing w:after="0"/>
        <w:ind w:firstLine="227"/>
        <w:jc w:val="center"/>
        <w:rPr>
          <w:rFonts w:asciiTheme="minorHAnsi" w:hAnsiTheme="minorHAnsi"/>
          <w:b/>
          <w:bCs/>
          <w:sz w:val="24"/>
          <w:szCs w:val="24"/>
          <w:lang w:val="sr-Cyrl-CS"/>
        </w:rPr>
      </w:pPr>
      <w:r w:rsidRPr="002F75F5">
        <w:rPr>
          <w:rFonts w:asciiTheme="minorHAnsi" w:hAnsiTheme="minorHAnsi"/>
          <w:b/>
          <w:bCs/>
          <w:sz w:val="24"/>
          <w:szCs w:val="24"/>
          <w:lang w:val="sr-Cyrl-CS"/>
        </w:rPr>
        <w:t xml:space="preserve">ИЗЈАВУ </w:t>
      </w:r>
    </w:p>
    <w:p w:rsidR="001F755A" w:rsidRPr="002F75F5" w:rsidRDefault="001F755A" w:rsidP="001F755A">
      <w:pPr>
        <w:pStyle w:val="Teloteksta3"/>
        <w:spacing w:after="0"/>
        <w:ind w:firstLine="227"/>
        <w:jc w:val="center"/>
        <w:rPr>
          <w:rFonts w:asciiTheme="minorHAnsi" w:hAnsiTheme="minorHAnsi"/>
          <w:bCs/>
          <w:sz w:val="24"/>
          <w:szCs w:val="24"/>
        </w:rPr>
      </w:pPr>
      <w:r w:rsidRPr="002F75F5">
        <w:rPr>
          <w:rFonts w:asciiTheme="minorHAnsi" w:hAnsiTheme="minorHAnsi"/>
          <w:b/>
          <w:bCs/>
          <w:sz w:val="24"/>
          <w:szCs w:val="24"/>
          <w:lang w:val="sr-Cyrl-CS"/>
        </w:rPr>
        <w:t>О НЕЗАВИСНОЈ</w:t>
      </w:r>
      <w:r w:rsidRPr="002F75F5">
        <w:rPr>
          <w:rFonts w:asciiTheme="minorHAnsi" w:hAnsiTheme="minorHAnsi"/>
          <w:b/>
          <w:bCs/>
          <w:sz w:val="24"/>
          <w:szCs w:val="24"/>
        </w:rPr>
        <w:t xml:space="preserve"> ПОНУДИ</w:t>
      </w:r>
    </w:p>
    <w:p w:rsidR="001F755A" w:rsidRPr="002F75F5" w:rsidRDefault="001F755A" w:rsidP="001F755A">
      <w:pPr>
        <w:pStyle w:val="Teloteksta3"/>
        <w:spacing w:after="0"/>
        <w:jc w:val="both"/>
        <w:rPr>
          <w:rFonts w:asciiTheme="minorHAnsi" w:hAnsiTheme="minorHAnsi"/>
          <w:bCs/>
          <w:sz w:val="24"/>
          <w:szCs w:val="24"/>
        </w:rPr>
      </w:pPr>
    </w:p>
    <w:p w:rsidR="001F755A" w:rsidRPr="002F75F5" w:rsidRDefault="001F755A" w:rsidP="001F755A">
      <w:pPr>
        <w:jc w:val="both"/>
        <w:rPr>
          <w:rFonts w:asciiTheme="minorHAnsi" w:hAnsiTheme="minorHAnsi"/>
          <w:sz w:val="24"/>
          <w:szCs w:val="24"/>
        </w:rPr>
      </w:pPr>
    </w:p>
    <w:p w:rsidR="001F755A" w:rsidRPr="002F75F5" w:rsidRDefault="001F755A" w:rsidP="001F755A">
      <w:pPr>
        <w:ind w:left="227" w:firstLine="708"/>
        <w:jc w:val="both"/>
        <w:rPr>
          <w:rFonts w:asciiTheme="minorHAnsi" w:hAnsiTheme="minorHAnsi"/>
          <w:bCs/>
          <w:sz w:val="24"/>
          <w:szCs w:val="24"/>
          <w:lang w:val="sr-Cyrl-CS"/>
        </w:rPr>
      </w:pPr>
      <w:proofErr w:type="spellStart"/>
      <w:r w:rsidRPr="002F75F5">
        <w:rPr>
          <w:rFonts w:asciiTheme="minorHAnsi" w:hAnsiTheme="minorHAnsi"/>
          <w:sz w:val="24"/>
          <w:szCs w:val="24"/>
        </w:rPr>
        <w:t>Под</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пуном</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материјалном</w:t>
      </w:r>
      <w:proofErr w:type="spellEnd"/>
      <w:r w:rsidRPr="002F75F5">
        <w:rPr>
          <w:rFonts w:asciiTheme="minorHAnsi" w:hAnsiTheme="minorHAnsi"/>
          <w:sz w:val="24"/>
          <w:szCs w:val="24"/>
        </w:rPr>
        <w:t xml:space="preserve"> и </w:t>
      </w:r>
      <w:proofErr w:type="spellStart"/>
      <w:r w:rsidRPr="002F75F5">
        <w:rPr>
          <w:rFonts w:asciiTheme="minorHAnsi" w:hAnsiTheme="minorHAnsi"/>
          <w:sz w:val="24"/>
          <w:szCs w:val="24"/>
        </w:rPr>
        <w:t>кривичном</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одговорношћу</w:t>
      </w:r>
      <w:proofErr w:type="spellEnd"/>
      <w:r w:rsidRPr="002F75F5">
        <w:rPr>
          <w:rFonts w:asciiTheme="minorHAnsi" w:hAnsiTheme="minorHAnsi"/>
          <w:sz w:val="24"/>
          <w:szCs w:val="24"/>
        </w:rPr>
        <w:t xml:space="preserve"> </w:t>
      </w:r>
      <w:proofErr w:type="spellStart"/>
      <w:r w:rsidRPr="002F75F5">
        <w:rPr>
          <w:rFonts w:asciiTheme="minorHAnsi" w:hAnsiTheme="minorHAnsi"/>
          <w:sz w:val="24"/>
          <w:szCs w:val="24"/>
        </w:rPr>
        <w:t>п</w:t>
      </w:r>
      <w:r w:rsidRPr="002F75F5">
        <w:rPr>
          <w:rFonts w:asciiTheme="minorHAnsi" w:hAnsiTheme="minorHAnsi"/>
          <w:bCs/>
          <w:sz w:val="24"/>
          <w:szCs w:val="24"/>
        </w:rPr>
        <w:t>отврђујем</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да</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сам</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понуду</w:t>
      </w:r>
      <w:proofErr w:type="spellEnd"/>
      <w:r w:rsidRPr="002F75F5">
        <w:rPr>
          <w:rFonts w:asciiTheme="minorHAnsi" w:hAnsiTheme="minorHAnsi"/>
          <w:bCs/>
          <w:sz w:val="24"/>
          <w:szCs w:val="24"/>
        </w:rPr>
        <w:t xml:space="preserve"> у </w:t>
      </w:r>
      <w:r w:rsidRPr="002F75F5">
        <w:rPr>
          <w:rFonts w:asciiTheme="minorHAnsi" w:hAnsiTheme="minorHAnsi"/>
          <w:bCs/>
          <w:sz w:val="24"/>
          <w:szCs w:val="24"/>
          <w:lang w:val="sr-Cyrl-CS"/>
        </w:rPr>
        <w:t>поступку</w:t>
      </w:r>
      <w:r w:rsidRPr="002F75F5">
        <w:rPr>
          <w:rFonts w:asciiTheme="minorHAnsi" w:hAnsiTheme="minorHAnsi"/>
          <w:bCs/>
          <w:sz w:val="24"/>
          <w:szCs w:val="24"/>
        </w:rPr>
        <w:t xml:space="preserve"> </w:t>
      </w:r>
      <w:proofErr w:type="spellStart"/>
      <w:r w:rsidRPr="002F75F5">
        <w:rPr>
          <w:rFonts w:asciiTheme="minorHAnsi" w:hAnsiTheme="minorHAnsi"/>
          <w:bCs/>
          <w:sz w:val="24"/>
          <w:szCs w:val="24"/>
        </w:rPr>
        <w:t>јавне</w:t>
      </w:r>
      <w:proofErr w:type="spellEnd"/>
      <w:r w:rsidRPr="002F75F5">
        <w:rPr>
          <w:rFonts w:asciiTheme="minorHAnsi" w:hAnsiTheme="minorHAnsi"/>
          <w:bCs/>
          <w:sz w:val="24"/>
          <w:szCs w:val="24"/>
        </w:rPr>
        <w:t xml:space="preserve"> </w:t>
      </w:r>
      <w:proofErr w:type="spellStart"/>
      <w:r w:rsidRPr="002F75F5">
        <w:rPr>
          <w:rFonts w:asciiTheme="minorHAnsi" w:hAnsiTheme="minorHAnsi"/>
          <w:bCs/>
          <w:sz w:val="24"/>
          <w:szCs w:val="24"/>
        </w:rPr>
        <w:t>набавке</w:t>
      </w:r>
      <w:proofErr w:type="spellEnd"/>
      <w:r w:rsidRPr="002F75F5">
        <w:rPr>
          <w:rFonts w:asciiTheme="minorHAnsi" w:hAnsiTheme="minorHAnsi"/>
          <w:sz w:val="24"/>
          <w:szCs w:val="24"/>
          <w:lang w:val="sr-Cyrl-CS"/>
        </w:rPr>
        <w:t>__________________________________</w:t>
      </w:r>
      <w:r w:rsidRPr="002F75F5">
        <w:rPr>
          <w:rFonts w:asciiTheme="minorHAnsi" w:hAnsiTheme="minorHAnsi"/>
          <w:i/>
          <w:iCs/>
          <w:sz w:val="24"/>
          <w:szCs w:val="24"/>
        </w:rPr>
        <w:t xml:space="preserve"> [</w:t>
      </w:r>
      <w:proofErr w:type="spellStart"/>
      <w:r w:rsidRPr="002F75F5">
        <w:rPr>
          <w:rFonts w:asciiTheme="minorHAnsi" w:hAnsiTheme="minorHAnsi"/>
          <w:i/>
          <w:sz w:val="24"/>
          <w:szCs w:val="24"/>
        </w:rPr>
        <w:t>навести</w:t>
      </w:r>
      <w:proofErr w:type="spellEnd"/>
      <w:r w:rsidRPr="002F75F5">
        <w:rPr>
          <w:rFonts w:asciiTheme="minorHAnsi" w:hAnsiTheme="minorHAnsi"/>
          <w:i/>
          <w:sz w:val="24"/>
          <w:szCs w:val="24"/>
        </w:rPr>
        <w:t xml:space="preserve"> </w:t>
      </w:r>
      <w:proofErr w:type="spellStart"/>
      <w:r w:rsidRPr="002F75F5">
        <w:rPr>
          <w:rFonts w:asciiTheme="minorHAnsi" w:hAnsiTheme="minorHAnsi"/>
          <w:i/>
          <w:sz w:val="24"/>
          <w:szCs w:val="24"/>
        </w:rPr>
        <w:t>предмет</w:t>
      </w:r>
      <w:proofErr w:type="spellEnd"/>
      <w:r w:rsidRPr="002F75F5">
        <w:rPr>
          <w:rFonts w:asciiTheme="minorHAnsi" w:hAnsiTheme="minorHAnsi"/>
          <w:i/>
          <w:sz w:val="24"/>
          <w:szCs w:val="24"/>
        </w:rPr>
        <w:t xml:space="preserve"> </w:t>
      </w:r>
      <w:proofErr w:type="spellStart"/>
      <w:r w:rsidRPr="002F75F5">
        <w:rPr>
          <w:rFonts w:asciiTheme="minorHAnsi" w:hAnsiTheme="minorHAnsi"/>
          <w:i/>
          <w:sz w:val="24"/>
          <w:szCs w:val="24"/>
        </w:rPr>
        <w:t>јавне</w:t>
      </w:r>
      <w:proofErr w:type="spellEnd"/>
      <w:r w:rsidRPr="002F75F5">
        <w:rPr>
          <w:rFonts w:asciiTheme="minorHAnsi" w:hAnsiTheme="minorHAnsi"/>
          <w:i/>
          <w:sz w:val="24"/>
          <w:szCs w:val="24"/>
        </w:rPr>
        <w:t xml:space="preserve"> </w:t>
      </w:r>
      <w:proofErr w:type="spellStart"/>
      <w:r w:rsidRPr="002F75F5">
        <w:rPr>
          <w:rFonts w:asciiTheme="minorHAnsi" w:hAnsiTheme="minorHAnsi"/>
          <w:i/>
          <w:sz w:val="24"/>
          <w:szCs w:val="24"/>
        </w:rPr>
        <w:t>набавке</w:t>
      </w:r>
      <w:proofErr w:type="spellEnd"/>
      <w:r w:rsidRPr="002F75F5">
        <w:rPr>
          <w:rFonts w:asciiTheme="minorHAnsi" w:hAnsiTheme="minorHAnsi"/>
          <w:i/>
          <w:iCs/>
          <w:sz w:val="24"/>
          <w:szCs w:val="24"/>
        </w:rPr>
        <w:t>]</w:t>
      </w:r>
      <w:proofErr w:type="gramStart"/>
      <w:r w:rsidRPr="002F75F5">
        <w:rPr>
          <w:rFonts w:asciiTheme="minorHAnsi" w:hAnsiTheme="minorHAnsi"/>
          <w:i/>
          <w:iCs/>
          <w:sz w:val="24"/>
          <w:szCs w:val="24"/>
        </w:rPr>
        <w:t>,</w:t>
      </w:r>
      <w:r w:rsidRPr="002F75F5">
        <w:rPr>
          <w:rFonts w:asciiTheme="minorHAnsi" w:hAnsiTheme="minorHAnsi"/>
          <w:sz w:val="24"/>
          <w:szCs w:val="24"/>
          <w:lang w:val="sr-Cyrl-CS"/>
        </w:rPr>
        <w:t>бр</w:t>
      </w:r>
      <w:proofErr w:type="gramEnd"/>
      <w:r w:rsidRPr="002F75F5">
        <w:rPr>
          <w:rFonts w:asciiTheme="minorHAnsi" w:hAnsiTheme="minorHAnsi"/>
          <w:sz w:val="24"/>
          <w:szCs w:val="24"/>
          <w:lang w:val="sr-Cyrl-CS"/>
        </w:rPr>
        <w:t xml:space="preserve">. ____________ </w:t>
      </w:r>
      <w:r w:rsidRPr="002F75F5">
        <w:rPr>
          <w:rFonts w:asciiTheme="minorHAnsi" w:hAnsiTheme="minorHAnsi"/>
          <w:i/>
          <w:iCs/>
          <w:sz w:val="24"/>
          <w:szCs w:val="24"/>
          <w:lang w:val="sr-Cyrl-CS"/>
        </w:rPr>
        <w:t xml:space="preserve">[навести редни број јавне </w:t>
      </w:r>
      <w:proofErr w:type="spellStart"/>
      <w:r w:rsidRPr="002F75F5">
        <w:rPr>
          <w:rFonts w:asciiTheme="minorHAnsi" w:hAnsiTheme="minorHAnsi"/>
          <w:i/>
          <w:iCs/>
          <w:sz w:val="24"/>
          <w:szCs w:val="24"/>
          <w:lang w:val="sr-Cyrl-CS"/>
        </w:rPr>
        <w:t>набавк</w:t>
      </w:r>
      <w:proofErr w:type="spellEnd"/>
      <w:r w:rsidRPr="002F75F5">
        <w:rPr>
          <w:rFonts w:asciiTheme="minorHAnsi" w:hAnsiTheme="minorHAnsi"/>
          <w:i/>
          <w:iCs/>
          <w:sz w:val="24"/>
          <w:szCs w:val="24"/>
        </w:rPr>
        <w:t>e</w:t>
      </w:r>
      <w:r w:rsidRPr="002F75F5">
        <w:rPr>
          <w:rFonts w:asciiTheme="minorHAnsi" w:hAnsiTheme="minorHAnsi"/>
          <w:i/>
          <w:iCs/>
          <w:sz w:val="24"/>
          <w:szCs w:val="24"/>
          <w:lang w:val="sr-Cyrl-CS"/>
        </w:rPr>
        <w:t>]</w:t>
      </w:r>
      <w:r w:rsidRPr="002F75F5">
        <w:rPr>
          <w:rFonts w:asciiTheme="minorHAnsi" w:hAnsiTheme="minorHAnsi"/>
          <w:sz w:val="24"/>
          <w:szCs w:val="24"/>
          <w:lang w:val="sr-Cyrl-CS"/>
        </w:rPr>
        <w:t xml:space="preserve">, </w:t>
      </w:r>
      <w:r w:rsidRPr="002F75F5">
        <w:rPr>
          <w:rFonts w:asciiTheme="minorHAnsi" w:hAnsiTheme="minorHAnsi"/>
          <w:bCs/>
          <w:sz w:val="24"/>
          <w:szCs w:val="24"/>
          <w:lang w:val="sr-Cyrl-CS"/>
        </w:rPr>
        <w:t>поднео независно, без договора са другим понуђачима или заинтересованим лицима.</w:t>
      </w:r>
    </w:p>
    <w:p w:rsidR="001F755A" w:rsidRPr="002F75F5" w:rsidRDefault="001F755A" w:rsidP="001F755A">
      <w:pPr>
        <w:ind w:left="227" w:firstLine="708"/>
        <w:jc w:val="both"/>
        <w:rPr>
          <w:rFonts w:asciiTheme="minorHAnsi" w:hAnsiTheme="minorHAnsi"/>
          <w:bCs/>
          <w:sz w:val="24"/>
          <w:szCs w:val="24"/>
          <w:lang w:val="sr-Cyrl-CS"/>
        </w:rPr>
      </w:pPr>
    </w:p>
    <w:p w:rsidR="001F755A" w:rsidRPr="002F75F5" w:rsidRDefault="001F755A" w:rsidP="001F755A">
      <w:pPr>
        <w:ind w:left="227" w:firstLine="708"/>
        <w:jc w:val="both"/>
        <w:rPr>
          <w:rFonts w:asciiTheme="minorHAnsi" w:hAnsiTheme="minorHAnsi"/>
          <w:bCs/>
          <w:sz w:val="24"/>
          <w:szCs w:val="24"/>
          <w:lang w:val="sr-Cyrl-CS"/>
        </w:rPr>
      </w:pPr>
    </w:p>
    <w:p w:rsidR="001F755A" w:rsidRPr="002F75F5" w:rsidRDefault="001F755A" w:rsidP="001F755A">
      <w:pPr>
        <w:jc w:val="both"/>
        <w:rPr>
          <w:rFonts w:asciiTheme="minorHAnsi" w:hAnsiTheme="minorHAnsi"/>
          <w:bCs/>
          <w:sz w:val="24"/>
          <w:szCs w:val="24"/>
          <w:lang w:val="sr-Cyrl-CS"/>
        </w:rPr>
      </w:pPr>
    </w:p>
    <w:p w:rsidR="001F755A" w:rsidRPr="002F75F5" w:rsidRDefault="001F755A" w:rsidP="001F755A">
      <w:pPr>
        <w:pStyle w:val="Teloteksta3"/>
        <w:spacing w:after="0"/>
        <w:ind w:firstLine="227"/>
        <w:jc w:val="both"/>
        <w:rPr>
          <w:rFonts w:asciiTheme="minorHAnsi" w:hAnsiTheme="minorHAnsi"/>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1F755A" w:rsidRPr="002F75F5" w:rsidTr="002D3F2A">
        <w:tc>
          <w:tcPr>
            <w:tcW w:w="3080" w:type="dxa"/>
            <w:vAlign w:val="center"/>
          </w:tcPr>
          <w:p w:rsidR="001F755A" w:rsidRPr="002F75F5" w:rsidRDefault="001F755A" w:rsidP="002D3F2A">
            <w:pPr>
              <w:pStyle w:val="Teloteksta2"/>
              <w:spacing w:line="100" w:lineRule="atLeast"/>
              <w:jc w:val="center"/>
              <w:rPr>
                <w:rFonts w:asciiTheme="minorHAnsi" w:hAnsiTheme="minorHAnsi"/>
              </w:rPr>
            </w:pPr>
            <w:proofErr w:type="spellStart"/>
            <w:r w:rsidRPr="002F75F5">
              <w:rPr>
                <w:rFonts w:asciiTheme="minorHAnsi" w:hAnsiTheme="minorHAnsi"/>
              </w:rPr>
              <w:t>Датум</w:t>
            </w:r>
            <w:proofErr w:type="spellEnd"/>
            <w:r w:rsidRPr="002F75F5">
              <w:rPr>
                <w:rFonts w:asciiTheme="minorHAnsi" w:hAnsiTheme="minorHAnsi"/>
              </w:rPr>
              <w:t>:</w:t>
            </w:r>
          </w:p>
        </w:tc>
        <w:tc>
          <w:tcPr>
            <w:tcW w:w="3065" w:type="dxa"/>
            <w:vAlign w:val="center"/>
          </w:tcPr>
          <w:p w:rsidR="001F755A" w:rsidRPr="002F75F5" w:rsidRDefault="001F755A" w:rsidP="002D3F2A">
            <w:pPr>
              <w:pStyle w:val="Teloteksta2"/>
              <w:spacing w:line="100" w:lineRule="atLeast"/>
              <w:jc w:val="center"/>
              <w:rPr>
                <w:rFonts w:asciiTheme="minorHAnsi" w:hAnsiTheme="minorHAnsi"/>
              </w:rPr>
            </w:pPr>
            <w:r w:rsidRPr="002F75F5">
              <w:rPr>
                <w:rFonts w:asciiTheme="minorHAnsi" w:hAnsiTheme="minorHAnsi"/>
              </w:rPr>
              <w:t>М.П.</w:t>
            </w:r>
          </w:p>
        </w:tc>
        <w:tc>
          <w:tcPr>
            <w:tcW w:w="3097" w:type="dxa"/>
            <w:vAlign w:val="center"/>
          </w:tcPr>
          <w:p w:rsidR="001F755A" w:rsidRPr="002F75F5" w:rsidRDefault="001F755A" w:rsidP="002D3F2A">
            <w:pPr>
              <w:pStyle w:val="Teloteksta2"/>
              <w:spacing w:line="100" w:lineRule="atLeast"/>
              <w:jc w:val="center"/>
              <w:rPr>
                <w:rFonts w:asciiTheme="minorHAnsi" w:hAnsiTheme="minorHAnsi"/>
              </w:rPr>
            </w:pPr>
            <w:proofErr w:type="spellStart"/>
            <w:r w:rsidRPr="002F75F5">
              <w:rPr>
                <w:rFonts w:asciiTheme="minorHAnsi" w:hAnsiTheme="minorHAnsi"/>
              </w:rPr>
              <w:t>Потпис</w:t>
            </w:r>
            <w:proofErr w:type="spellEnd"/>
            <w:r w:rsidRPr="002F75F5">
              <w:rPr>
                <w:rFonts w:asciiTheme="minorHAnsi" w:hAnsiTheme="minorHAnsi"/>
              </w:rPr>
              <w:t xml:space="preserve"> </w:t>
            </w:r>
            <w:proofErr w:type="spellStart"/>
            <w:r w:rsidRPr="002F75F5">
              <w:rPr>
                <w:rFonts w:asciiTheme="minorHAnsi" w:hAnsiTheme="minorHAnsi"/>
              </w:rPr>
              <w:t>понуђача</w:t>
            </w:r>
            <w:proofErr w:type="spellEnd"/>
          </w:p>
        </w:tc>
      </w:tr>
      <w:tr w:rsidR="001F755A" w:rsidRPr="002F75F5" w:rsidTr="002D3F2A">
        <w:tc>
          <w:tcPr>
            <w:tcW w:w="3080" w:type="dxa"/>
            <w:tcBorders>
              <w:bottom w:val="single" w:sz="4" w:space="0" w:color="000000"/>
            </w:tcBorders>
          </w:tcPr>
          <w:p w:rsidR="001F755A" w:rsidRPr="002F75F5" w:rsidRDefault="001F755A" w:rsidP="002D3F2A">
            <w:pPr>
              <w:pStyle w:val="Teloteksta2"/>
              <w:snapToGrid w:val="0"/>
              <w:spacing w:line="100" w:lineRule="atLeast"/>
              <w:jc w:val="both"/>
              <w:rPr>
                <w:rFonts w:asciiTheme="minorHAnsi" w:hAnsiTheme="minorHAnsi"/>
              </w:rPr>
            </w:pPr>
          </w:p>
        </w:tc>
        <w:tc>
          <w:tcPr>
            <w:tcW w:w="3065" w:type="dxa"/>
          </w:tcPr>
          <w:p w:rsidR="001F755A" w:rsidRPr="002F75F5" w:rsidRDefault="001F755A" w:rsidP="002D3F2A">
            <w:pPr>
              <w:pStyle w:val="Teloteksta2"/>
              <w:snapToGrid w:val="0"/>
              <w:spacing w:line="100" w:lineRule="atLeast"/>
              <w:jc w:val="both"/>
              <w:rPr>
                <w:rFonts w:asciiTheme="minorHAnsi" w:hAnsiTheme="minorHAnsi"/>
              </w:rPr>
            </w:pPr>
          </w:p>
        </w:tc>
        <w:tc>
          <w:tcPr>
            <w:tcW w:w="3097" w:type="dxa"/>
            <w:tcBorders>
              <w:bottom w:val="single" w:sz="4" w:space="0" w:color="000000"/>
            </w:tcBorders>
          </w:tcPr>
          <w:p w:rsidR="001F755A" w:rsidRPr="002F75F5" w:rsidRDefault="001F755A" w:rsidP="002D3F2A">
            <w:pPr>
              <w:pStyle w:val="Teloteksta2"/>
              <w:snapToGrid w:val="0"/>
              <w:spacing w:line="100" w:lineRule="atLeast"/>
              <w:jc w:val="both"/>
              <w:rPr>
                <w:rFonts w:asciiTheme="minorHAnsi" w:hAnsiTheme="minorHAnsi"/>
              </w:rPr>
            </w:pPr>
          </w:p>
        </w:tc>
      </w:tr>
    </w:tbl>
    <w:p w:rsidR="001F755A" w:rsidRPr="002F75F5" w:rsidRDefault="001F755A" w:rsidP="001F755A">
      <w:pPr>
        <w:tabs>
          <w:tab w:val="left" w:pos="6028"/>
        </w:tabs>
        <w:autoSpaceDE w:val="0"/>
        <w:spacing w:line="240" w:lineRule="auto"/>
        <w:jc w:val="both"/>
        <w:rPr>
          <w:rFonts w:asciiTheme="minorHAnsi" w:hAnsiTheme="minorHAnsi"/>
          <w:b/>
          <w:bCs/>
          <w:i/>
          <w:iCs/>
          <w:sz w:val="24"/>
          <w:szCs w:val="24"/>
          <w:lang w:val="sr-Cyrl-CS"/>
        </w:rPr>
      </w:pP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r w:rsidRPr="002F75F5">
        <w:rPr>
          <w:rFonts w:asciiTheme="minorHAnsi" w:hAnsiTheme="minorHAnsi"/>
          <w:b/>
          <w:bCs/>
          <w:i/>
          <w:iCs/>
          <w:sz w:val="24"/>
          <w:szCs w:val="24"/>
          <w:lang w:val="sr-Cyrl-CS"/>
        </w:rPr>
        <w:t xml:space="preserve">Напомена: </w:t>
      </w:r>
      <w:r w:rsidRPr="002F75F5">
        <w:rPr>
          <w:rFonts w:asciiTheme="minorHAnsi" w:hAnsiTheme="minorHAnsi"/>
          <w:bCs/>
          <w:i/>
          <w:iCs/>
          <w:sz w:val="24"/>
          <w:szCs w:val="24"/>
          <w:lang w:val="sr-Cyrl-CS"/>
        </w:rPr>
        <w:t xml:space="preserve">у случају постојања основане сумње у истинитост изјаве о независној понуди, </w:t>
      </w:r>
      <w:proofErr w:type="spellStart"/>
      <w:r w:rsidRPr="002F75F5">
        <w:rPr>
          <w:rFonts w:asciiTheme="minorHAnsi" w:hAnsiTheme="minorHAnsi"/>
          <w:bCs/>
          <w:i/>
          <w:iCs/>
          <w:sz w:val="24"/>
          <w:szCs w:val="24"/>
          <w:lang w:val="sr-Cyrl-CS"/>
        </w:rPr>
        <w:t>наручулац</w:t>
      </w:r>
      <w:proofErr w:type="spellEnd"/>
      <w:r w:rsidRPr="002F75F5">
        <w:rPr>
          <w:rFonts w:asciiTheme="minorHAnsi" w:hAnsiTheme="minorHAnsi"/>
          <w:bCs/>
          <w:i/>
          <w:iCs/>
          <w:sz w:val="24"/>
          <w:szCs w:val="24"/>
          <w:lang w:val="sr-Cyrl-C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r w:rsidRPr="002F75F5">
        <w:rPr>
          <w:rFonts w:asciiTheme="minorHAnsi" w:hAnsiTheme="minorHAnsi"/>
          <w:bCs/>
          <w:i/>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p>
    <w:p w:rsidR="001F755A" w:rsidRPr="002F75F5" w:rsidRDefault="001F755A" w:rsidP="001F755A">
      <w:pPr>
        <w:tabs>
          <w:tab w:val="left" w:pos="6028"/>
        </w:tabs>
        <w:autoSpaceDE w:val="0"/>
        <w:spacing w:line="240" w:lineRule="auto"/>
        <w:jc w:val="both"/>
        <w:rPr>
          <w:rFonts w:asciiTheme="minorHAnsi" w:hAnsiTheme="minorHAnsi"/>
          <w:bCs/>
          <w:i/>
          <w:iCs/>
          <w:sz w:val="24"/>
          <w:szCs w:val="24"/>
          <w:lang w:val="sr-Cyrl-CS"/>
        </w:rPr>
      </w:pPr>
    </w:p>
    <w:p w:rsidR="001F755A" w:rsidRPr="002F75F5" w:rsidRDefault="001F755A" w:rsidP="001F755A">
      <w:pPr>
        <w:pStyle w:val="Naslov2"/>
        <w:rPr>
          <w:rFonts w:asciiTheme="minorHAnsi" w:hAnsiTheme="minorHAnsi"/>
          <w:b w:val="0"/>
          <w:szCs w:val="28"/>
          <w:lang w:val="sr-Cyrl-CS"/>
        </w:rPr>
      </w:pPr>
      <w:r w:rsidRPr="002F75F5">
        <w:rPr>
          <w:rFonts w:asciiTheme="minorHAnsi" w:hAnsiTheme="minorHAnsi"/>
          <w:b w:val="0"/>
          <w:szCs w:val="28"/>
        </w:rPr>
        <w:t>X</w:t>
      </w:r>
      <w:r w:rsidRPr="002F75F5">
        <w:rPr>
          <w:rFonts w:asciiTheme="minorHAnsi" w:hAnsiTheme="minorHAnsi"/>
          <w:b w:val="0"/>
          <w:szCs w:val="28"/>
          <w:lang w:val="sr-Cyrl-CS"/>
        </w:rPr>
        <w:t xml:space="preserve"> МОДЕЛ УГОВОРА</w:t>
      </w:r>
    </w:p>
    <w:p w:rsidR="001F755A" w:rsidRPr="002F75F5" w:rsidRDefault="001F755A" w:rsidP="001F755A">
      <w:pPr>
        <w:jc w:val="both"/>
        <w:rPr>
          <w:rFonts w:asciiTheme="minorHAnsi" w:hAnsiTheme="minorHAnsi"/>
          <w:sz w:val="24"/>
          <w:szCs w:val="24"/>
          <w:lang w:val="sr-Cyrl-CS"/>
        </w:rPr>
      </w:pP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r w:rsidRPr="002F75F5">
        <w:rPr>
          <w:rFonts w:asciiTheme="minorHAnsi" w:hAnsiTheme="minorHAnsi"/>
          <w:sz w:val="24"/>
          <w:szCs w:val="24"/>
          <w:lang w:val="sr-Cyrl-CS"/>
        </w:rPr>
        <w:tab/>
      </w:r>
    </w:p>
    <w:p w:rsidR="00B200B5" w:rsidRPr="002F75F5" w:rsidRDefault="001F755A" w:rsidP="00B200B5">
      <w:pPr>
        <w:widowControl w:val="0"/>
        <w:overflowPunct w:val="0"/>
        <w:autoSpaceDE w:val="0"/>
        <w:autoSpaceDN w:val="0"/>
        <w:adjustRightInd w:val="0"/>
        <w:spacing w:after="0" w:line="329" w:lineRule="auto"/>
        <w:ind w:right="2618"/>
        <w:rPr>
          <w:rFonts w:asciiTheme="minorHAnsi" w:hAnsiTheme="minorHAnsi"/>
          <w:b/>
          <w:bCs/>
          <w:i/>
          <w:iCs/>
          <w:sz w:val="24"/>
          <w:szCs w:val="24"/>
          <w:lang w:val="ru-RU"/>
        </w:rPr>
      </w:pPr>
      <w:r w:rsidRPr="002F75F5">
        <w:rPr>
          <w:rFonts w:asciiTheme="minorHAnsi" w:hAnsiTheme="minorHAnsi"/>
          <w:sz w:val="24"/>
          <w:szCs w:val="24"/>
          <w:lang w:val="sr-Cyrl-CS"/>
        </w:rPr>
        <w:tab/>
      </w:r>
      <w:r w:rsidR="00B200B5" w:rsidRPr="002F75F5">
        <w:rPr>
          <w:rFonts w:asciiTheme="minorHAnsi" w:hAnsiTheme="minorHAnsi"/>
          <w:sz w:val="24"/>
          <w:szCs w:val="24"/>
          <w:lang w:val="sr-Cyrl-CS"/>
        </w:rPr>
        <w:t xml:space="preserve">                                   </w:t>
      </w:r>
      <w:r w:rsidR="005A5561">
        <w:rPr>
          <w:rFonts w:asciiTheme="minorHAnsi" w:hAnsiTheme="minorHAnsi"/>
          <w:sz w:val="24"/>
          <w:szCs w:val="24"/>
          <w:lang w:val="sr-Cyrl-CS"/>
        </w:rPr>
        <w:t xml:space="preserve">    </w:t>
      </w:r>
      <w:r w:rsidR="00B200B5" w:rsidRPr="002F75F5">
        <w:rPr>
          <w:rFonts w:asciiTheme="minorHAnsi" w:hAnsiTheme="minorHAnsi"/>
          <w:sz w:val="24"/>
          <w:szCs w:val="24"/>
          <w:lang w:val="sr-Cyrl-CS"/>
        </w:rPr>
        <w:t xml:space="preserve"> </w:t>
      </w:r>
      <w:r w:rsidR="00B200B5" w:rsidRPr="002F75F5">
        <w:rPr>
          <w:rFonts w:asciiTheme="minorHAnsi" w:hAnsiTheme="minorHAnsi"/>
          <w:b/>
          <w:bCs/>
          <w:i/>
          <w:iCs/>
          <w:sz w:val="24"/>
          <w:szCs w:val="24"/>
          <w:lang w:val="ru-RU"/>
        </w:rPr>
        <w:t>УГОВОР О ЈАВНОЈ НАБАВЦИ РАДОВА</w:t>
      </w:r>
    </w:p>
    <w:p w:rsidR="00B200B5" w:rsidRPr="002F75F5" w:rsidRDefault="00070104" w:rsidP="005A5561">
      <w:pPr>
        <w:widowControl w:val="0"/>
        <w:overflowPunct w:val="0"/>
        <w:autoSpaceDE w:val="0"/>
        <w:autoSpaceDN w:val="0"/>
        <w:adjustRightInd w:val="0"/>
        <w:spacing w:after="0" w:line="329" w:lineRule="auto"/>
        <w:ind w:left="720" w:right="2618" w:firstLine="1215"/>
        <w:rPr>
          <w:rFonts w:asciiTheme="minorHAnsi" w:hAnsiTheme="minorHAnsi"/>
          <w:b/>
          <w:sz w:val="24"/>
          <w:szCs w:val="24"/>
          <w:lang w:val="ru-RU"/>
        </w:rPr>
      </w:pPr>
      <w:r>
        <w:rPr>
          <w:rFonts w:asciiTheme="minorHAnsi" w:hAnsiTheme="minorHAnsi"/>
          <w:b/>
          <w:sz w:val="24"/>
          <w:szCs w:val="24"/>
          <w:lang w:val="ru-RU"/>
        </w:rPr>
        <w:t>санација подова  учионица</w:t>
      </w:r>
      <w:r w:rsidR="005A5561">
        <w:rPr>
          <w:rFonts w:asciiTheme="minorHAnsi" w:hAnsiTheme="minorHAnsi"/>
          <w:b/>
          <w:sz w:val="24"/>
          <w:szCs w:val="24"/>
          <w:lang w:val="ru-RU"/>
        </w:rPr>
        <w:t xml:space="preserve"> школе      </w:t>
      </w:r>
    </w:p>
    <w:p w:rsidR="00B200B5" w:rsidRPr="002F75F5" w:rsidRDefault="005A5561" w:rsidP="00B200B5">
      <w:pPr>
        <w:widowControl w:val="0"/>
        <w:autoSpaceDE w:val="0"/>
        <w:autoSpaceDN w:val="0"/>
        <w:adjustRightInd w:val="0"/>
        <w:spacing w:after="0" w:line="129" w:lineRule="exact"/>
        <w:rPr>
          <w:rFonts w:asciiTheme="minorHAnsi" w:hAnsiTheme="minorHAnsi"/>
          <w:sz w:val="24"/>
          <w:szCs w:val="24"/>
          <w:lang w:val="ru-RU"/>
        </w:rPr>
      </w:pPr>
      <w:r>
        <w:rPr>
          <w:rFonts w:asciiTheme="minorHAnsi" w:hAnsiTheme="minorHAnsi"/>
          <w:sz w:val="24"/>
          <w:szCs w:val="24"/>
          <w:lang w:val="ru-RU"/>
        </w:rPr>
        <w:tab/>
      </w:r>
      <w:r>
        <w:rPr>
          <w:rFonts w:asciiTheme="minorHAnsi" w:hAnsiTheme="minorHAnsi"/>
          <w:sz w:val="24"/>
          <w:szCs w:val="24"/>
          <w:lang w:val="ru-RU"/>
        </w:rPr>
        <w:tab/>
      </w:r>
    </w:p>
    <w:p w:rsidR="00B200B5" w:rsidRPr="002F75F5" w:rsidRDefault="00B200B5" w:rsidP="00B200B5">
      <w:pPr>
        <w:widowControl w:val="0"/>
        <w:autoSpaceDE w:val="0"/>
        <w:autoSpaceDN w:val="0"/>
        <w:adjustRightInd w:val="0"/>
        <w:spacing w:after="0" w:line="240" w:lineRule="auto"/>
        <w:rPr>
          <w:rFonts w:asciiTheme="minorHAnsi" w:hAnsiTheme="minorHAnsi"/>
          <w:sz w:val="24"/>
          <w:szCs w:val="24"/>
          <w:lang w:val="ru-RU"/>
        </w:rPr>
      </w:pPr>
      <w:r w:rsidRPr="002F75F5">
        <w:rPr>
          <w:rFonts w:asciiTheme="minorHAnsi" w:hAnsiTheme="minorHAnsi"/>
          <w:b/>
          <w:bCs/>
          <w:sz w:val="24"/>
          <w:szCs w:val="24"/>
          <w:lang w:val="ru-RU"/>
        </w:rPr>
        <w:t>Закључен између</w:t>
      </w:r>
      <w:r w:rsidRPr="002F75F5">
        <w:rPr>
          <w:rFonts w:asciiTheme="minorHAnsi" w:hAnsiTheme="minorHAnsi"/>
          <w:b/>
          <w:bCs/>
          <w:sz w:val="24"/>
          <w:szCs w:val="24"/>
        </w:rPr>
        <w:t xml:space="preserve"> </w:t>
      </w:r>
      <w:proofErr w:type="spellStart"/>
      <w:r w:rsidRPr="002F75F5">
        <w:rPr>
          <w:rFonts w:asciiTheme="minorHAnsi" w:hAnsiTheme="minorHAnsi"/>
          <w:b/>
          <w:bCs/>
          <w:sz w:val="24"/>
          <w:szCs w:val="24"/>
        </w:rPr>
        <w:t>уговорних</w:t>
      </w:r>
      <w:proofErr w:type="spellEnd"/>
      <w:r w:rsidRPr="002F75F5">
        <w:rPr>
          <w:rFonts w:asciiTheme="minorHAnsi" w:hAnsiTheme="minorHAnsi"/>
          <w:b/>
          <w:bCs/>
          <w:sz w:val="24"/>
          <w:szCs w:val="24"/>
        </w:rPr>
        <w:t xml:space="preserve"> </w:t>
      </w:r>
      <w:proofErr w:type="spellStart"/>
      <w:r w:rsidRPr="002F75F5">
        <w:rPr>
          <w:rFonts w:asciiTheme="minorHAnsi" w:hAnsiTheme="minorHAnsi"/>
          <w:b/>
          <w:bCs/>
          <w:sz w:val="24"/>
          <w:szCs w:val="24"/>
        </w:rPr>
        <w:t>страна</w:t>
      </w:r>
      <w:proofErr w:type="spellEnd"/>
      <w:r w:rsidRPr="002F75F5">
        <w:rPr>
          <w:rFonts w:asciiTheme="minorHAnsi" w:hAnsiTheme="minorHAnsi"/>
          <w:b/>
          <w:bCs/>
          <w:sz w:val="24"/>
          <w:szCs w:val="24"/>
          <w:lang w:val="ru-RU"/>
        </w:rPr>
        <w:t>:</w:t>
      </w:r>
    </w:p>
    <w:p w:rsidR="00B200B5" w:rsidRPr="002F75F5" w:rsidRDefault="00B200B5" w:rsidP="00B200B5">
      <w:pPr>
        <w:widowControl w:val="0"/>
        <w:autoSpaceDE w:val="0"/>
        <w:autoSpaceDN w:val="0"/>
        <w:adjustRightInd w:val="0"/>
        <w:spacing w:after="0" w:line="321" w:lineRule="exact"/>
        <w:rPr>
          <w:rFonts w:asciiTheme="minorHAnsi" w:hAnsiTheme="minorHAnsi"/>
          <w:sz w:val="24"/>
          <w:szCs w:val="24"/>
          <w:lang w:val="ru-RU"/>
        </w:rPr>
      </w:pPr>
    </w:p>
    <w:p w:rsidR="00B200B5" w:rsidRPr="002F75F5" w:rsidRDefault="00B200B5" w:rsidP="00F10ABC">
      <w:pPr>
        <w:numPr>
          <w:ilvl w:val="0"/>
          <w:numId w:val="16"/>
        </w:numPr>
        <w:tabs>
          <w:tab w:val="clear" w:pos="794"/>
          <w:tab w:val="num" w:pos="397"/>
        </w:tabs>
        <w:suppressAutoHyphens/>
        <w:spacing w:after="0" w:line="240" w:lineRule="auto"/>
        <w:ind w:left="397" w:hanging="37"/>
        <w:jc w:val="both"/>
        <w:rPr>
          <w:rFonts w:asciiTheme="minorHAnsi" w:hAnsiTheme="minorHAnsi"/>
          <w:noProof/>
          <w:kern w:val="1"/>
          <w:sz w:val="24"/>
          <w:szCs w:val="24"/>
          <w:lang w:val="sr-Cyrl-CS" w:eastAsia="ar-SA"/>
        </w:rPr>
      </w:pPr>
      <w:r w:rsidRPr="002F75F5">
        <w:rPr>
          <w:rFonts w:asciiTheme="minorHAnsi" w:hAnsiTheme="minorHAnsi"/>
          <w:b/>
          <w:noProof/>
          <w:kern w:val="1"/>
          <w:sz w:val="24"/>
          <w:szCs w:val="24"/>
          <w:lang w:val="sr-Cyrl-CS" w:eastAsia="ar-SA"/>
        </w:rPr>
        <w:t>Основна школа „Десанка Максимовић“, 6.личке дивизије 32, 12000 Пожаревац</w:t>
      </w:r>
      <w:r w:rsidRPr="002F75F5">
        <w:rPr>
          <w:rFonts w:asciiTheme="minorHAnsi" w:hAnsiTheme="minorHAnsi"/>
          <w:noProof/>
          <w:kern w:val="1"/>
          <w:sz w:val="24"/>
          <w:szCs w:val="24"/>
          <w:lang w:val="sr-Cyrl-CS" w:eastAsia="ar-SA"/>
        </w:rPr>
        <w:t>, матични број</w:t>
      </w:r>
      <w:r w:rsidRPr="002F75F5">
        <w:rPr>
          <w:rFonts w:asciiTheme="minorHAnsi" w:hAnsiTheme="minorHAnsi"/>
          <w:noProof/>
          <w:kern w:val="1"/>
          <w:sz w:val="24"/>
          <w:szCs w:val="24"/>
          <w:lang w:val="sr-Latn-CS" w:eastAsia="ar-SA"/>
        </w:rPr>
        <w:t>:</w:t>
      </w:r>
      <w:r w:rsidRPr="002F75F5">
        <w:rPr>
          <w:rFonts w:asciiTheme="minorHAnsi" w:hAnsiTheme="minorHAnsi"/>
          <w:noProof/>
          <w:kern w:val="1"/>
          <w:sz w:val="24"/>
          <w:szCs w:val="24"/>
          <w:lang w:val="sr-Cyrl-CS" w:eastAsia="ar-SA"/>
        </w:rPr>
        <w:t xml:space="preserve"> </w:t>
      </w:r>
      <w:r w:rsidRPr="002F75F5">
        <w:rPr>
          <w:rFonts w:asciiTheme="minorHAnsi" w:hAnsiTheme="minorHAnsi"/>
          <w:noProof/>
          <w:kern w:val="1"/>
          <w:sz w:val="24"/>
          <w:szCs w:val="24"/>
          <w:lang w:val="sr-Latn-CS" w:eastAsia="ar-SA"/>
        </w:rPr>
        <w:t>07</w:t>
      </w:r>
      <w:r w:rsidRPr="002F75F5">
        <w:rPr>
          <w:rFonts w:asciiTheme="minorHAnsi" w:hAnsiTheme="minorHAnsi"/>
          <w:noProof/>
          <w:kern w:val="1"/>
          <w:sz w:val="24"/>
          <w:szCs w:val="24"/>
          <w:lang w:val="sr-Cyrl-CS" w:eastAsia="ar-SA"/>
        </w:rPr>
        <w:t>383185, ПИБ</w:t>
      </w:r>
      <w:r w:rsidRPr="002F75F5">
        <w:rPr>
          <w:rFonts w:asciiTheme="minorHAnsi" w:hAnsiTheme="minorHAnsi"/>
          <w:noProof/>
          <w:kern w:val="1"/>
          <w:sz w:val="24"/>
          <w:szCs w:val="24"/>
          <w:lang w:val="sr-Latn-CS" w:eastAsia="ar-SA"/>
        </w:rPr>
        <w:t>:</w:t>
      </w:r>
      <w:r w:rsidRPr="002F75F5">
        <w:rPr>
          <w:rFonts w:asciiTheme="minorHAnsi" w:hAnsiTheme="minorHAnsi"/>
          <w:noProof/>
          <w:kern w:val="1"/>
          <w:sz w:val="24"/>
          <w:szCs w:val="24"/>
          <w:lang w:val="sr-Cyrl-CS" w:eastAsia="ar-SA"/>
        </w:rPr>
        <w:t xml:space="preserve">  101975156 коју заступа директор школе Златан Радовановић, у даљем тексту Наручилац</w:t>
      </w:r>
    </w:p>
    <w:p w:rsidR="00B200B5" w:rsidRPr="002F75F5" w:rsidRDefault="00B200B5" w:rsidP="00B200B5">
      <w:pPr>
        <w:suppressAutoHyphens/>
        <w:spacing w:after="0" w:line="240" w:lineRule="auto"/>
        <w:ind w:left="397"/>
        <w:jc w:val="both"/>
        <w:rPr>
          <w:rFonts w:asciiTheme="minorHAnsi" w:hAnsiTheme="minorHAnsi"/>
          <w:noProof/>
          <w:kern w:val="1"/>
          <w:sz w:val="24"/>
          <w:szCs w:val="24"/>
          <w:lang w:val="sr-Cyrl-CS" w:eastAsia="ar-SA"/>
        </w:rPr>
      </w:pPr>
      <w:r w:rsidRPr="002F75F5">
        <w:rPr>
          <w:rFonts w:asciiTheme="minorHAnsi" w:hAnsiTheme="minorHAnsi"/>
          <w:noProof/>
          <w:kern w:val="1"/>
          <w:sz w:val="24"/>
          <w:szCs w:val="24"/>
          <w:lang w:val="sr-Cyrl-CS" w:eastAsia="ar-SA"/>
        </w:rPr>
        <w:t xml:space="preserve">     </w:t>
      </w:r>
    </w:p>
    <w:p w:rsidR="00B200B5" w:rsidRPr="002F75F5" w:rsidRDefault="00B200B5" w:rsidP="00B200B5">
      <w:pPr>
        <w:widowControl w:val="0"/>
        <w:overflowPunct w:val="0"/>
        <w:autoSpaceDE w:val="0"/>
        <w:autoSpaceDN w:val="0"/>
        <w:adjustRightInd w:val="0"/>
        <w:spacing w:after="0" w:line="274" w:lineRule="auto"/>
        <w:ind w:left="720" w:right="20"/>
        <w:jc w:val="both"/>
        <w:rPr>
          <w:rFonts w:asciiTheme="minorHAnsi" w:hAnsiTheme="minorHAnsi"/>
          <w:b/>
          <w:bCs/>
          <w:sz w:val="24"/>
          <w:szCs w:val="24"/>
          <w:lang w:val="ru-RU"/>
        </w:rPr>
      </w:pPr>
    </w:p>
    <w:p w:rsidR="00B200B5" w:rsidRPr="002F75F5" w:rsidRDefault="00B200B5" w:rsidP="00B200B5">
      <w:pPr>
        <w:widowControl w:val="0"/>
        <w:autoSpaceDE w:val="0"/>
        <w:autoSpaceDN w:val="0"/>
        <w:adjustRightInd w:val="0"/>
        <w:spacing w:after="0" w:line="1" w:lineRule="exact"/>
        <w:rPr>
          <w:rFonts w:asciiTheme="minorHAnsi" w:hAnsiTheme="minorHAnsi"/>
          <w:b/>
          <w:bCs/>
          <w:sz w:val="24"/>
          <w:szCs w:val="24"/>
          <w:lang w:val="ru-RU"/>
        </w:rPr>
      </w:pPr>
    </w:p>
    <w:p w:rsidR="00B200B5" w:rsidRPr="002F75F5" w:rsidRDefault="00B200B5" w:rsidP="00F10ABC">
      <w:pPr>
        <w:pStyle w:val="Pasussalistom"/>
        <w:widowControl w:val="0"/>
        <w:numPr>
          <w:ilvl w:val="0"/>
          <w:numId w:val="16"/>
        </w:numPr>
        <w:suppressAutoHyphens w:val="0"/>
        <w:overflowPunct w:val="0"/>
        <w:autoSpaceDE w:val="0"/>
        <w:autoSpaceDN w:val="0"/>
        <w:adjustRightInd w:val="0"/>
        <w:spacing w:line="240" w:lineRule="auto"/>
        <w:contextualSpacing/>
        <w:jc w:val="both"/>
        <w:rPr>
          <w:rFonts w:asciiTheme="minorHAnsi" w:hAnsiTheme="minorHAnsi"/>
          <w:b/>
          <w:bCs/>
        </w:rPr>
      </w:pPr>
      <w:proofErr w:type="spellStart"/>
      <w:r w:rsidRPr="002F75F5">
        <w:rPr>
          <w:rFonts w:asciiTheme="minorHAnsi" w:hAnsiTheme="minorHAnsi"/>
          <w:b/>
          <w:bCs/>
        </w:rPr>
        <w:t>Пун</w:t>
      </w:r>
      <w:proofErr w:type="spellEnd"/>
      <w:r w:rsidRPr="002F75F5">
        <w:rPr>
          <w:rFonts w:asciiTheme="minorHAnsi" w:hAnsiTheme="minorHAnsi"/>
          <w:b/>
          <w:bCs/>
        </w:rPr>
        <w:t xml:space="preserve"> </w:t>
      </w:r>
      <w:proofErr w:type="spellStart"/>
      <w:r w:rsidRPr="002F75F5">
        <w:rPr>
          <w:rFonts w:asciiTheme="minorHAnsi" w:hAnsiTheme="minorHAnsi"/>
          <w:b/>
          <w:bCs/>
        </w:rPr>
        <w:t>назив</w:t>
      </w:r>
      <w:proofErr w:type="spellEnd"/>
      <w:r w:rsidRPr="002F75F5">
        <w:rPr>
          <w:rFonts w:asciiTheme="minorHAnsi" w:hAnsiTheme="minorHAnsi"/>
          <w:b/>
          <w:bCs/>
        </w:rPr>
        <w:t xml:space="preserve"> </w:t>
      </w:r>
      <w:r w:rsidRPr="002F75F5">
        <w:rPr>
          <w:rFonts w:asciiTheme="minorHAnsi" w:hAnsiTheme="minorHAnsi"/>
          <w:b/>
          <w:bCs/>
          <w:lang w:val="sr-Cyrl-CS"/>
        </w:rPr>
        <w:t>извођача</w:t>
      </w:r>
      <w:r w:rsidRPr="002F75F5">
        <w:rPr>
          <w:rFonts w:asciiTheme="minorHAnsi" w:hAnsiTheme="minorHAnsi"/>
          <w:b/>
          <w:bCs/>
          <w:color w:val="0070C0"/>
        </w:rPr>
        <w:t xml:space="preserve"> </w:t>
      </w:r>
      <w:r w:rsidRPr="002F75F5">
        <w:rPr>
          <w:rFonts w:asciiTheme="minorHAnsi" w:hAnsiTheme="minorHAnsi"/>
          <w:bCs/>
          <w:color w:val="0070C0"/>
        </w:rPr>
        <w:t>_</w:t>
      </w:r>
      <w:r w:rsidRPr="002F75F5">
        <w:rPr>
          <w:rFonts w:asciiTheme="minorHAnsi" w:hAnsiTheme="minorHAnsi"/>
        </w:rPr>
        <w:t>____________________________,</w:t>
      </w:r>
      <w:proofErr w:type="spellStart"/>
      <w:r w:rsidRPr="002F75F5">
        <w:rPr>
          <w:rFonts w:asciiTheme="minorHAnsi" w:hAnsiTheme="minorHAnsi"/>
        </w:rPr>
        <w:t>из</w:t>
      </w:r>
      <w:proofErr w:type="spellEnd"/>
      <w:r w:rsidRPr="002F75F5">
        <w:rPr>
          <w:rFonts w:asciiTheme="minorHAnsi" w:hAnsiTheme="minorHAnsi"/>
        </w:rPr>
        <w:t>____________________,</w:t>
      </w:r>
    </w:p>
    <w:p w:rsidR="00B200B5" w:rsidRPr="002F75F5" w:rsidRDefault="00B200B5" w:rsidP="00B200B5">
      <w:pPr>
        <w:widowControl w:val="0"/>
        <w:autoSpaceDE w:val="0"/>
        <w:autoSpaceDN w:val="0"/>
        <w:adjustRightInd w:val="0"/>
        <w:spacing w:after="0" w:line="66" w:lineRule="exact"/>
        <w:rPr>
          <w:rFonts w:asciiTheme="minorHAnsi" w:hAnsiTheme="minorHAnsi"/>
          <w:b/>
          <w:bCs/>
          <w:sz w:val="24"/>
          <w:szCs w:val="24"/>
        </w:rPr>
      </w:pPr>
    </w:p>
    <w:p w:rsidR="00B200B5" w:rsidRPr="002F75F5" w:rsidRDefault="00B200B5" w:rsidP="00B200B5">
      <w:pPr>
        <w:widowControl w:val="0"/>
        <w:overflowPunct w:val="0"/>
        <w:autoSpaceDE w:val="0"/>
        <w:autoSpaceDN w:val="0"/>
        <w:adjustRightInd w:val="0"/>
        <w:spacing w:after="0" w:line="240" w:lineRule="auto"/>
        <w:ind w:left="720"/>
        <w:jc w:val="both"/>
        <w:rPr>
          <w:rFonts w:asciiTheme="minorHAnsi" w:hAnsiTheme="minorHAnsi"/>
          <w:b/>
          <w:bCs/>
          <w:sz w:val="24"/>
          <w:szCs w:val="24"/>
          <w:lang w:val="ru-RU"/>
        </w:rPr>
      </w:pPr>
      <w:r w:rsidRPr="002F75F5">
        <w:rPr>
          <w:rFonts w:asciiTheme="minorHAnsi" w:hAnsiTheme="minorHAnsi"/>
          <w:sz w:val="24"/>
          <w:szCs w:val="24"/>
          <w:lang w:val="ru-RU"/>
        </w:rPr>
        <w:t xml:space="preserve">ул. _______________________бр. _____, матични број _____________, ПИБ ________________, </w:t>
      </w:r>
    </w:p>
    <w:p w:rsidR="00B200B5" w:rsidRPr="002F75F5" w:rsidRDefault="00B200B5" w:rsidP="00B200B5">
      <w:pPr>
        <w:widowControl w:val="0"/>
        <w:autoSpaceDE w:val="0"/>
        <w:autoSpaceDN w:val="0"/>
        <w:adjustRightInd w:val="0"/>
        <w:spacing w:after="0" w:line="59" w:lineRule="exact"/>
        <w:rPr>
          <w:rFonts w:asciiTheme="minorHAnsi" w:hAnsiTheme="minorHAnsi"/>
          <w:b/>
          <w:bCs/>
          <w:sz w:val="24"/>
          <w:szCs w:val="24"/>
          <w:lang w:val="ru-RU"/>
        </w:rPr>
      </w:pPr>
    </w:p>
    <w:p w:rsidR="00B200B5" w:rsidRPr="002F75F5" w:rsidRDefault="00B200B5" w:rsidP="00B200B5">
      <w:pPr>
        <w:widowControl w:val="0"/>
        <w:overflowPunct w:val="0"/>
        <w:autoSpaceDE w:val="0"/>
        <w:autoSpaceDN w:val="0"/>
        <w:adjustRightInd w:val="0"/>
        <w:spacing w:after="0" w:line="240" w:lineRule="auto"/>
        <w:ind w:left="720"/>
        <w:jc w:val="both"/>
        <w:rPr>
          <w:rFonts w:asciiTheme="minorHAnsi" w:hAnsiTheme="minorHAnsi"/>
          <w:b/>
          <w:bCs/>
          <w:sz w:val="24"/>
          <w:szCs w:val="24"/>
          <w:lang w:val="ru-RU"/>
        </w:rPr>
      </w:pPr>
      <w:r w:rsidRPr="002F75F5">
        <w:rPr>
          <w:rFonts w:asciiTheme="minorHAnsi" w:hAnsiTheme="minorHAnsi"/>
          <w:sz w:val="24"/>
          <w:szCs w:val="24"/>
          <w:lang w:val="ru-RU"/>
        </w:rPr>
        <w:t xml:space="preserve">рачун бр. ____________________ код пословне банке _________________________, кога заступа </w:t>
      </w:r>
    </w:p>
    <w:p w:rsidR="00B200B5" w:rsidRPr="002F75F5" w:rsidRDefault="00B200B5" w:rsidP="00B200B5">
      <w:pPr>
        <w:widowControl w:val="0"/>
        <w:autoSpaceDE w:val="0"/>
        <w:autoSpaceDN w:val="0"/>
        <w:adjustRightInd w:val="0"/>
        <w:spacing w:after="0" w:line="59" w:lineRule="exact"/>
        <w:rPr>
          <w:rFonts w:asciiTheme="minorHAnsi" w:hAnsiTheme="minorHAnsi"/>
          <w:b/>
          <w:bCs/>
          <w:sz w:val="24"/>
          <w:szCs w:val="24"/>
          <w:lang w:val="ru-RU"/>
        </w:rPr>
      </w:pPr>
    </w:p>
    <w:p w:rsidR="00B200B5" w:rsidRPr="002F75F5" w:rsidRDefault="00B200B5" w:rsidP="00B200B5">
      <w:pPr>
        <w:widowControl w:val="0"/>
        <w:overflowPunct w:val="0"/>
        <w:autoSpaceDE w:val="0"/>
        <w:autoSpaceDN w:val="0"/>
        <w:adjustRightInd w:val="0"/>
        <w:spacing w:after="0" w:line="240" w:lineRule="auto"/>
        <w:ind w:left="720"/>
        <w:jc w:val="both"/>
        <w:rPr>
          <w:rFonts w:asciiTheme="minorHAnsi" w:hAnsiTheme="minorHAnsi"/>
          <w:b/>
          <w:bCs/>
          <w:sz w:val="24"/>
          <w:szCs w:val="24"/>
          <w:lang w:val="ru-RU"/>
        </w:rPr>
      </w:pPr>
      <w:r w:rsidRPr="002F75F5">
        <w:rPr>
          <w:rFonts w:asciiTheme="minorHAnsi" w:hAnsiTheme="minorHAnsi"/>
          <w:sz w:val="24"/>
          <w:szCs w:val="24"/>
          <w:lang w:val="ru-RU"/>
        </w:rPr>
        <w:t>_____________________________________, у даљем тексту Извођач.</w:t>
      </w:r>
    </w:p>
    <w:p w:rsidR="00B200B5" w:rsidRPr="002F75F5" w:rsidRDefault="00B200B5" w:rsidP="00B200B5">
      <w:pPr>
        <w:widowControl w:val="0"/>
        <w:autoSpaceDE w:val="0"/>
        <w:autoSpaceDN w:val="0"/>
        <w:adjustRightInd w:val="0"/>
        <w:spacing w:after="0" w:line="343" w:lineRule="exact"/>
        <w:rPr>
          <w:rFonts w:asciiTheme="minorHAnsi" w:hAnsiTheme="minorHAnsi"/>
          <w:sz w:val="24"/>
          <w:szCs w:val="24"/>
          <w:lang w:val="ru-RU"/>
        </w:rPr>
      </w:pPr>
    </w:p>
    <w:p w:rsidR="00B200B5" w:rsidRPr="002F75F5" w:rsidRDefault="00B200B5" w:rsidP="00B200B5">
      <w:pPr>
        <w:widowControl w:val="0"/>
        <w:overflowPunct w:val="0"/>
        <w:autoSpaceDE w:val="0"/>
        <w:autoSpaceDN w:val="0"/>
        <w:adjustRightInd w:val="0"/>
        <w:spacing w:after="0" w:line="256" w:lineRule="auto"/>
        <w:ind w:left="1620" w:right="120" w:hanging="1260"/>
        <w:jc w:val="both"/>
        <w:rPr>
          <w:rFonts w:asciiTheme="minorHAnsi" w:hAnsiTheme="minorHAnsi"/>
          <w:sz w:val="24"/>
          <w:szCs w:val="24"/>
          <w:lang w:val="ru-RU"/>
        </w:rPr>
      </w:pPr>
      <w:r w:rsidRPr="002F75F5">
        <w:rPr>
          <w:rFonts w:asciiTheme="minorHAnsi" w:hAnsiTheme="minorHAnsi"/>
          <w:b/>
          <w:bCs/>
          <w:i/>
          <w:iCs/>
          <w:sz w:val="24"/>
          <w:szCs w:val="24"/>
          <w:lang w:val="ru-RU"/>
        </w:rPr>
        <w:t xml:space="preserve">Напомена: </w:t>
      </w:r>
      <w:r w:rsidRPr="002F75F5">
        <w:rPr>
          <w:rFonts w:asciiTheme="minorHAnsi" w:hAnsiTheme="minorHAnsi"/>
          <w:i/>
          <w:iCs/>
          <w:sz w:val="24"/>
          <w:szCs w:val="24"/>
          <w:lang w:val="ru-RU"/>
        </w:rPr>
        <w:t>Уговорну страну попуњава понуђач који подноси самосталну понуду,понуду са подизвођачем, односно понуђач који ће у име групе понуђача потписати уговор.</w:t>
      </w:r>
    </w:p>
    <w:p w:rsidR="00B200B5" w:rsidRPr="002F75F5" w:rsidRDefault="00B200B5" w:rsidP="00B200B5">
      <w:pPr>
        <w:tabs>
          <w:tab w:val="left" w:pos="1335"/>
        </w:tabs>
        <w:spacing w:after="0" w:line="240" w:lineRule="auto"/>
        <w:rPr>
          <w:rFonts w:asciiTheme="minorHAnsi" w:hAnsiTheme="minorHAnsi"/>
          <w:b/>
          <w:sz w:val="24"/>
          <w:szCs w:val="24"/>
          <w:lang w:val="ru-RU" w:eastAsia="sr-Latn-CS"/>
        </w:rPr>
      </w:pPr>
      <w:r w:rsidRPr="002F75F5">
        <w:rPr>
          <w:rFonts w:asciiTheme="minorHAnsi" w:hAnsiTheme="minorHAnsi"/>
          <w:b/>
          <w:sz w:val="24"/>
          <w:szCs w:val="24"/>
          <w:lang w:val="ru-RU" w:eastAsia="sr-Latn-CS"/>
        </w:rPr>
        <w:tab/>
      </w:r>
    </w:p>
    <w:p w:rsidR="00B200B5" w:rsidRPr="002F75F5" w:rsidRDefault="00B200B5" w:rsidP="00B200B5">
      <w:pPr>
        <w:spacing w:after="0" w:line="240" w:lineRule="auto"/>
        <w:jc w:val="center"/>
        <w:rPr>
          <w:rFonts w:asciiTheme="minorHAnsi" w:hAnsiTheme="minorHAnsi"/>
          <w:b/>
          <w:sz w:val="24"/>
          <w:szCs w:val="24"/>
          <w:lang w:val="ru-RU" w:eastAsia="sr-Latn-CS"/>
        </w:rPr>
      </w:pPr>
    </w:p>
    <w:p w:rsidR="00B200B5" w:rsidRPr="002F75F5" w:rsidRDefault="00B200B5" w:rsidP="00B200B5">
      <w:pPr>
        <w:spacing w:after="0" w:line="240" w:lineRule="auto"/>
        <w:jc w:val="center"/>
        <w:rPr>
          <w:rFonts w:asciiTheme="minorHAnsi" w:hAnsiTheme="minorHAnsi"/>
          <w:b/>
          <w:sz w:val="24"/>
          <w:szCs w:val="24"/>
          <w:lang w:val="sr-Cyrl-CS" w:eastAsia="sr-Latn-CS"/>
        </w:rPr>
      </w:pPr>
      <w:r w:rsidRPr="002F75F5">
        <w:rPr>
          <w:rFonts w:asciiTheme="minorHAnsi" w:hAnsiTheme="minorHAnsi"/>
          <w:b/>
          <w:sz w:val="24"/>
          <w:szCs w:val="24"/>
          <w:lang w:val="ru-RU" w:eastAsia="sr-Latn-CS"/>
        </w:rPr>
        <w:t xml:space="preserve">Члан </w:t>
      </w:r>
      <w:r w:rsidRPr="002F75F5">
        <w:rPr>
          <w:rFonts w:asciiTheme="minorHAnsi" w:hAnsiTheme="minorHAnsi"/>
          <w:b/>
          <w:sz w:val="24"/>
          <w:szCs w:val="24"/>
          <w:lang w:val="sr-Cyrl-CS" w:eastAsia="sr-Latn-CS"/>
        </w:rPr>
        <w:t>1.</w:t>
      </w:r>
    </w:p>
    <w:p w:rsidR="00B200B5" w:rsidRPr="002F75F5" w:rsidRDefault="00B200B5" w:rsidP="00B200B5">
      <w:pPr>
        <w:tabs>
          <w:tab w:val="left" w:pos="0"/>
        </w:tabs>
        <w:spacing w:after="0" w:line="240" w:lineRule="auto"/>
        <w:jc w:val="both"/>
        <w:rPr>
          <w:rFonts w:asciiTheme="minorHAnsi" w:hAnsiTheme="minorHAnsi"/>
          <w:b/>
          <w:bCs/>
          <w:color w:val="000000"/>
          <w:sz w:val="24"/>
          <w:szCs w:val="24"/>
          <w:lang w:val="sr-Cyrl-CS" w:eastAsia="sr-Latn-CS"/>
        </w:rPr>
      </w:pPr>
      <w:r w:rsidRPr="002F75F5">
        <w:rPr>
          <w:rFonts w:asciiTheme="minorHAnsi" w:hAnsiTheme="minorHAnsi"/>
          <w:bCs/>
          <w:sz w:val="24"/>
          <w:szCs w:val="24"/>
          <w:lang w:val="sr-Cyrl-CS" w:eastAsia="sr-Latn-CS"/>
        </w:rPr>
        <w:tab/>
        <w:t>Предмет Уговора су</w:t>
      </w:r>
      <w:r w:rsidR="003C6B8B">
        <w:rPr>
          <w:rFonts w:asciiTheme="minorHAnsi" w:hAnsiTheme="minorHAnsi"/>
          <w:b/>
          <w:bCs/>
          <w:sz w:val="24"/>
          <w:szCs w:val="24"/>
          <w:lang w:val="sr-Cyrl-CS" w:eastAsia="sr-Latn-CS"/>
        </w:rPr>
        <w:t xml:space="preserve"> радови на санацији подова  учионица</w:t>
      </w:r>
      <w:r w:rsidR="00453100">
        <w:rPr>
          <w:rFonts w:asciiTheme="minorHAnsi" w:hAnsiTheme="minorHAnsi"/>
          <w:b/>
          <w:bCs/>
          <w:sz w:val="24"/>
          <w:szCs w:val="24"/>
          <w:lang w:val="sr-Cyrl-CS" w:eastAsia="sr-Latn-CS"/>
        </w:rPr>
        <w:t xml:space="preserve"> у</w:t>
      </w:r>
      <w:r w:rsidR="00D62ED6" w:rsidRPr="002F75F5">
        <w:rPr>
          <w:rFonts w:asciiTheme="minorHAnsi" w:hAnsiTheme="minorHAnsi"/>
          <w:b/>
          <w:bCs/>
          <w:sz w:val="24"/>
          <w:szCs w:val="24"/>
          <w:lang w:val="sr-Cyrl-CS" w:eastAsia="sr-Latn-CS"/>
        </w:rPr>
        <w:t xml:space="preserve"> ОШ „Десанка Максимовић“ Пожаревац</w:t>
      </w:r>
      <w:r w:rsidRPr="002F75F5">
        <w:rPr>
          <w:rFonts w:asciiTheme="minorHAnsi" w:hAnsiTheme="minorHAnsi"/>
          <w:b/>
          <w:bCs/>
          <w:sz w:val="24"/>
          <w:szCs w:val="24"/>
          <w:lang w:val="sr-Cyrl-CS" w:eastAsia="sr-Latn-CS"/>
        </w:rPr>
        <w:t>,</w:t>
      </w:r>
      <w:r w:rsidRPr="002F75F5">
        <w:rPr>
          <w:rFonts w:asciiTheme="minorHAnsi" w:hAnsiTheme="minorHAnsi"/>
          <w:sz w:val="24"/>
          <w:szCs w:val="24"/>
          <w:lang w:val="sr-Cyrl-CS" w:eastAsia="sr-Latn-CS"/>
        </w:rPr>
        <w:t xml:space="preserve"> која је </w:t>
      </w:r>
      <w:r w:rsidRPr="002F75F5">
        <w:rPr>
          <w:rFonts w:asciiTheme="minorHAnsi" w:hAnsiTheme="minorHAnsi"/>
          <w:bCs/>
          <w:sz w:val="24"/>
          <w:szCs w:val="24"/>
          <w:lang w:val="sr-Cyrl-CS" w:eastAsia="sr-Latn-CS"/>
        </w:rPr>
        <w:t>ближе  одређена усвојеном понудом Извођача број</w:t>
      </w:r>
      <w:r w:rsidR="00453100">
        <w:rPr>
          <w:rFonts w:asciiTheme="minorHAnsi" w:hAnsiTheme="minorHAnsi"/>
          <w:bCs/>
          <w:sz w:val="24"/>
          <w:szCs w:val="24"/>
          <w:lang w:val="sr-Cyrl-CS" w:eastAsia="sr-Latn-CS"/>
        </w:rPr>
        <w:t xml:space="preserve"> ________  од   _________   2019</w:t>
      </w:r>
      <w:r w:rsidRPr="002F75F5">
        <w:rPr>
          <w:rFonts w:asciiTheme="minorHAnsi" w:hAnsiTheme="minorHAnsi"/>
          <w:bCs/>
          <w:sz w:val="24"/>
          <w:szCs w:val="24"/>
          <w:lang w:val="sr-Cyrl-CS" w:eastAsia="sr-Latn-CS"/>
        </w:rPr>
        <w:t xml:space="preserve">. године, </w:t>
      </w:r>
      <w:r w:rsidRPr="002F75F5">
        <w:rPr>
          <w:rFonts w:asciiTheme="minorHAnsi" w:hAnsiTheme="minorHAnsi"/>
          <w:sz w:val="24"/>
          <w:szCs w:val="24"/>
          <w:lang w:val="sr-Cyrl-CS" w:eastAsia="sr-Latn-CS"/>
        </w:rPr>
        <w:t xml:space="preserve">датој у поступку јавне набавке </w:t>
      </w:r>
      <w:r w:rsidRPr="002F75F5">
        <w:rPr>
          <w:rFonts w:asciiTheme="minorHAnsi" w:eastAsia="Arial Unicode MS" w:hAnsiTheme="minorHAnsi"/>
          <w:kern w:val="1"/>
          <w:sz w:val="24"/>
          <w:szCs w:val="24"/>
          <w:lang w:val="ru-RU" w:eastAsia="ar-SA"/>
        </w:rPr>
        <w:t>мале вредности</w:t>
      </w:r>
      <w:r w:rsidRPr="002F75F5">
        <w:rPr>
          <w:rFonts w:asciiTheme="minorHAnsi" w:hAnsiTheme="minorHAnsi"/>
          <w:sz w:val="24"/>
          <w:szCs w:val="24"/>
          <w:lang w:val="sr-Cyrl-CS" w:eastAsia="sr-Latn-CS"/>
        </w:rPr>
        <w:t xml:space="preserve"> радова бр. </w:t>
      </w:r>
      <w:r w:rsidR="00856B6A">
        <w:rPr>
          <w:rFonts w:asciiTheme="minorHAnsi" w:hAnsiTheme="minorHAnsi"/>
          <w:sz w:val="24"/>
          <w:szCs w:val="24"/>
          <w:lang w:val="sr-Cyrl-CS" w:eastAsia="sr-Latn-CS"/>
        </w:rPr>
        <w:t>03</w:t>
      </w:r>
      <w:r w:rsidR="00453100">
        <w:rPr>
          <w:rFonts w:asciiTheme="minorHAnsi" w:hAnsiTheme="minorHAnsi"/>
          <w:sz w:val="24"/>
          <w:szCs w:val="24"/>
          <w:lang w:val="sr-Cyrl-CS" w:eastAsia="sr-Latn-CS"/>
        </w:rPr>
        <w:t>/2019</w:t>
      </w:r>
      <w:r w:rsidRPr="002F75F5">
        <w:rPr>
          <w:rFonts w:asciiTheme="minorHAnsi" w:hAnsiTheme="minorHAnsi"/>
          <w:sz w:val="24"/>
          <w:szCs w:val="24"/>
          <w:lang w:val="sr-Cyrl-CS" w:eastAsia="sr-Latn-CS"/>
        </w:rPr>
        <w:t xml:space="preserve"> која чини саставни део овог уговора заједно са </w:t>
      </w:r>
      <w:proofErr w:type="spellStart"/>
      <w:r w:rsidRPr="002F75F5">
        <w:rPr>
          <w:rFonts w:asciiTheme="minorHAnsi" w:hAnsiTheme="minorHAnsi"/>
          <w:sz w:val="24"/>
          <w:szCs w:val="24"/>
          <w:lang w:val="sr-Cyrl-CS" w:eastAsia="sr-Latn-CS"/>
        </w:rPr>
        <w:t>предмером</w:t>
      </w:r>
      <w:proofErr w:type="spellEnd"/>
      <w:r w:rsidRPr="002F75F5">
        <w:rPr>
          <w:rFonts w:asciiTheme="minorHAnsi" w:hAnsiTheme="minorHAnsi"/>
          <w:sz w:val="24"/>
          <w:szCs w:val="24"/>
          <w:lang w:val="sr-Cyrl-CS" w:eastAsia="sr-Latn-CS"/>
        </w:rPr>
        <w:t xml:space="preserve"> и предрачуном радова</w:t>
      </w:r>
      <w:r w:rsidRPr="002F75F5">
        <w:rPr>
          <w:rFonts w:asciiTheme="minorHAnsi" w:hAnsiTheme="minorHAnsi"/>
          <w:bCs/>
          <w:sz w:val="24"/>
          <w:szCs w:val="24"/>
          <w:lang w:val="sr-Cyrl-CS" w:eastAsia="sr-Latn-CS"/>
        </w:rPr>
        <w:t xml:space="preserve"> и овим уговором.  </w:t>
      </w:r>
    </w:p>
    <w:p w:rsidR="00B200B5" w:rsidRPr="002F75F5" w:rsidRDefault="00B200B5" w:rsidP="00B200B5">
      <w:pPr>
        <w:tabs>
          <w:tab w:val="left" w:pos="0"/>
        </w:tabs>
        <w:spacing w:after="0" w:line="240" w:lineRule="auto"/>
        <w:jc w:val="both"/>
        <w:rPr>
          <w:rFonts w:asciiTheme="minorHAnsi" w:hAnsiTheme="minorHAnsi"/>
          <w:bCs/>
          <w:sz w:val="24"/>
          <w:szCs w:val="24"/>
          <w:lang w:val="ru-RU" w:eastAsia="sr-Latn-CS"/>
        </w:rPr>
      </w:pPr>
      <w:r w:rsidRPr="002F75F5">
        <w:rPr>
          <w:rFonts w:asciiTheme="minorHAnsi" w:hAnsiTheme="minorHAnsi"/>
          <w:bCs/>
          <w:sz w:val="24"/>
          <w:szCs w:val="24"/>
          <w:lang w:val="sr-Cyrl-CS" w:eastAsia="sr-Latn-CS"/>
        </w:rPr>
        <w:tab/>
      </w:r>
      <w:r w:rsidRPr="002F75F5">
        <w:rPr>
          <w:rFonts w:asciiTheme="minorHAnsi" w:hAnsiTheme="minorHAnsi"/>
          <w:bCs/>
          <w:sz w:val="24"/>
          <w:szCs w:val="24"/>
          <w:lang w:val="ru-RU" w:eastAsia="sr-Latn-CS"/>
        </w:rPr>
        <w:t xml:space="preserve">Ради извршења радова који су предмет овог </w:t>
      </w:r>
      <w:r w:rsidRPr="002F75F5">
        <w:rPr>
          <w:rFonts w:asciiTheme="minorHAnsi" w:hAnsiTheme="minorHAnsi"/>
          <w:bCs/>
          <w:sz w:val="24"/>
          <w:szCs w:val="24"/>
          <w:lang w:val="sr-Cyrl-CS" w:eastAsia="sr-Latn-CS"/>
        </w:rPr>
        <w:t>у</w:t>
      </w:r>
      <w:r w:rsidRPr="002F75F5">
        <w:rPr>
          <w:rFonts w:asciiTheme="minorHAnsi" w:hAnsiTheme="minorHAnsi"/>
          <w:bCs/>
          <w:sz w:val="24"/>
          <w:szCs w:val="24"/>
          <w:lang w:val="ru-RU" w:eastAsia="sr-Latn-CS"/>
        </w:rPr>
        <w:t>говора, Извођач се обавезује да обезбеди радну снагу, материјал и опрему, изврши грађевинске радове, као и све друге активности неопходн</w:t>
      </w:r>
      <w:r w:rsidRPr="002F75F5">
        <w:rPr>
          <w:rFonts w:asciiTheme="minorHAnsi" w:hAnsiTheme="minorHAnsi"/>
          <w:bCs/>
          <w:sz w:val="24"/>
          <w:szCs w:val="24"/>
          <w:lang w:val="sr-Latn-CS" w:eastAsia="sr-Latn-CS"/>
        </w:rPr>
        <w:t>e</w:t>
      </w:r>
      <w:r w:rsidRPr="002F75F5">
        <w:rPr>
          <w:rFonts w:asciiTheme="minorHAnsi" w:hAnsiTheme="minorHAnsi"/>
          <w:bCs/>
          <w:sz w:val="24"/>
          <w:szCs w:val="24"/>
          <w:lang w:val="ru-RU" w:eastAsia="sr-Latn-CS"/>
        </w:rPr>
        <w:t xml:space="preserve"> за потпуно извршење радова који су предмет овог уговора.</w:t>
      </w:r>
    </w:p>
    <w:p w:rsidR="00B200B5" w:rsidRPr="002F75F5" w:rsidRDefault="00B200B5" w:rsidP="00B200B5">
      <w:pPr>
        <w:spacing w:after="0" w:line="240" w:lineRule="auto"/>
        <w:ind w:firstLine="720"/>
        <w:jc w:val="both"/>
        <w:rPr>
          <w:rFonts w:asciiTheme="minorHAnsi" w:hAnsiTheme="minorHAnsi"/>
          <w:bCs/>
          <w:sz w:val="24"/>
          <w:szCs w:val="24"/>
          <w:lang w:val="ru-RU" w:eastAsia="sr-Latn-CS"/>
        </w:rPr>
      </w:pPr>
    </w:p>
    <w:p w:rsidR="00B200B5" w:rsidRPr="002F75F5" w:rsidRDefault="00B200B5" w:rsidP="00B200B5">
      <w:pPr>
        <w:spacing w:after="0" w:line="240" w:lineRule="auto"/>
        <w:jc w:val="center"/>
        <w:rPr>
          <w:rFonts w:asciiTheme="minorHAnsi" w:hAnsiTheme="minorHAnsi"/>
          <w:b/>
          <w:sz w:val="24"/>
          <w:szCs w:val="24"/>
          <w:lang w:val="sr-Cyrl-CS" w:eastAsia="sr-Latn-CS"/>
        </w:rPr>
      </w:pPr>
      <w:r w:rsidRPr="002F75F5">
        <w:rPr>
          <w:rFonts w:asciiTheme="minorHAnsi" w:hAnsiTheme="minorHAnsi"/>
          <w:b/>
          <w:sz w:val="24"/>
          <w:szCs w:val="24"/>
          <w:lang w:val="ru-RU" w:eastAsia="sr-Latn-CS"/>
        </w:rPr>
        <w:t xml:space="preserve">Члан </w:t>
      </w:r>
      <w:r w:rsidRPr="002F75F5">
        <w:rPr>
          <w:rFonts w:asciiTheme="minorHAnsi" w:hAnsiTheme="minorHAnsi"/>
          <w:b/>
          <w:sz w:val="24"/>
          <w:szCs w:val="24"/>
          <w:lang w:val="sr-Cyrl-CS" w:eastAsia="sr-Latn-CS"/>
        </w:rPr>
        <w:t>2.</w:t>
      </w:r>
    </w:p>
    <w:p w:rsidR="00B200B5" w:rsidRPr="002F75F5" w:rsidRDefault="00B200B5" w:rsidP="00B200B5">
      <w:pPr>
        <w:spacing w:after="0" w:line="240" w:lineRule="auto"/>
        <w:ind w:firstLine="720"/>
        <w:jc w:val="both"/>
        <w:rPr>
          <w:rFonts w:asciiTheme="minorHAnsi" w:hAnsiTheme="minorHAnsi"/>
          <w:sz w:val="24"/>
          <w:szCs w:val="24"/>
          <w:lang w:val="sr-Cyrl-CS" w:eastAsia="sr-Latn-CS"/>
        </w:rPr>
      </w:pPr>
      <w:r w:rsidRPr="002F75F5">
        <w:rPr>
          <w:rFonts w:asciiTheme="minorHAnsi" w:hAnsiTheme="minorHAnsi"/>
          <w:sz w:val="24"/>
          <w:szCs w:val="24"/>
          <w:lang w:val="ru-RU" w:eastAsia="sr-Latn-CS"/>
        </w:rPr>
        <w:t xml:space="preserve"> Угов</w:t>
      </w:r>
      <w:r w:rsidRPr="002F75F5">
        <w:rPr>
          <w:rFonts w:asciiTheme="minorHAnsi" w:hAnsiTheme="minorHAnsi"/>
          <w:sz w:val="24"/>
          <w:szCs w:val="24"/>
          <w:lang w:val="sr-Cyrl-CS" w:eastAsia="sr-Latn-CS"/>
        </w:rPr>
        <w:t>орне стране у</w:t>
      </w:r>
      <w:r w:rsidRPr="002F75F5">
        <w:rPr>
          <w:rFonts w:asciiTheme="minorHAnsi" w:hAnsiTheme="minorHAnsi"/>
          <w:sz w:val="24"/>
          <w:szCs w:val="24"/>
          <w:lang w:val="ru-RU" w:eastAsia="sr-Latn-CS"/>
        </w:rPr>
        <w:t>твр</w:t>
      </w:r>
      <w:proofErr w:type="spellStart"/>
      <w:r w:rsidRPr="002F75F5">
        <w:rPr>
          <w:rFonts w:asciiTheme="minorHAnsi" w:hAnsiTheme="minorHAnsi"/>
          <w:sz w:val="24"/>
          <w:szCs w:val="24"/>
          <w:lang w:val="sr-Cyrl-CS" w:eastAsia="sr-Latn-CS"/>
        </w:rPr>
        <w:t>ђују</w:t>
      </w:r>
      <w:proofErr w:type="spellEnd"/>
      <w:r w:rsidRPr="002F75F5">
        <w:rPr>
          <w:rFonts w:asciiTheme="minorHAnsi" w:hAnsiTheme="minorHAnsi"/>
          <w:sz w:val="24"/>
          <w:szCs w:val="24"/>
          <w:lang w:val="ru-RU" w:eastAsia="sr-Latn-CS"/>
        </w:rPr>
        <w:t xml:space="preserve"> да цена </w:t>
      </w:r>
      <w:r w:rsidRPr="002F75F5">
        <w:rPr>
          <w:rFonts w:asciiTheme="minorHAnsi" w:hAnsiTheme="minorHAnsi"/>
          <w:sz w:val="24"/>
          <w:szCs w:val="24"/>
          <w:lang w:val="sr-Cyrl-CS" w:eastAsia="sr-Latn-CS"/>
        </w:rPr>
        <w:t xml:space="preserve">за извођење </w:t>
      </w:r>
      <w:r w:rsidRPr="002F75F5">
        <w:rPr>
          <w:rFonts w:asciiTheme="minorHAnsi" w:hAnsiTheme="minorHAnsi"/>
          <w:sz w:val="24"/>
          <w:szCs w:val="24"/>
          <w:lang w:val="ru-RU" w:eastAsia="sr-Latn-CS"/>
        </w:rPr>
        <w:t xml:space="preserve">радова </w:t>
      </w:r>
      <w:r w:rsidRPr="002F75F5">
        <w:rPr>
          <w:rFonts w:asciiTheme="minorHAnsi" w:hAnsiTheme="minorHAnsi"/>
          <w:sz w:val="24"/>
          <w:szCs w:val="24"/>
          <w:lang w:val="sr-Cyrl-CS" w:eastAsia="sr-Latn-CS"/>
        </w:rPr>
        <w:t>из члана 1. Уговора</w:t>
      </w:r>
      <w:r w:rsidRPr="002F75F5">
        <w:rPr>
          <w:rFonts w:asciiTheme="minorHAnsi" w:hAnsiTheme="minorHAnsi"/>
          <w:sz w:val="24"/>
          <w:szCs w:val="24"/>
          <w:lang w:val="ru-RU" w:eastAsia="sr-Latn-CS"/>
        </w:rPr>
        <w:t xml:space="preserve"> износи </w:t>
      </w:r>
      <w:r w:rsidRPr="002F75F5">
        <w:rPr>
          <w:rFonts w:asciiTheme="minorHAnsi" w:hAnsiTheme="minorHAnsi"/>
          <w:sz w:val="24"/>
          <w:szCs w:val="24"/>
          <w:lang w:val="sr-Cyrl-CS" w:eastAsia="sr-Latn-CS"/>
        </w:rPr>
        <w:t>укупно __________________________________</w:t>
      </w:r>
      <w:r w:rsidRPr="002F75F5">
        <w:rPr>
          <w:rFonts w:asciiTheme="minorHAnsi" w:hAnsiTheme="minorHAnsi"/>
          <w:sz w:val="24"/>
          <w:szCs w:val="24"/>
          <w:lang w:val="ru-RU" w:eastAsia="sr-Latn-CS"/>
        </w:rPr>
        <w:t>динара</w:t>
      </w:r>
      <w:r w:rsidRPr="002F75F5">
        <w:rPr>
          <w:rFonts w:asciiTheme="minorHAnsi" w:hAnsiTheme="minorHAnsi"/>
          <w:sz w:val="24"/>
          <w:szCs w:val="24"/>
          <w:lang w:val="sr-Cyrl-CS" w:eastAsia="sr-Latn-CS"/>
        </w:rPr>
        <w:t xml:space="preserve">, без ПДВ-а, односно </w:t>
      </w:r>
      <w:r w:rsidRPr="002F75F5">
        <w:rPr>
          <w:rFonts w:asciiTheme="minorHAnsi" w:hAnsiTheme="minorHAnsi"/>
          <w:sz w:val="24"/>
          <w:szCs w:val="24"/>
          <w:lang w:val="sr-Cyrl-CS" w:eastAsia="sr-Latn-CS"/>
        </w:rPr>
        <w:lastRenderedPageBreak/>
        <w:t>_________________динара са ПДВ-ом, а добијена је на основу јединичних цена из</w:t>
      </w:r>
      <w:r w:rsidRPr="002F75F5">
        <w:rPr>
          <w:rFonts w:asciiTheme="minorHAnsi" w:hAnsiTheme="minorHAnsi"/>
          <w:sz w:val="24"/>
          <w:szCs w:val="24"/>
          <w:lang w:val="ru-RU" w:eastAsia="sr-Latn-CS"/>
        </w:rPr>
        <w:t xml:space="preserve"> понуд</w:t>
      </w:r>
      <w:r w:rsidRPr="002F75F5">
        <w:rPr>
          <w:rFonts w:asciiTheme="minorHAnsi" w:hAnsiTheme="minorHAnsi"/>
          <w:sz w:val="24"/>
          <w:szCs w:val="24"/>
          <w:lang w:val="sr-Cyrl-CS" w:eastAsia="sr-Latn-CS"/>
        </w:rPr>
        <w:t xml:space="preserve">е Извођача </w:t>
      </w:r>
      <w:r w:rsidRPr="002F75F5">
        <w:rPr>
          <w:rFonts w:asciiTheme="minorHAnsi" w:hAnsiTheme="minorHAnsi"/>
          <w:sz w:val="24"/>
          <w:szCs w:val="24"/>
          <w:lang w:val="ru-RU" w:eastAsia="sr-Latn-CS"/>
        </w:rPr>
        <w:t>бр</w:t>
      </w:r>
      <w:r w:rsidR="00453100">
        <w:rPr>
          <w:rFonts w:asciiTheme="minorHAnsi" w:hAnsiTheme="minorHAnsi"/>
          <w:sz w:val="24"/>
          <w:szCs w:val="24"/>
          <w:lang w:val="sr-Cyrl-CS" w:eastAsia="sr-Latn-CS"/>
        </w:rPr>
        <w:t>. ______од ______ 2019</w:t>
      </w:r>
      <w:r w:rsidRPr="002F75F5">
        <w:rPr>
          <w:rFonts w:asciiTheme="minorHAnsi" w:hAnsiTheme="minorHAnsi"/>
          <w:sz w:val="24"/>
          <w:szCs w:val="24"/>
          <w:lang w:val="sr-Cyrl-CS" w:eastAsia="sr-Latn-CS"/>
        </w:rPr>
        <w:t>. године.</w:t>
      </w:r>
    </w:p>
    <w:p w:rsidR="00B200B5" w:rsidRPr="002F75F5" w:rsidRDefault="00B200B5" w:rsidP="00B200B5">
      <w:pPr>
        <w:spacing w:after="0" w:line="240" w:lineRule="auto"/>
        <w:ind w:firstLine="720"/>
        <w:jc w:val="both"/>
        <w:rPr>
          <w:rFonts w:asciiTheme="minorHAnsi" w:hAnsiTheme="minorHAnsi"/>
          <w:sz w:val="24"/>
          <w:szCs w:val="24"/>
          <w:lang w:val="sr-Cyrl-CS" w:eastAsia="sr-Latn-CS"/>
        </w:rPr>
      </w:pPr>
      <w:r w:rsidRPr="002F75F5">
        <w:rPr>
          <w:rFonts w:asciiTheme="minorHAnsi" w:hAnsiTheme="minorHAnsi"/>
          <w:sz w:val="24"/>
          <w:szCs w:val="24"/>
          <w:lang w:val="sr-Cyrl-CS" w:eastAsia="sr-Latn-CS"/>
        </w:rPr>
        <w:t>Уговорена цена је фиксна по јединици мере и не може се мењати услед повећања цене елемената на основу којих је одређена.</w:t>
      </w:r>
    </w:p>
    <w:p w:rsidR="00B200B5" w:rsidRPr="002F75F5" w:rsidRDefault="00B200B5" w:rsidP="00B200B5">
      <w:pPr>
        <w:spacing w:after="0" w:line="240" w:lineRule="auto"/>
        <w:ind w:firstLine="720"/>
        <w:jc w:val="both"/>
        <w:rPr>
          <w:rFonts w:asciiTheme="minorHAnsi" w:hAnsiTheme="minorHAnsi"/>
          <w:color w:val="FF0000"/>
          <w:sz w:val="24"/>
          <w:szCs w:val="24"/>
          <w:lang w:val="sr-Cyrl-CS" w:eastAsia="sr-Latn-CS"/>
        </w:rPr>
      </w:pPr>
      <w:r w:rsidRPr="002F75F5">
        <w:rPr>
          <w:rFonts w:asciiTheme="minorHAnsi" w:hAnsiTheme="minorHAnsi"/>
          <w:sz w:val="24"/>
          <w:szCs w:val="24"/>
          <w:lang w:val="sr-Cyrl-CS" w:eastAsia="sr-Latn-CS"/>
        </w:rPr>
        <w:t>Осим вредности рада, добара и услуга неопходних за извршење уговора, цена обухвата и трошкове организације радног процеса, осигурања и све остале зависне трошкове Извођача.</w:t>
      </w:r>
      <w:r w:rsidRPr="002F75F5">
        <w:rPr>
          <w:rFonts w:asciiTheme="minorHAnsi" w:hAnsiTheme="minorHAnsi"/>
          <w:color w:val="FF0000"/>
          <w:sz w:val="24"/>
          <w:szCs w:val="24"/>
          <w:lang w:val="sr-Cyrl-CS" w:eastAsia="sr-Latn-CS"/>
        </w:rPr>
        <w:tab/>
      </w:r>
      <w:r w:rsidRPr="002F75F5">
        <w:rPr>
          <w:rFonts w:asciiTheme="minorHAnsi" w:hAnsiTheme="minorHAnsi"/>
          <w:color w:val="FF0000"/>
          <w:sz w:val="24"/>
          <w:szCs w:val="24"/>
          <w:lang w:val="sr-Cyrl-CS" w:eastAsia="sr-Latn-CS"/>
        </w:rPr>
        <w:tab/>
      </w:r>
      <w:r w:rsidRPr="002F75F5">
        <w:rPr>
          <w:rFonts w:asciiTheme="minorHAnsi" w:hAnsiTheme="minorHAnsi"/>
          <w:color w:val="FF0000"/>
          <w:sz w:val="24"/>
          <w:szCs w:val="24"/>
          <w:lang w:val="sr-Cyrl-CS" w:eastAsia="sr-Latn-CS"/>
        </w:rPr>
        <w:tab/>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bCs/>
          <w:sz w:val="24"/>
          <w:szCs w:val="24"/>
          <w:lang w:val="sr-Cyrl-CS" w:eastAsia="sr-Latn-CS"/>
        </w:rPr>
        <w:tab/>
      </w:r>
      <w:r w:rsidRPr="00B03FB7">
        <w:rPr>
          <w:rFonts w:asciiTheme="minorHAnsi" w:hAnsiTheme="minorHAnsi"/>
          <w:sz w:val="24"/>
          <w:szCs w:val="24"/>
          <w:lang w:val="ru-RU" w:eastAsia="sr-Latn-CS"/>
        </w:rPr>
        <w:t xml:space="preserve"> Уговорне стране су сагласне да се плаћање по овом уговору изврши у року од највише 45 (четрдесетпет) дана од дана пријема окончане ситуације коју Извођач испоставља Наручиоцу</w:t>
      </w:r>
      <w:r w:rsidRPr="00B03FB7">
        <w:rPr>
          <w:rFonts w:asciiTheme="minorHAnsi" w:hAnsiTheme="minorHAnsi"/>
          <w:sz w:val="24"/>
          <w:szCs w:val="24"/>
          <w:lang w:val="sr-Cyrl-CS"/>
        </w:rPr>
        <w:t xml:space="preserve"> и потписивања записника о примопредаји радова</w:t>
      </w:r>
      <w:r w:rsidRPr="00B03FB7">
        <w:rPr>
          <w:rFonts w:asciiTheme="minorHAnsi" w:hAnsiTheme="minorHAnsi"/>
          <w:sz w:val="24"/>
          <w:szCs w:val="24"/>
          <w:lang w:val="ru-RU" w:eastAsia="sr-Latn-CS"/>
        </w:rPr>
        <w:t>, на основу изведених количина уговорених радова и уговорених цена.</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t>Плаћање се може вршити и по привременој ситуацији.</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Кoмплетну документацију неопходну за оверу окончане ситуације: листове грађевинске књиге, и набавку опреме и другу документацију Извођач доставља одговорном лицу Наручиоца који ту документацију чува дo примопредаје и коначног обрачуна, у супротном се неће извршити плаћање тих позиција, што Извођач признаје без права приговора.   </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4.</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ru-RU" w:eastAsia="sr-Latn-CS"/>
        </w:rPr>
        <w:tab/>
      </w:r>
      <w:r w:rsidRPr="00B03FB7">
        <w:rPr>
          <w:rFonts w:asciiTheme="minorHAnsi" w:hAnsiTheme="minorHAnsi"/>
          <w:sz w:val="24"/>
          <w:szCs w:val="24"/>
          <w:lang w:val="sr-Cyrl-CS" w:eastAsia="sr-Latn-CS"/>
        </w:rPr>
        <w:t xml:space="preserve">Извођач се обавезује да </w:t>
      </w:r>
      <w:r w:rsidRPr="00B03FB7">
        <w:rPr>
          <w:rFonts w:asciiTheme="minorHAnsi" w:hAnsiTheme="minorHAnsi"/>
          <w:bCs/>
          <w:sz w:val="24"/>
          <w:szCs w:val="24"/>
          <w:lang w:val="ru-RU" w:eastAsia="sr-Latn-CS"/>
        </w:rPr>
        <w:t>радов</w:t>
      </w:r>
      <w:r w:rsidRPr="00B03FB7">
        <w:rPr>
          <w:rFonts w:asciiTheme="minorHAnsi" w:hAnsiTheme="minorHAnsi"/>
          <w:bCs/>
          <w:sz w:val="24"/>
          <w:szCs w:val="24"/>
          <w:lang w:val="sr-Cyrl-CS" w:eastAsia="sr-Latn-CS"/>
        </w:rPr>
        <w:t>е</w:t>
      </w:r>
      <w:r w:rsidRPr="00B03FB7">
        <w:rPr>
          <w:rFonts w:asciiTheme="minorHAnsi" w:hAnsiTheme="minorHAnsi"/>
          <w:bCs/>
          <w:sz w:val="24"/>
          <w:szCs w:val="24"/>
          <w:lang w:val="ru-RU" w:eastAsia="sr-Latn-CS"/>
        </w:rPr>
        <w:t xml:space="preserve"> који су предмет овог </w:t>
      </w:r>
      <w:r w:rsidRPr="00B03FB7">
        <w:rPr>
          <w:rFonts w:asciiTheme="minorHAnsi" w:hAnsiTheme="minorHAnsi"/>
          <w:bCs/>
          <w:sz w:val="24"/>
          <w:szCs w:val="24"/>
          <w:lang w:val="sr-Cyrl-CS" w:eastAsia="sr-Latn-CS"/>
        </w:rPr>
        <w:t xml:space="preserve">уговора </w:t>
      </w:r>
      <w:r w:rsidRPr="00B03FB7">
        <w:rPr>
          <w:rFonts w:asciiTheme="minorHAnsi" w:hAnsiTheme="minorHAnsi"/>
          <w:sz w:val="24"/>
          <w:szCs w:val="24"/>
          <w:lang w:val="sr-Cyrl-CS" w:eastAsia="sr-Latn-CS"/>
        </w:rPr>
        <w:t xml:space="preserve">изведе у року од  _________календарских дана (рок не може бити дужи од </w:t>
      </w:r>
      <w:r w:rsidR="007B41A8" w:rsidRPr="002F75F5">
        <w:rPr>
          <w:rFonts w:asciiTheme="minorHAnsi" w:hAnsiTheme="minorHAnsi"/>
          <w:sz w:val="24"/>
          <w:szCs w:val="24"/>
          <w:lang w:val="sr-Cyrl-CS" w:eastAsia="sr-Latn-CS"/>
        </w:rPr>
        <w:t>20</w:t>
      </w:r>
      <w:r w:rsidRPr="00B03FB7">
        <w:rPr>
          <w:rFonts w:asciiTheme="minorHAnsi" w:hAnsiTheme="minorHAnsi"/>
          <w:sz w:val="24"/>
          <w:szCs w:val="24"/>
          <w:lang w:val="sr-Cyrl-CS" w:eastAsia="sr-Latn-CS"/>
        </w:rPr>
        <w:t xml:space="preserve"> календарских дана), рачунајући од дана увођења у посао.</w:t>
      </w:r>
    </w:p>
    <w:p w:rsidR="00B200B5" w:rsidRPr="00B03FB7" w:rsidRDefault="00B200B5" w:rsidP="00B200B5">
      <w:pPr>
        <w:keepLines/>
        <w:widowControl w:val="0"/>
        <w:autoSpaceDE w:val="0"/>
        <w:autoSpaceDN w:val="0"/>
        <w:adjustRightInd w:val="0"/>
        <w:spacing w:line="265" w:lineRule="exact"/>
        <w:jc w:val="both"/>
        <w:rPr>
          <w:rFonts w:asciiTheme="minorHAnsi" w:hAnsiTheme="minorHAnsi"/>
          <w:sz w:val="24"/>
          <w:szCs w:val="24"/>
          <w:lang w:val="ru-RU"/>
        </w:rPr>
      </w:pPr>
      <w:r w:rsidRPr="00B03FB7">
        <w:rPr>
          <w:rFonts w:asciiTheme="minorHAnsi" w:hAnsiTheme="minorHAnsi"/>
          <w:sz w:val="24"/>
          <w:szCs w:val="24"/>
          <w:lang w:val="sr-Cyrl-CS" w:eastAsia="sr-Latn-CS"/>
        </w:rPr>
        <w:tab/>
      </w:r>
      <w:r w:rsidRPr="00B03FB7">
        <w:rPr>
          <w:rFonts w:asciiTheme="minorHAnsi" w:hAnsiTheme="minorHAnsi"/>
          <w:sz w:val="24"/>
          <w:szCs w:val="24"/>
          <w:lang w:val="ru-RU"/>
        </w:rPr>
        <w:t>Датум увођења у посао и стручни надзор уписују се у грађевински дневник, а сматраће се да је увођење у посао извршено даном  стицања следећих услова:</w:t>
      </w:r>
    </w:p>
    <w:p w:rsidR="00B200B5" w:rsidRPr="00B03FB7" w:rsidRDefault="00B200B5" w:rsidP="00F10ABC">
      <w:pPr>
        <w:numPr>
          <w:ilvl w:val="0"/>
          <w:numId w:val="17"/>
        </w:numPr>
        <w:spacing w:after="0" w:line="240" w:lineRule="auto"/>
        <w:contextualSpacing/>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да је Извођач доставио меницу за добро извршење посла,</w:t>
      </w:r>
    </w:p>
    <w:p w:rsidR="00B200B5" w:rsidRPr="00B03FB7" w:rsidRDefault="00B200B5" w:rsidP="00F10ABC">
      <w:pPr>
        <w:numPr>
          <w:ilvl w:val="0"/>
          <w:numId w:val="17"/>
        </w:numPr>
        <w:spacing w:before="100" w:beforeAutospacing="1" w:after="100" w:afterAutospacing="1" w:line="240" w:lineRule="auto"/>
        <w:contextualSpacing/>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 xml:space="preserve">да је Наручилац обезбедио Извођачу несметан прилаз месту извођења радова. </w:t>
      </w:r>
    </w:p>
    <w:p w:rsidR="00B200B5" w:rsidRPr="00B03FB7" w:rsidRDefault="00B200B5" w:rsidP="00B200B5">
      <w:pPr>
        <w:spacing w:after="0" w:line="240" w:lineRule="auto"/>
        <w:ind w:left="1080" w:right="27"/>
        <w:jc w:val="both"/>
        <w:rPr>
          <w:rFonts w:asciiTheme="minorHAnsi" w:hAnsiTheme="minorHAnsi"/>
          <w:bCs/>
          <w:iCs/>
          <w:sz w:val="24"/>
          <w:szCs w:val="24"/>
          <w:lang w:val="ru-RU" w:eastAsia="sr-Latn-CS"/>
        </w:rPr>
      </w:pPr>
    </w:p>
    <w:p w:rsidR="00B200B5" w:rsidRPr="00B03FB7" w:rsidRDefault="00B200B5" w:rsidP="00B200B5">
      <w:pPr>
        <w:spacing w:after="0" w:line="240" w:lineRule="auto"/>
        <w:contextualSpacing/>
        <w:jc w:val="both"/>
        <w:rPr>
          <w:rFonts w:asciiTheme="minorHAnsi" w:eastAsia="Calibri" w:hAnsiTheme="minorHAnsi"/>
          <w:sz w:val="24"/>
          <w:szCs w:val="24"/>
          <w:lang w:val="sr-Cyrl-CS"/>
        </w:rPr>
      </w:pPr>
      <w:r w:rsidRPr="00B03FB7">
        <w:rPr>
          <w:rFonts w:asciiTheme="minorHAnsi" w:eastAsia="Calibri" w:hAnsiTheme="minorHAnsi"/>
          <w:sz w:val="24"/>
          <w:szCs w:val="24"/>
          <w:lang w:val="sr-Cyrl-CS"/>
        </w:rPr>
        <w:tab/>
        <w:t xml:space="preserve">Уколико Извођач не приступи извођењу радова ни </w:t>
      </w:r>
      <w:r w:rsidRPr="00B03FB7">
        <w:rPr>
          <w:rFonts w:asciiTheme="minorHAnsi" w:eastAsia="Calibri" w:hAnsiTheme="minorHAnsi"/>
          <w:sz w:val="24"/>
          <w:szCs w:val="24"/>
          <w:lang w:val="ru-RU"/>
        </w:rPr>
        <w:t>трећ</w:t>
      </w:r>
      <w:r w:rsidRPr="00B03FB7">
        <w:rPr>
          <w:rFonts w:asciiTheme="minorHAnsi" w:eastAsia="Calibri" w:hAnsiTheme="minorHAnsi"/>
          <w:sz w:val="24"/>
          <w:szCs w:val="24"/>
        </w:rPr>
        <w:t>e</w:t>
      </w:r>
      <w:r w:rsidRPr="00B03FB7">
        <w:rPr>
          <w:rFonts w:asciiTheme="minorHAnsi" w:eastAsia="Calibri" w:hAnsiTheme="minorHAnsi"/>
          <w:sz w:val="24"/>
          <w:szCs w:val="24"/>
          <w:lang w:val="sr-Cyrl-CS"/>
        </w:rPr>
        <w:t xml:space="preserve">г дана од стицања горе наведених услова, сматраће се да је </w:t>
      </w:r>
      <w:r w:rsidRPr="00B03FB7">
        <w:rPr>
          <w:rFonts w:asciiTheme="minorHAnsi" w:eastAsia="Calibri" w:hAnsiTheme="minorHAnsi"/>
          <w:sz w:val="24"/>
          <w:szCs w:val="24"/>
          <w:lang w:val="ru-RU"/>
        </w:rPr>
        <w:t>трећ</w:t>
      </w:r>
      <w:r w:rsidRPr="00B03FB7">
        <w:rPr>
          <w:rFonts w:asciiTheme="minorHAnsi" w:eastAsia="Calibri" w:hAnsiTheme="minorHAnsi"/>
          <w:sz w:val="24"/>
          <w:szCs w:val="24"/>
        </w:rPr>
        <w:t>e</w:t>
      </w:r>
      <w:r w:rsidRPr="00B03FB7">
        <w:rPr>
          <w:rFonts w:asciiTheme="minorHAnsi" w:eastAsia="Calibri" w:hAnsiTheme="minorHAnsi"/>
          <w:sz w:val="24"/>
          <w:szCs w:val="24"/>
          <w:lang w:val="sr-Cyrl-CS"/>
        </w:rPr>
        <w:t>г дана уведен у посао.</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Пријем радова извршиће одговорно лице Наручиоца.</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t xml:space="preserve">Утврђени рокови су фиксни и не могу се мењати без сагласности </w:t>
      </w:r>
      <w:r w:rsidRPr="00B03FB7">
        <w:rPr>
          <w:rFonts w:asciiTheme="minorHAnsi" w:hAnsiTheme="minorHAnsi"/>
          <w:sz w:val="24"/>
          <w:szCs w:val="24"/>
          <w:lang w:val="sr-Cyrl-CS" w:eastAsia="sr-Latn-CS"/>
        </w:rPr>
        <w:t>Наручиоца</w:t>
      </w:r>
      <w:r w:rsidRPr="00B03FB7">
        <w:rPr>
          <w:rFonts w:asciiTheme="minorHAnsi" w:hAnsiTheme="minorHAnsi"/>
          <w:sz w:val="24"/>
          <w:szCs w:val="24"/>
          <w:lang w:val="ru-RU" w:eastAsia="sr-Latn-CS"/>
        </w:rPr>
        <w:t xml:space="preserve">. </w:t>
      </w:r>
    </w:p>
    <w:p w:rsidR="00B200B5" w:rsidRPr="00B03FB7" w:rsidRDefault="00B200B5" w:rsidP="00B200B5">
      <w:pPr>
        <w:spacing w:after="0" w:line="240" w:lineRule="auto"/>
        <w:rPr>
          <w:rFonts w:asciiTheme="minorHAnsi" w:hAnsiTheme="minorHAnsi"/>
          <w:b/>
          <w:bCs/>
          <w:sz w:val="24"/>
          <w:szCs w:val="24"/>
          <w:lang w:val="sr-Cyrl-CS" w:eastAsia="sr-Latn-CS"/>
        </w:rPr>
      </w:pP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5.</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Рок за извођење радова се продужава на захтев Извођача: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у случају прекида радова који траје дуже од 2 дана, а није изазван кривицом Извођача,</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у случају дејства више силе,</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у случају прекида рада изазваног актом надлежног органа, за који није одговоран Извођач.</w:t>
      </w:r>
    </w:p>
    <w:p w:rsidR="00B200B5" w:rsidRPr="00B03FB7" w:rsidRDefault="00B200B5" w:rsidP="00B200B5">
      <w:pPr>
        <w:spacing w:after="0" w:line="240" w:lineRule="auto"/>
        <w:ind w:firstLine="708"/>
        <w:jc w:val="both"/>
        <w:rPr>
          <w:rFonts w:asciiTheme="minorHAnsi" w:hAnsiTheme="minorHAnsi"/>
          <w:sz w:val="24"/>
          <w:szCs w:val="24"/>
          <w:lang w:val="ru-RU" w:eastAsia="sr-Latn-CS"/>
        </w:rPr>
      </w:pPr>
      <w:r w:rsidRPr="00B03FB7">
        <w:rPr>
          <w:rFonts w:asciiTheme="minorHAnsi" w:hAnsiTheme="minorHAnsi"/>
          <w:sz w:val="24"/>
          <w:szCs w:val="24"/>
          <w:lang w:val="ru-RU" w:eastAsia="sr-Latn-CS"/>
        </w:rPr>
        <w:lastRenderedPageBreak/>
        <w:t xml:space="preserve">Захтев за продужење рока </w:t>
      </w:r>
      <w:r w:rsidRPr="00B03FB7">
        <w:rPr>
          <w:rFonts w:asciiTheme="minorHAnsi" w:hAnsiTheme="minorHAnsi"/>
          <w:sz w:val="24"/>
          <w:szCs w:val="24"/>
          <w:lang w:val="sr-Cyrl-CS" w:eastAsia="sr-Latn-CS"/>
        </w:rPr>
        <w:t xml:space="preserve">извођења радова који су предмет овог уговора,у писаној форми, уз сагласност Наручиоца, </w:t>
      </w:r>
      <w:r w:rsidRPr="00B03FB7">
        <w:rPr>
          <w:rFonts w:asciiTheme="minorHAnsi" w:hAnsiTheme="minorHAnsi"/>
          <w:sz w:val="24"/>
          <w:szCs w:val="24"/>
          <w:lang w:val="ru-RU" w:eastAsia="sr-Latn-CS"/>
        </w:rPr>
        <w:t xml:space="preserve">Извођач подноси </w:t>
      </w:r>
      <w:r w:rsidRPr="00B03FB7">
        <w:rPr>
          <w:rFonts w:asciiTheme="minorHAnsi" w:hAnsiTheme="minorHAnsi"/>
          <w:sz w:val="24"/>
          <w:szCs w:val="24"/>
          <w:lang w:val="sr-Cyrl-CS" w:eastAsia="sr-Latn-CS"/>
        </w:rPr>
        <w:t>Наручиоцу</w:t>
      </w:r>
      <w:r w:rsidRPr="00B03FB7">
        <w:rPr>
          <w:rFonts w:asciiTheme="minorHAnsi" w:hAnsiTheme="minorHAnsi"/>
          <w:sz w:val="24"/>
          <w:szCs w:val="24"/>
          <w:lang w:val="ru-RU" w:eastAsia="sr-Latn-CS"/>
        </w:rPr>
        <w:t xml:space="preserve"> у року од два дана од сазнања за околност, а најкасније 10 дана пре истека коначног рока за завршетак радова. </w:t>
      </w:r>
    </w:p>
    <w:p w:rsidR="00B200B5" w:rsidRPr="00B03FB7" w:rsidRDefault="00B200B5" w:rsidP="00B200B5">
      <w:pPr>
        <w:spacing w:after="0" w:line="240" w:lineRule="auto"/>
        <w:ind w:firstLine="708"/>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Уговорени рок је продужен када уговорне стране у форми Анекса овог </w:t>
      </w:r>
      <w:r w:rsidRPr="00B03FB7">
        <w:rPr>
          <w:rFonts w:asciiTheme="minorHAnsi" w:hAnsiTheme="minorHAnsi"/>
          <w:sz w:val="24"/>
          <w:szCs w:val="24"/>
          <w:lang w:val="sr-Cyrl-CS" w:eastAsia="sr-Latn-CS"/>
        </w:rPr>
        <w:t>у</w:t>
      </w:r>
      <w:r w:rsidRPr="00B03FB7">
        <w:rPr>
          <w:rFonts w:asciiTheme="minorHAnsi" w:hAnsiTheme="minorHAnsi"/>
          <w:sz w:val="24"/>
          <w:szCs w:val="24"/>
          <w:lang w:val="ru-RU" w:eastAsia="sr-Latn-CS"/>
        </w:rPr>
        <w:t>говора о томе постигну писани споразум.</w:t>
      </w:r>
    </w:p>
    <w:p w:rsidR="00B200B5" w:rsidRPr="00B03FB7" w:rsidRDefault="00B200B5" w:rsidP="00B200B5">
      <w:pPr>
        <w:spacing w:after="0" w:line="240" w:lineRule="auto"/>
        <w:ind w:firstLine="708"/>
        <w:jc w:val="both"/>
        <w:rPr>
          <w:rFonts w:asciiTheme="minorHAnsi" w:hAnsiTheme="minorHAnsi"/>
          <w:sz w:val="24"/>
          <w:szCs w:val="24"/>
          <w:lang w:val="sr-Cyrl-CS" w:eastAsia="sr-Latn-CS"/>
        </w:rPr>
      </w:pPr>
      <w:r w:rsidRPr="00B03FB7">
        <w:rPr>
          <w:rFonts w:asciiTheme="minorHAnsi" w:hAnsiTheme="minorHAnsi"/>
          <w:sz w:val="24"/>
          <w:szCs w:val="24"/>
          <w:lang w:val="ru-RU" w:eastAsia="sr-Latn-CS"/>
        </w:rPr>
        <w:t>У случају да Извођач не испуњава предвиђену динамику, обавезан је да уведе у рад више извршилаца, без права на захтевање повећан</w:t>
      </w:r>
      <w:r w:rsidRPr="00B03FB7">
        <w:rPr>
          <w:rFonts w:asciiTheme="minorHAnsi" w:hAnsiTheme="minorHAnsi"/>
          <w:sz w:val="24"/>
          <w:szCs w:val="24"/>
          <w:lang w:val="sr-Cyrl-CS" w:eastAsia="sr-Latn-CS"/>
        </w:rPr>
        <w:t>их</w:t>
      </w:r>
      <w:r w:rsidRPr="00B03FB7">
        <w:rPr>
          <w:rFonts w:asciiTheme="minorHAnsi" w:hAnsiTheme="minorHAnsi"/>
          <w:sz w:val="24"/>
          <w:szCs w:val="24"/>
          <w:lang w:val="ru-RU" w:eastAsia="sr-Latn-CS"/>
        </w:rPr>
        <w:t xml:space="preserve"> трошков</w:t>
      </w:r>
      <w:r w:rsidRPr="00B03FB7">
        <w:rPr>
          <w:rFonts w:asciiTheme="minorHAnsi" w:hAnsiTheme="minorHAnsi"/>
          <w:sz w:val="24"/>
          <w:szCs w:val="24"/>
          <w:lang w:val="sr-Cyrl-CS" w:eastAsia="sr-Latn-CS"/>
        </w:rPr>
        <w:t>а</w:t>
      </w:r>
      <w:r w:rsidRPr="00B03FB7">
        <w:rPr>
          <w:rFonts w:asciiTheme="minorHAnsi" w:hAnsiTheme="minorHAnsi"/>
          <w:sz w:val="24"/>
          <w:szCs w:val="24"/>
          <w:lang w:val="ru-RU" w:eastAsia="sr-Latn-CS"/>
        </w:rPr>
        <w:t xml:space="preserve"> или посебн</w:t>
      </w:r>
      <w:r w:rsidRPr="00B03FB7">
        <w:rPr>
          <w:rFonts w:asciiTheme="minorHAnsi" w:hAnsiTheme="minorHAnsi"/>
          <w:sz w:val="24"/>
          <w:szCs w:val="24"/>
          <w:lang w:val="sr-Cyrl-CS" w:eastAsia="sr-Latn-CS"/>
        </w:rPr>
        <w:t>е</w:t>
      </w:r>
      <w:r w:rsidRPr="00B03FB7">
        <w:rPr>
          <w:rFonts w:asciiTheme="minorHAnsi" w:hAnsiTheme="minorHAnsi"/>
          <w:sz w:val="24"/>
          <w:szCs w:val="24"/>
          <w:lang w:val="ru-RU" w:eastAsia="sr-Latn-CS"/>
        </w:rPr>
        <w:t xml:space="preserve"> накнад</w:t>
      </w:r>
      <w:r w:rsidRPr="00B03FB7">
        <w:rPr>
          <w:rFonts w:asciiTheme="minorHAnsi" w:hAnsiTheme="minorHAnsi"/>
          <w:sz w:val="24"/>
          <w:szCs w:val="24"/>
          <w:lang w:val="sr-Cyrl-CS" w:eastAsia="sr-Latn-CS"/>
        </w:rPr>
        <w:t>е.</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ab/>
        <w:t xml:space="preserve">Ако Извођач падне у доцњу са извођењем радова, нема право на продужење уговореног </w:t>
      </w:r>
      <w:proofErr w:type="spellStart"/>
      <w:r w:rsidRPr="00B03FB7">
        <w:rPr>
          <w:rFonts w:asciiTheme="minorHAnsi" w:hAnsiTheme="minorHAnsi"/>
          <w:sz w:val="24"/>
          <w:szCs w:val="24"/>
          <w:lang w:val="sr-Cyrl-CS" w:eastAsia="sr-Latn-CS"/>
        </w:rPr>
        <w:t>рока</w:t>
      </w:r>
      <w:proofErr w:type="spellEnd"/>
      <w:r w:rsidRPr="00B03FB7">
        <w:rPr>
          <w:rFonts w:asciiTheme="minorHAnsi" w:hAnsiTheme="minorHAnsi"/>
          <w:sz w:val="24"/>
          <w:szCs w:val="24"/>
          <w:lang w:val="sr-Cyrl-CS" w:eastAsia="sr-Latn-CS"/>
        </w:rPr>
        <w:t xml:space="preserve"> због околности које су настале у време доцње.</w:t>
      </w:r>
    </w:p>
    <w:p w:rsidR="00B200B5" w:rsidRPr="00B03FB7" w:rsidRDefault="00B200B5" w:rsidP="00B200B5">
      <w:pPr>
        <w:spacing w:after="0" w:line="240" w:lineRule="auto"/>
        <w:rPr>
          <w:rFonts w:asciiTheme="minorHAnsi" w:hAnsiTheme="minorHAnsi"/>
          <w:b/>
          <w:sz w:val="24"/>
          <w:szCs w:val="24"/>
          <w:lang w:val="sr-Cyrl-CS"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sr-Cyrl-CS" w:eastAsia="sr-Latn-CS"/>
        </w:rPr>
        <w:t>Ч</w:t>
      </w:r>
      <w:r w:rsidRPr="00B03FB7">
        <w:rPr>
          <w:rFonts w:asciiTheme="minorHAnsi" w:hAnsiTheme="minorHAnsi"/>
          <w:b/>
          <w:sz w:val="24"/>
          <w:szCs w:val="24"/>
          <w:lang w:val="ru-RU" w:eastAsia="sr-Latn-CS"/>
        </w:rPr>
        <w:t xml:space="preserve">лан </w:t>
      </w:r>
      <w:r w:rsidRPr="00B03FB7">
        <w:rPr>
          <w:rFonts w:asciiTheme="minorHAnsi" w:hAnsiTheme="minorHAnsi"/>
          <w:b/>
          <w:sz w:val="24"/>
          <w:szCs w:val="24"/>
          <w:lang w:val="sr-Cyrl-CS" w:eastAsia="sr-Latn-CS"/>
        </w:rPr>
        <w:t>6.</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Уколико Извођач не заврши радов</w:t>
      </w:r>
      <w:r w:rsidRPr="00B03FB7">
        <w:rPr>
          <w:rFonts w:asciiTheme="minorHAnsi" w:hAnsiTheme="minorHAnsi"/>
          <w:bCs/>
          <w:sz w:val="24"/>
          <w:szCs w:val="24"/>
          <w:lang w:val="sr-Cyrl-CS" w:eastAsia="sr-Latn-CS"/>
        </w:rPr>
        <w:t>е</w:t>
      </w:r>
      <w:r w:rsidRPr="00B03FB7">
        <w:rPr>
          <w:rFonts w:asciiTheme="minorHAnsi" w:hAnsiTheme="minorHAnsi"/>
          <w:bCs/>
          <w:sz w:val="24"/>
          <w:szCs w:val="24"/>
          <w:lang w:val="ru-RU" w:eastAsia="sr-Latn-CS"/>
        </w:rPr>
        <w:t xml:space="preserve"> који су предмет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 xml:space="preserve">говора у уговореном року, дужан је да плати </w:t>
      </w:r>
      <w:r w:rsidRPr="00B03FB7">
        <w:rPr>
          <w:rFonts w:asciiTheme="minorHAnsi" w:hAnsiTheme="minorHAnsi"/>
          <w:sz w:val="24"/>
          <w:szCs w:val="24"/>
          <w:lang w:val="sr-Cyrl-CS" w:eastAsia="sr-Latn-CS"/>
        </w:rPr>
        <w:t>Наручиоцу</w:t>
      </w:r>
      <w:r w:rsidRPr="00B03FB7">
        <w:rPr>
          <w:rFonts w:asciiTheme="minorHAnsi" w:hAnsiTheme="minorHAnsi"/>
          <w:bCs/>
          <w:sz w:val="24"/>
          <w:szCs w:val="24"/>
          <w:lang w:val="ru-RU" w:eastAsia="sr-Latn-CS"/>
        </w:rPr>
        <w:t xml:space="preserve"> уговорну казну у висини 0,2 </w:t>
      </w:r>
      <w:r w:rsidRPr="00B03FB7">
        <w:rPr>
          <w:rFonts w:asciiTheme="minorHAnsi" w:hAnsiTheme="minorHAnsi"/>
          <w:sz w:val="24"/>
          <w:szCs w:val="24"/>
          <w:lang w:val="sr-Cyrl-CS" w:eastAsia="sr-Latn-CS"/>
        </w:rPr>
        <w:t>%</w:t>
      </w:r>
      <w:r w:rsidRPr="00B03FB7">
        <w:rPr>
          <w:rFonts w:asciiTheme="minorHAnsi" w:hAnsiTheme="minorHAnsi"/>
          <w:bCs/>
          <w:sz w:val="24"/>
          <w:szCs w:val="24"/>
          <w:lang w:val="ru-RU" w:eastAsia="sr-Latn-CS"/>
        </w:rPr>
        <w:t xml:space="preserve"> од укупно уговорене вредности за сваки дан закашњења, с тим што укупан износ казне не може бити већи од 5% од вредности укупно уговор</w:t>
      </w:r>
      <w:r w:rsidRPr="00B03FB7">
        <w:rPr>
          <w:rFonts w:asciiTheme="minorHAnsi" w:hAnsiTheme="minorHAnsi"/>
          <w:bCs/>
          <w:sz w:val="24"/>
          <w:szCs w:val="24"/>
          <w:lang w:val="sr-Cyrl-CS" w:eastAsia="sr-Latn-CS"/>
        </w:rPr>
        <w:t>е</w:t>
      </w:r>
      <w:r w:rsidRPr="00B03FB7">
        <w:rPr>
          <w:rFonts w:asciiTheme="minorHAnsi" w:hAnsiTheme="minorHAnsi"/>
          <w:bCs/>
          <w:sz w:val="24"/>
          <w:szCs w:val="24"/>
          <w:lang w:val="ru-RU" w:eastAsia="sr-Latn-CS"/>
        </w:rPr>
        <w:t>них радова.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Наплату уговорне казне </w:t>
      </w:r>
      <w:r w:rsidRPr="00B03FB7">
        <w:rPr>
          <w:rFonts w:asciiTheme="minorHAnsi" w:hAnsiTheme="minorHAnsi"/>
          <w:sz w:val="24"/>
          <w:szCs w:val="24"/>
          <w:lang w:val="sr-Cyrl-CS" w:eastAsia="sr-Latn-CS"/>
        </w:rPr>
        <w:t xml:space="preserve">Наручилац </w:t>
      </w:r>
      <w:r w:rsidRPr="00B03FB7">
        <w:rPr>
          <w:rFonts w:asciiTheme="minorHAnsi" w:hAnsiTheme="minorHAnsi"/>
          <w:bCs/>
          <w:sz w:val="24"/>
          <w:szCs w:val="24"/>
          <w:lang w:val="ru-RU" w:eastAsia="sr-Latn-CS"/>
        </w:rPr>
        <w:t xml:space="preserve">ће извршити, без претходног пристанка Извођача, умањењем </w:t>
      </w:r>
      <w:r w:rsidRPr="00B03FB7">
        <w:rPr>
          <w:rFonts w:asciiTheme="minorHAnsi" w:hAnsiTheme="minorHAnsi"/>
          <w:bCs/>
          <w:sz w:val="24"/>
          <w:szCs w:val="24"/>
          <w:lang w:val="sr-Cyrl-CS" w:eastAsia="sr-Latn-CS"/>
        </w:rPr>
        <w:t>износ</w:t>
      </w:r>
      <w:r w:rsidRPr="00B03FB7">
        <w:rPr>
          <w:rFonts w:asciiTheme="minorHAnsi" w:hAnsiTheme="minorHAnsi"/>
          <w:bCs/>
          <w:sz w:val="24"/>
          <w:szCs w:val="24"/>
          <w:lang w:val="ru-RU" w:eastAsia="sr-Latn-CS"/>
        </w:rPr>
        <w:t>а наведеног у окончаној ситуацији.</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ru-RU" w:eastAsia="sr-Latn-CS"/>
        </w:rPr>
        <w:t xml:space="preserve">Ако </w:t>
      </w:r>
      <w:r w:rsidRPr="00B03FB7">
        <w:rPr>
          <w:rFonts w:asciiTheme="minorHAnsi" w:hAnsiTheme="minorHAnsi"/>
          <w:sz w:val="24"/>
          <w:szCs w:val="24"/>
          <w:lang w:val="sr-Cyrl-CS" w:eastAsia="sr-Latn-CS"/>
        </w:rPr>
        <w:t>Наручилац,</w:t>
      </w:r>
      <w:r w:rsidRPr="00B03FB7">
        <w:rPr>
          <w:rFonts w:asciiTheme="minorHAnsi" w:hAnsiTheme="minorHAnsi"/>
          <w:sz w:val="24"/>
          <w:szCs w:val="24"/>
          <w:lang w:val="ru-RU" w:eastAsia="sr-Latn-CS"/>
        </w:rPr>
        <w:t xml:space="preserve"> због закашњења у извођењу или предаји изведених радова</w:t>
      </w:r>
      <w:r w:rsidRPr="00B03FB7">
        <w:rPr>
          <w:rFonts w:asciiTheme="minorHAnsi" w:hAnsiTheme="minorHAnsi"/>
          <w:sz w:val="24"/>
          <w:szCs w:val="24"/>
          <w:lang w:val="sr-Cyrl-CS" w:eastAsia="sr-Latn-CS"/>
        </w:rPr>
        <w:t xml:space="preserve">, као и неиспуњења обавеза Извођача из </w:t>
      </w:r>
      <w:r w:rsidRPr="00B03FB7">
        <w:rPr>
          <w:rFonts w:asciiTheme="minorHAnsi" w:hAnsiTheme="minorHAnsi"/>
          <w:bCs/>
          <w:sz w:val="24"/>
          <w:szCs w:val="24"/>
          <w:lang w:val="sr-Cyrl-CS" w:eastAsia="sr-Latn-CS"/>
        </w:rPr>
        <w:t xml:space="preserve">Уговора, </w:t>
      </w:r>
      <w:r w:rsidRPr="00B03FB7">
        <w:rPr>
          <w:rFonts w:asciiTheme="minorHAnsi" w:hAnsiTheme="minorHAnsi"/>
          <w:sz w:val="24"/>
          <w:szCs w:val="24"/>
          <w:lang w:val="sr-Cyrl-CS"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B200B5" w:rsidRPr="00B03FB7" w:rsidRDefault="00B200B5" w:rsidP="00B200B5">
      <w:pPr>
        <w:spacing w:after="0" w:line="240" w:lineRule="auto"/>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7.</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ru-RU" w:eastAsia="sr-Latn-CS"/>
        </w:rPr>
        <w:t>Извођач се обавезује да радове</w:t>
      </w:r>
      <w:r w:rsidRPr="00B03FB7">
        <w:rPr>
          <w:rFonts w:asciiTheme="minorHAnsi" w:hAnsiTheme="minorHAnsi"/>
          <w:bCs/>
          <w:sz w:val="24"/>
          <w:szCs w:val="24"/>
          <w:lang w:val="ru-RU" w:eastAsia="sr-Latn-CS"/>
        </w:rPr>
        <w:t xml:space="preserve"> који су предмет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говора</w:t>
      </w:r>
      <w:r w:rsidRPr="00B03FB7">
        <w:rPr>
          <w:rFonts w:asciiTheme="minorHAnsi" w:hAnsiTheme="minorHAnsi"/>
          <w:sz w:val="24"/>
          <w:szCs w:val="24"/>
          <w:lang w:val="ru-RU" w:eastAsia="sr-Latn-CS"/>
        </w:rPr>
        <w:t xml:space="preserve"> изве</w:t>
      </w:r>
      <w:r w:rsidR="005C5C71">
        <w:rPr>
          <w:rFonts w:asciiTheme="minorHAnsi" w:hAnsiTheme="minorHAnsi"/>
          <w:sz w:val="24"/>
          <w:szCs w:val="24"/>
          <w:lang w:val="ru-RU" w:eastAsia="sr-Latn-CS"/>
        </w:rPr>
        <w:t>де у складу са важећим</w:t>
      </w:r>
      <w:r w:rsidRPr="00B03FB7">
        <w:rPr>
          <w:rFonts w:asciiTheme="minorHAnsi" w:hAnsiTheme="minorHAnsi"/>
          <w:sz w:val="24"/>
          <w:szCs w:val="24"/>
          <w:lang w:val="ru-RU" w:eastAsia="sr-Latn-CS"/>
        </w:rPr>
        <w:t xml:space="preserve"> техничким про</w:t>
      </w:r>
      <w:r w:rsidR="007B41A8" w:rsidRPr="002F75F5">
        <w:rPr>
          <w:rFonts w:asciiTheme="minorHAnsi" w:hAnsiTheme="minorHAnsi"/>
          <w:sz w:val="24"/>
          <w:szCs w:val="24"/>
          <w:lang w:val="ru-RU" w:eastAsia="sr-Latn-CS"/>
        </w:rPr>
        <w:t xml:space="preserve">писима, </w:t>
      </w:r>
      <w:r w:rsidRPr="00B03FB7">
        <w:rPr>
          <w:rFonts w:asciiTheme="minorHAnsi" w:hAnsiTheme="minorHAnsi"/>
          <w:sz w:val="24"/>
          <w:szCs w:val="24"/>
          <w:lang w:val="ru-RU" w:eastAsia="sr-Latn-CS"/>
        </w:rPr>
        <w:t xml:space="preserve"> и овим уговором.</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t>Извођач се обавезује :</w:t>
      </w:r>
    </w:p>
    <w:p w:rsidR="00B200B5" w:rsidRPr="00B03FB7" w:rsidRDefault="00B200B5" w:rsidP="00B200B5">
      <w:pPr>
        <w:tabs>
          <w:tab w:val="left" w:pos="1903"/>
        </w:tabs>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 </w:t>
      </w:r>
      <w:r w:rsidRPr="00B03FB7">
        <w:rPr>
          <w:rFonts w:asciiTheme="minorHAnsi" w:hAnsiTheme="minorHAnsi"/>
          <w:sz w:val="24"/>
          <w:szCs w:val="24"/>
          <w:lang w:val="ru-RU" w:eastAsia="sr-Latn-CS"/>
        </w:rPr>
        <w:t>да испуни све уговорене обавезе стручно, квалитетно, према важећим стандардима за ту врсту посла и у уговореном року</w:t>
      </w:r>
      <w:r w:rsidRPr="00B03FB7">
        <w:rPr>
          <w:rFonts w:asciiTheme="minorHAnsi" w:hAnsiTheme="minorHAnsi"/>
          <w:sz w:val="24"/>
          <w:szCs w:val="24"/>
          <w:lang w:val="sr-Cyrl-CS" w:eastAsia="sr-Latn-CS"/>
        </w:rPr>
        <w:t xml:space="preserve">. </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w:t>
      </w:r>
      <w:r w:rsidRPr="00B03FB7">
        <w:rPr>
          <w:rFonts w:asciiTheme="minorHAnsi" w:hAnsiTheme="minorHAnsi"/>
          <w:sz w:val="24"/>
          <w:szCs w:val="24"/>
          <w:lang w:val="ru-RU" w:eastAsia="sr-Latn-CS"/>
        </w:rPr>
        <w:t xml:space="preserve"> да обезбеди довољну радну снагу на месту извођења радова и благовремену испоруку уговореног материјала и опреме потребну за извођење уговором преузетих радова;</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 да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 да обезбеди безбедност свих лица на месту извођења радова, као и одговарајуће обезбеђење складишта својих материјала и слично, тако да се </w:t>
      </w:r>
      <w:r w:rsidRPr="00B03FB7">
        <w:rPr>
          <w:rFonts w:asciiTheme="minorHAnsi" w:hAnsiTheme="minorHAnsi"/>
          <w:sz w:val="24"/>
          <w:szCs w:val="24"/>
          <w:lang w:val="sr-Cyrl-CS" w:eastAsia="sr-Latn-CS"/>
        </w:rPr>
        <w:t>Наручилац</w:t>
      </w:r>
      <w:r w:rsidRPr="00B03FB7">
        <w:rPr>
          <w:rFonts w:asciiTheme="minorHAnsi" w:hAnsiTheme="minorHAnsi"/>
          <w:sz w:val="24"/>
          <w:szCs w:val="24"/>
          <w:lang w:val="ru-RU" w:eastAsia="sr-Latn-CS"/>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  да се строго придржава мера </w:t>
      </w:r>
      <w:proofErr w:type="spellStart"/>
      <w:r w:rsidRPr="00B03FB7">
        <w:rPr>
          <w:rFonts w:asciiTheme="minorHAnsi" w:hAnsiTheme="minorHAnsi"/>
          <w:sz w:val="24"/>
          <w:szCs w:val="24"/>
          <w:lang w:val="sr-Cyrl-CS" w:eastAsia="sr-Latn-CS"/>
        </w:rPr>
        <w:t>безбедноси</w:t>
      </w:r>
      <w:proofErr w:type="spellEnd"/>
      <w:r w:rsidRPr="00B03FB7">
        <w:rPr>
          <w:rFonts w:asciiTheme="minorHAnsi" w:hAnsiTheme="minorHAnsi"/>
          <w:sz w:val="24"/>
          <w:szCs w:val="24"/>
          <w:lang w:val="sr-Cyrl-CS" w:eastAsia="sr-Latn-CS"/>
        </w:rPr>
        <w:t xml:space="preserve"> и заштите на раду;</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да уредно води све књиге предвиђене законом и другим прописима Републике Србије, који регулишу ову област;</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 да поступи по свим основаним примедбама и захтевима </w:t>
      </w:r>
      <w:r w:rsidRPr="00B03FB7">
        <w:rPr>
          <w:rFonts w:asciiTheme="minorHAnsi" w:hAnsiTheme="minorHAnsi"/>
          <w:bCs/>
          <w:sz w:val="24"/>
          <w:szCs w:val="24"/>
          <w:lang w:val="sr-Cyrl-CS" w:eastAsia="sr-Latn-CS"/>
        </w:rPr>
        <w:t>Наручиоца</w:t>
      </w:r>
      <w:r w:rsidRPr="00B03FB7">
        <w:rPr>
          <w:rFonts w:asciiTheme="minorHAnsi" w:hAnsiTheme="minorHAnsi"/>
          <w:bCs/>
          <w:sz w:val="24"/>
          <w:szCs w:val="24"/>
          <w:lang w:val="ru-RU" w:eastAsia="sr-Latn-CS"/>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w:t>
      </w:r>
      <w:r w:rsidRPr="00B03FB7">
        <w:rPr>
          <w:rFonts w:asciiTheme="minorHAnsi" w:hAnsiTheme="minorHAnsi"/>
          <w:bCs/>
          <w:sz w:val="24"/>
          <w:szCs w:val="24"/>
          <w:lang w:val="ru-RU" w:eastAsia="sr-Latn-CS"/>
        </w:rPr>
        <w:lastRenderedPageBreak/>
        <w:t>уграђеног материјала или убрзања извођења радова када је запао у доцњу у погледу уговорених рокова извођења радова;</w:t>
      </w:r>
    </w:p>
    <w:p w:rsidR="00B200B5" w:rsidRPr="00B03FB7" w:rsidRDefault="00B200B5" w:rsidP="00B200B5">
      <w:pPr>
        <w:spacing w:after="0" w:line="240" w:lineRule="auto"/>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 да по завршеним радовима одмах обавести </w:t>
      </w:r>
      <w:r w:rsidRPr="00B03FB7">
        <w:rPr>
          <w:rFonts w:asciiTheme="minorHAnsi" w:hAnsiTheme="minorHAnsi"/>
          <w:bCs/>
          <w:sz w:val="24"/>
          <w:szCs w:val="24"/>
          <w:lang w:val="sr-Cyrl-CS" w:eastAsia="sr-Latn-CS"/>
        </w:rPr>
        <w:t>Наручиоца</w:t>
      </w:r>
      <w:r w:rsidRPr="00B03FB7">
        <w:rPr>
          <w:rFonts w:asciiTheme="minorHAnsi" w:hAnsiTheme="minorHAnsi"/>
          <w:sz w:val="24"/>
          <w:szCs w:val="24"/>
          <w:lang w:val="sr-Cyrl-CS" w:eastAsia="sr-Latn-CS"/>
        </w:rPr>
        <w:t xml:space="preserve"> да је завршио радове и да је спреман за њихов пријем;</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sz w:val="24"/>
          <w:szCs w:val="24"/>
          <w:lang w:val="sr-Cyrl-CS" w:eastAsia="sr-Latn-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писаног позива од стране </w:t>
      </w:r>
      <w:r w:rsidRPr="00B03FB7">
        <w:rPr>
          <w:rFonts w:asciiTheme="minorHAnsi" w:hAnsiTheme="minorHAnsi"/>
          <w:bCs/>
          <w:sz w:val="24"/>
          <w:szCs w:val="24"/>
          <w:lang w:val="sr-Cyrl-CS" w:eastAsia="sr-Latn-CS"/>
        </w:rPr>
        <w:t>Наручиоца</w:t>
      </w:r>
    </w:p>
    <w:p w:rsidR="00B200B5" w:rsidRPr="00B03FB7" w:rsidRDefault="00B200B5" w:rsidP="00B200B5">
      <w:pPr>
        <w:autoSpaceDE w:val="0"/>
        <w:autoSpaceDN w:val="0"/>
        <w:adjustRightInd w:val="0"/>
        <w:spacing w:after="0" w:line="240" w:lineRule="auto"/>
        <w:jc w:val="both"/>
        <w:rPr>
          <w:rFonts w:asciiTheme="minorHAnsi" w:hAnsiTheme="minorHAnsi"/>
          <w:bCs/>
          <w:sz w:val="24"/>
          <w:szCs w:val="24"/>
          <w:lang w:val="sr-Cyrl-RS"/>
        </w:rPr>
      </w:pPr>
      <w:r w:rsidRPr="00B03FB7">
        <w:rPr>
          <w:rFonts w:asciiTheme="minorHAnsi" w:hAnsiTheme="minorHAnsi"/>
          <w:b/>
          <w:sz w:val="24"/>
          <w:szCs w:val="24"/>
          <w:lang w:val="ru-RU" w:eastAsia="sr-Latn-CS"/>
        </w:rPr>
        <w:t>-</w:t>
      </w:r>
      <w:r w:rsidRPr="00B03FB7">
        <w:rPr>
          <w:rFonts w:asciiTheme="minorHAnsi" w:hAnsiTheme="minorHAnsi"/>
          <w:bCs/>
          <w:sz w:val="24"/>
          <w:szCs w:val="24"/>
          <w:lang w:val="sr-Cyrl-RS"/>
        </w:rPr>
        <w:t xml:space="preserve"> </w:t>
      </w:r>
      <w:r w:rsidR="006A70C1" w:rsidRPr="002F75F5">
        <w:rPr>
          <w:rFonts w:asciiTheme="minorHAnsi" w:hAnsiTheme="minorHAnsi"/>
          <w:bCs/>
          <w:sz w:val="24"/>
          <w:szCs w:val="24"/>
          <w:lang w:val="sr-Cyrl-RS"/>
        </w:rPr>
        <w:t>Извођач</w:t>
      </w:r>
      <w:r w:rsidRPr="00B03FB7">
        <w:rPr>
          <w:rFonts w:asciiTheme="minorHAnsi" w:hAnsiTheme="minorHAnsi"/>
          <w:bCs/>
          <w:sz w:val="24"/>
          <w:szCs w:val="24"/>
          <w:lang w:val="sr-Cyrl-RS"/>
        </w:rPr>
        <w:t xml:space="preserve"> обезбеђује пуну примену мера безбедности и здравља на раду као и других мера заштите на раду током извођења радова и припреме истих.</w:t>
      </w:r>
    </w:p>
    <w:p w:rsidR="00B200B5" w:rsidRPr="00B03FB7" w:rsidRDefault="00B200B5" w:rsidP="00B200B5">
      <w:pPr>
        <w:spacing w:after="0" w:line="240" w:lineRule="auto"/>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8.</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Наручилац</w:t>
      </w:r>
      <w:r w:rsidRPr="00B03FB7">
        <w:rPr>
          <w:rFonts w:asciiTheme="minorHAnsi" w:hAnsiTheme="minorHAnsi"/>
          <w:sz w:val="24"/>
          <w:szCs w:val="24"/>
          <w:lang w:val="ru-RU" w:eastAsia="sr-Latn-CS"/>
        </w:rPr>
        <w:t xml:space="preserve"> се обавезује да Извођачу плати уговорену цену под условима и на начин одређен чланом 3. овог уговора и да од Извођача, по завршетку радова, прими наведене радове. </w:t>
      </w:r>
    </w:p>
    <w:p w:rsidR="00B200B5" w:rsidRPr="00ED6C13" w:rsidRDefault="00ED6C13" w:rsidP="00B200B5">
      <w:pPr>
        <w:spacing w:after="0" w:line="240" w:lineRule="auto"/>
        <w:rPr>
          <w:rFonts w:asciiTheme="minorHAnsi" w:hAnsiTheme="minorHAnsi"/>
          <w:sz w:val="24"/>
          <w:szCs w:val="24"/>
          <w:lang w:val="ru-RU" w:eastAsia="sr-Latn-CS"/>
        </w:rPr>
      </w:pPr>
      <w:r>
        <w:rPr>
          <w:rFonts w:asciiTheme="minorHAnsi" w:hAnsiTheme="minorHAnsi"/>
          <w:b/>
          <w:sz w:val="24"/>
          <w:szCs w:val="24"/>
          <w:lang w:val="ru-RU" w:eastAsia="sr-Latn-CS"/>
        </w:rPr>
        <w:tab/>
      </w:r>
      <w:r w:rsidRPr="00ED6C13">
        <w:rPr>
          <w:rFonts w:asciiTheme="minorHAnsi" w:hAnsiTheme="minorHAnsi"/>
          <w:sz w:val="24"/>
          <w:szCs w:val="24"/>
          <w:lang w:val="ru-RU" w:eastAsia="sr-Latn-CS"/>
        </w:rPr>
        <w:t>Аванс по</w:t>
      </w:r>
      <w:r>
        <w:rPr>
          <w:rFonts w:asciiTheme="minorHAnsi" w:hAnsiTheme="minorHAnsi"/>
          <w:sz w:val="24"/>
          <w:szCs w:val="24"/>
          <w:lang w:val="ru-RU" w:eastAsia="sr-Latn-CS"/>
        </w:rPr>
        <w:t xml:space="preserve"> овом уговору није дозвољен, али је могуће плаћање по окончаним ситуацијама.</w:t>
      </w: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9</w:t>
      </w:r>
      <w:r w:rsidRPr="00B03FB7">
        <w:rPr>
          <w:rFonts w:asciiTheme="minorHAnsi" w:hAnsiTheme="minorHAnsi"/>
          <w:b/>
          <w:sz w:val="24"/>
          <w:szCs w:val="24"/>
          <w:lang w:val="sr-Cyrl-CS" w:eastAsia="sr-Latn-CS"/>
        </w:rPr>
        <w:t>.</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Извођач се обавезује да </w:t>
      </w:r>
      <w:r w:rsidRPr="00B03FB7">
        <w:rPr>
          <w:rFonts w:asciiTheme="minorHAnsi" w:hAnsiTheme="minorHAnsi"/>
          <w:sz w:val="24"/>
          <w:szCs w:val="24"/>
          <w:lang w:val="sr-Cyrl-CS" w:eastAsia="sr-Latn-CS"/>
        </w:rPr>
        <w:t xml:space="preserve">приликом закључења овог уговора </w:t>
      </w:r>
      <w:r w:rsidRPr="00B03FB7">
        <w:rPr>
          <w:rFonts w:asciiTheme="minorHAnsi" w:hAnsiTheme="minorHAnsi"/>
          <w:bCs/>
          <w:sz w:val="24"/>
          <w:szCs w:val="24"/>
          <w:lang w:val="ru-RU" w:eastAsia="sr-Latn-CS"/>
        </w:rPr>
        <w:t xml:space="preserve">преда </w:t>
      </w:r>
      <w:r w:rsidRPr="00B03FB7">
        <w:rPr>
          <w:rFonts w:asciiTheme="minorHAnsi" w:hAnsiTheme="minorHAnsi"/>
          <w:bCs/>
          <w:sz w:val="24"/>
          <w:szCs w:val="24"/>
          <w:lang w:val="sr-Cyrl-CS" w:eastAsia="sr-Latn-CS"/>
        </w:rPr>
        <w:t xml:space="preserve">Наручиоцу </w:t>
      </w:r>
      <w:r w:rsidRPr="00B03FB7">
        <w:rPr>
          <w:rFonts w:asciiTheme="minorHAnsi" w:hAnsiTheme="minorHAnsi"/>
          <w:sz w:val="24"/>
          <w:szCs w:val="24"/>
          <w:lang w:val="sr-Cyrl-CS" w:eastAsia="sr-Latn-CS"/>
        </w:rPr>
        <w:t xml:space="preserve">бланко соло меницу за добро извршење посла у износу од 10% од вредности уговора и са роком важења </w:t>
      </w:r>
      <w:r w:rsidRPr="00B03FB7">
        <w:rPr>
          <w:rFonts w:asciiTheme="minorHAnsi" w:hAnsiTheme="minorHAnsi"/>
          <w:sz w:val="24"/>
          <w:szCs w:val="24"/>
          <w:lang w:val="ru-RU" w:eastAsia="sr-Latn-CS"/>
        </w:rPr>
        <w:t xml:space="preserve">10 </w:t>
      </w:r>
      <w:r w:rsidRPr="00B03FB7">
        <w:rPr>
          <w:rFonts w:asciiTheme="minorHAnsi" w:hAnsiTheme="minorHAnsi"/>
          <w:sz w:val="24"/>
          <w:szCs w:val="24"/>
          <w:lang w:val="sr-Cyrl-RS" w:eastAsia="sr-Latn-CS"/>
        </w:rPr>
        <w:t xml:space="preserve">(десет) </w:t>
      </w:r>
      <w:r w:rsidRPr="00B03FB7">
        <w:rPr>
          <w:rFonts w:asciiTheme="minorHAnsi" w:hAnsiTheme="minorHAnsi"/>
          <w:sz w:val="24"/>
          <w:szCs w:val="24"/>
          <w:lang w:val="ru-RU" w:eastAsia="sr-Latn-CS"/>
        </w:rPr>
        <w:t>дана дуже од истека рока за извршење уговорене обавезе</w:t>
      </w:r>
      <w:r w:rsidRPr="00B03FB7">
        <w:rPr>
          <w:rFonts w:asciiTheme="minorHAnsi" w:hAnsiTheme="minorHAnsi"/>
          <w:bCs/>
          <w:sz w:val="24"/>
          <w:szCs w:val="24"/>
          <w:lang w:val="ru-RU" w:eastAsia="sr-Latn-CS"/>
        </w:rPr>
        <w:t>,</w:t>
      </w:r>
      <w:r w:rsidRPr="00B03FB7">
        <w:rPr>
          <w:rFonts w:asciiTheme="minorHAnsi" w:hAnsiTheme="minorHAnsi"/>
          <w:bCs/>
          <w:sz w:val="24"/>
          <w:szCs w:val="24"/>
          <w:lang w:val="sr-Cyrl-CS" w:eastAsia="sr-Latn-CS"/>
        </w:rPr>
        <w:t xml:space="preserve"> која мора бити безусловна и платива на први позив,</w:t>
      </w:r>
      <w:r w:rsidRPr="00B03FB7">
        <w:rPr>
          <w:rFonts w:asciiTheme="minorHAnsi" w:hAnsiTheme="minorHAnsi"/>
          <w:bCs/>
          <w:sz w:val="24"/>
          <w:szCs w:val="24"/>
          <w:lang w:val="ru-RU" w:eastAsia="sr-Latn-CS"/>
        </w:rPr>
        <w:t xml:space="preserve"> а у корист </w:t>
      </w:r>
      <w:r w:rsidRPr="00B03FB7">
        <w:rPr>
          <w:rFonts w:asciiTheme="minorHAnsi" w:hAnsiTheme="minorHAnsi"/>
          <w:bCs/>
          <w:sz w:val="24"/>
          <w:szCs w:val="24"/>
          <w:lang w:val="sr-Cyrl-CS" w:eastAsia="sr-Latn-CS"/>
        </w:rPr>
        <w:t>Наручиоца</w:t>
      </w:r>
      <w:r w:rsidRPr="00B03FB7">
        <w:rPr>
          <w:rFonts w:asciiTheme="minorHAnsi" w:hAnsiTheme="minorHAnsi"/>
          <w:bCs/>
          <w:sz w:val="24"/>
          <w:szCs w:val="24"/>
          <w:lang w:val="ru-RU" w:eastAsia="sr-Latn-CS"/>
        </w:rPr>
        <w:t>.</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У случају наступања услова за продужење рока завршетка радова, Извођач је у обавези да продужи важење бланко соло менице.</w:t>
      </w: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10.</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Гарантни рок за изведене радове износи _____године (минимум 2 године) </w:t>
      </w:r>
      <w:r w:rsidRPr="00B03FB7">
        <w:rPr>
          <w:rFonts w:asciiTheme="minorHAnsi" w:hAnsiTheme="minorHAnsi"/>
          <w:bCs/>
          <w:sz w:val="24"/>
          <w:szCs w:val="24"/>
          <w:lang w:val="sr-Cyrl-CS" w:eastAsia="sr-Latn-CS"/>
        </w:rPr>
        <w:t xml:space="preserve">рачунајући </w:t>
      </w:r>
      <w:r w:rsidRPr="00B03FB7">
        <w:rPr>
          <w:rFonts w:asciiTheme="minorHAnsi" w:hAnsiTheme="minorHAnsi"/>
          <w:sz w:val="24"/>
          <w:szCs w:val="24"/>
          <w:lang w:val="sr-Cyrl-CS" w:eastAsia="sr-Latn-CS"/>
        </w:rPr>
        <w:t xml:space="preserve">од дана примопредаје радова. За уграђене  </w:t>
      </w:r>
      <w:r w:rsidRPr="00B03FB7">
        <w:rPr>
          <w:rFonts w:asciiTheme="minorHAnsi" w:hAnsiTheme="minorHAnsi"/>
          <w:bCs/>
          <w:sz w:val="24"/>
          <w:szCs w:val="24"/>
          <w:lang w:val="ru-RU" w:eastAsia="sr-Latn-CS"/>
        </w:rPr>
        <w:t xml:space="preserve">материјале </w:t>
      </w:r>
      <w:r w:rsidRPr="00B03FB7">
        <w:rPr>
          <w:rFonts w:asciiTheme="minorHAnsi" w:hAnsiTheme="minorHAnsi"/>
          <w:bCs/>
          <w:sz w:val="24"/>
          <w:szCs w:val="24"/>
          <w:lang w:val="sr-Cyrl-CS" w:eastAsia="sr-Latn-CS"/>
        </w:rPr>
        <w:t>и опрему</w:t>
      </w:r>
      <w:r w:rsidRPr="00B03FB7">
        <w:rPr>
          <w:rFonts w:asciiTheme="minorHAnsi" w:hAnsiTheme="minorHAnsi"/>
          <w:sz w:val="24"/>
          <w:szCs w:val="24"/>
          <w:lang w:val="sr-Cyrl-CS" w:eastAsia="sr-Latn-CS"/>
        </w:rPr>
        <w:t xml:space="preserve"> важи гарантни рок у складу са условима произвођача, који тече од дана извршене примопредаје радова Наручиоцу.</w:t>
      </w:r>
    </w:p>
    <w:p w:rsidR="00B200B5" w:rsidRPr="00B03FB7" w:rsidRDefault="00B200B5" w:rsidP="00B200B5">
      <w:pPr>
        <w:spacing w:after="0" w:line="240" w:lineRule="auto"/>
        <w:rPr>
          <w:rFonts w:asciiTheme="minorHAnsi" w:hAnsiTheme="minorHAnsi"/>
          <w:b/>
          <w:bCs/>
          <w:sz w:val="24"/>
          <w:szCs w:val="24"/>
          <w:lang w:val="sr-Cyrl-CS" w:eastAsia="sr-Latn-CS"/>
        </w:rPr>
      </w:pPr>
    </w:p>
    <w:p w:rsidR="00B200B5" w:rsidRPr="00B03FB7" w:rsidRDefault="00B200B5" w:rsidP="00B200B5">
      <w:pPr>
        <w:spacing w:after="0" w:line="240" w:lineRule="auto"/>
        <w:jc w:val="center"/>
        <w:rPr>
          <w:rFonts w:asciiTheme="minorHAnsi" w:hAnsiTheme="minorHAnsi"/>
          <w:b/>
          <w:bCs/>
          <w:sz w:val="24"/>
          <w:szCs w:val="24"/>
          <w:lang w:val="sr-Cyrl-CS" w:eastAsia="sr-Latn-CS"/>
        </w:rPr>
      </w:pPr>
      <w:r w:rsidRPr="00B03FB7">
        <w:rPr>
          <w:rFonts w:asciiTheme="minorHAnsi" w:hAnsiTheme="minorHAnsi"/>
          <w:b/>
          <w:bCs/>
          <w:sz w:val="24"/>
          <w:szCs w:val="24"/>
          <w:lang w:val="sr-Cyrl-CS" w:eastAsia="sr-Latn-CS"/>
        </w:rPr>
        <w:t>Члан 11.</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Извођач је дужан да у току гарантног </w:t>
      </w:r>
      <w:proofErr w:type="spellStart"/>
      <w:r w:rsidRPr="00B03FB7">
        <w:rPr>
          <w:rFonts w:asciiTheme="minorHAnsi" w:hAnsiTheme="minorHAnsi"/>
          <w:sz w:val="24"/>
          <w:szCs w:val="24"/>
          <w:lang w:val="sr-Cyrl-CS" w:eastAsia="sr-Latn-CS"/>
        </w:rPr>
        <w:t>рока</w:t>
      </w:r>
      <w:proofErr w:type="spellEnd"/>
      <w:r w:rsidRPr="00B03FB7">
        <w:rPr>
          <w:rFonts w:asciiTheme="minorHAnsi" w:hAnsiTheme="minorHAnsi"/>
          <w:sz w:val="24"/>
          <w:szCs w:val="24"/>
          <w:lang w:val="sr-Cyrl-CS" w:eastAsia="sr-Latn-CS"/>
        </w:rPr>
        <w:t>, на први писани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B200B5" w:rsidRPr="00B03FB7" w:rsidRDefault="00B200B5" w:rsidP="00B200B5">
      <w:pPr>
        <w:spacing w:after="0" w:line="240" w:lineRule="auto"/>
        <w:ind w:firstLine="720"/>
        <w:jc w:val="both"/>
        <w:rPr>
          <w:rFonts w:asciiTheme="minorHAnsi" w:hAnsiTheme="minorHAnsi"/>
          <w:color w:val="FF0000"/>
          <w:sz w:val="24"/>
          <w:szCs w:val="24"/>
          <w:lang w:val="sr-Cyrl-CS" w:eastAsia="sr-Latn-CS"/>
        </w:rPr>
      </w:pPr>
      <w:r w:rsidRPr="00B03FB7">
        <w:rPr>
          <w:rFonts w:asciiTheme="minorHAnsi" w:hAnsiTheme="minorHAnsi"/>
          <w:sz w:val="24"/>
          <w:szCs w:val="24"/>
          <w:lang w:val="sr-Cyrl-CS" w:eastAsia="sr-Latn-CS"/>
        </w:rPr>
        <w:t>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ангажује друго правно или физичко лице, на терет Извођача.</w:t>
      </w:r>
    </w:p>
    <w:p w:rsidR="00B200B5" w:rsidRPr="00B03FB7" w:rsidRDefault="00B200B5" w:rsidP="00B200B5">
      <w:pPr>
        <w:spacing w:after="0" w:line="240" w:lineRule="auto"/>
        <w:jc w:val="both"/>
        <w:rPr>
          <w:rFonts w:asciiTheme="minorHAnsi" w:hAnsiTheme="minorHAnsi"/>
          <w:bCs/>
          <w:sz w:val="24"/>
          <w:szCs w:val="24"/>
          <w:lang w:val="ru-RU" w:eastAsia="sr-Latn-CS"/>
        </w:rPr>
      </w:pPr>
    </w:p>
    <w:p w:rsidR="00B200B5" w:rsidRPr="00B03FB7" w:rsidRDefault="00B200B5" w:rsidP="00B200B5">
      <w:pPr>
        <w:spacing w:after="0" w:line="240" w:lineRule="auto"/>
        <w:jc w:val="center"/>
        <w:rPr>
          <w:rFonts w:asciiTheme="minorHAnsi" w:hAnsiTheme="minorHAnsi"/>
          <w:bCs/>
          <w:sz w:val="24"/>
          <w:szCs w:val="24"/>
          <w:lang w:val="sr-Cyrl-CS" w:eastAsia="sr-Latn-CS"/>
        </w:rPr>
      </w:pPr>
      <w:r w:rsidRPr="00B03FB7">
        <w:rPr>
          <w:rFonts w:asciiTheme="minorHAnsi" w:hAnsiTheme="minorHAnsi"/>
          <w:b/>
          <w:bCs/>
          <w:sz w:val="24"/>
          <w:szCs w:val="24"/>
          <w:lang w:val="ru-RU" w:eastAsia="sr-Latn-CS"/>
        </w:rPr>
        <w:t>Члан 1</w:t>
      </w:r>
      <w:r w:rsidRPr="00B03FB7">
        <w:rPr>
          <w:rFonts w:asciiTheme="minorHAnsi" w:hAnsiTheme="minorHAnsi"/>
          <w:b/>
          <w:bCs/>
          <w:sz w:val="24"/>
          <w:szCs w:val="24"/>
          <w:lang w:val="sr-Cyrl-CS" w:eastAsia="sr-Latn-CS"/>
        </w:rPr>
        <w:t>2.</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Извођач у потпуности одговара </w:t>
      </w:r>
      <w:r w:rsidRPr="00B03FB7">
        <w:rPr>
          <w:rFonts w:asciiTheme="minorHAnsi" w:hAnsiTheme="minorHAnsi"/>
          <w:bCs/>
          <w:sz w:val="24"/>
          <w:szCs w:val="24"/>
          <w:lang w:val="sr-Cyrl-CS" w:eastAsia="sr-Latn-CS"/>
        </w:rPr>
        <w:t>Наручиоцу</w:t>
      </w:r>
      <w:r w:rsidRPr="00B03FB7">
        <w:rPr>
          <w:rFonts w:asciiTheme="minorHAnsi" w:hAnsiTheme="minorHAnsi"/>
          <w:bCs/>
          <w:sz w:val="24"/>
          <w:szCs w:val="24"/>
          <w:lang w:val="ru-RU" w:eastAsia="sr-Latn-CS"/>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B200B5" w:rsidRPr="00B03FB7" w:rsidRDefault="00B200B5" w:rsidP="00B200B5">
      <w:pPr>
        <w:spacing w:after="0" w:line="240" w:lineRule="auto"/>
        <w:jc w:val="center"/>
        <w:rPr>
          <w:rFonts w:asciiTheme="minorHAnsi" w:hAnsiTheme="minorHAnsi"/>
          <w:b/>
          <w:sz w:val="24"/>
          <w:szCs w:val="24"/>
          <w:lang w:val="sr-Cyrl-CS"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sr-Cyrl-CS" w:eastAsia="sr-Latn-CS"/>
        </w:rPr>
        <w:lastRenderedPageBreak/>
        <w:t>Члан 13.</w:t>
      </w:r>
    </w:p>
    <w:p w:rsidR="00B200B5" w:rsidRPr="00B03FB7" w:rsidRDefault="00B200B5" w:rsidP="00B200B5">
      <w:pPr>
        <w:autoSpaceDE w:val="0"/>
        <w:autoSpaceDN w:val="0"/>
        <w:adjustRightInd w:val="0"/>
        <w:spacing w:after="0" w:line="240" w:lineRule="auto"/>
        <w:jc w:val="both"/>
        <w:rPr>
          <w:rFonts w:asciiTheme="minorHAnsi" w:hAnsiTheme="minorHAnsi"/>
          <w:sz w:val="24"/>
          <w:szCs w:val="24"/>
          <w:lang w:val="ru-RU"/>
        </w:rPr>
      </w:pPr>
      <w:r w:rsidRPr="00B03FB7">
        <w:rPr>
          <w:rFonts w:asciiTheme="minorHAnsi" w:hAnsiTheme="minorHAnsi"/>
          <w:bCs/>
          <w:sz w:val="24"/>
          <w:szCs w:val="24"/>
          <w:lang w:val="ru-RU"/>
        </w:rPr>
        <w:tab/>
        <w:t>Уколико се током извођења уговорених радова појави потреба за извођењем вишкова радова</w:t>
      </w:r>
      <w:r w:rsidRPr="00B03FB7">
        <w:rPr>
          <w:rFonts w:asciiTheme="minorHAnsi" w:hAnsiTheme="minorHAnsi"/>
          <w:sz w:val="24"/>
          <w:szCs w:val="24"/>
          <w:lang w:val="ru-RU"/>
        </w:rPr>
        <w:t>, извођач се обавезује да све вишкове изведе по уговореним јединичним ценама, уз сагласност Наручиоца и закључење Анекса.</w:t>
      </w:r>
    </w:p>
    <w:p w:rsidR="00B200B5" w:rsidRPr="00B03FB7" w:rsidRDefault="00B200B5" w:rsidP="00B200B5">
      <w:pPr>
        <w:autoSpaceDE w:val="0"/>
        <w:autoSpaceDN w:val="0"/>
        <w:adjustRightInd w:val="0"/>
        <w:spacing w:after="0" w:line="240" w:lineRule="auto"/>
        <w:jc w:val="both"/>
        <w:rPr>
          <w:rFonts w:asciiTheme="minorHAnsi" w:hAnsiTheme="minorHAnsi"/>
          <w:b/>
          <w:bCs/>
          <w:sz w:val="24"/>
          <w:szCs w:val="24"/>
          <w:lang w:val="ru-RU"/>
        </w:rPr>
      </w:pPr>
      <w:r w:rsidRPr="00B03FB7">
        <w:rPr>
          <w:rFonts w:asciiTheme="minorHAnsi" w:hAnsiTheme="minorHAnsi"/>
          <w:sz w:val="24"/>
          <w:szCs w:val="24"/>
          <w:lang w:val="ru-RU"/>
        </w:rPr>
        <w:tab/>
        <w:t>Извођач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w:t>
      </w:r>
    </w:p>
    <w:p w:rsidR="00B200B5" w:rsidRPr="00B03FB7" w:rsidRDefault="00B200B5" w:rsidP="00B200B5">
      <w:pPr>
        <w:autoSpaceDE w:val="0"/>
        <w:autoSpaceDN w:val="0"/>
        <w:adjustRightInd w:val="0"/>
        <w:spacing w:after="0" w:line="240" w:lineRule="auto"/>
        <w:jc w:val="both"/>
        <w:rPr>
          <w:rFonts w:asciiTheme="minorHAnsi" w:hAnsiTheme="minorHAnsi"/>
          <w:sz w:val="24"/>
          <w:szCs w:val="24"/>
          <w:lang w:val="ru-RU"/>
        </w:rPr>
      </w:pPr>
      <w:r w:rsidRPr="00B03FB7">
        <w:rPr>
          <w:rFonts w:asciiTheme="minorHAnsi" w:hAnsiTheme="minorHAnsi"/>
          <w:sz w:val="24"/>
          <w:szCs w:val="24"/>
          <w:lang w:val="ru-RU"/>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B200B5" w:rsidRPr="00B03FB7" w:rsidRDefault="00B200B5" w:rsidP="00B200B5">
      <w:pPr>
        <w:autoSpaceDE w:val="0"/>
        <w:autoSpaceDN w:val="0"/>
        <w:adjustRightInd w:val="0"/>
        <w:spacing w:after="0" w:line="240" w:lineRule="auto"/>
        <w:jc w:val="both"/>
        <w:rPr>
          <w:rFonts w:asciiTheme="minorHAnsi" w:hAnsiTheme="minorHAnsi"/>
          <w:sz w:val="24"/>
          <w:szCs w:val="24"/>
          <w:lang w:val="ru-RU"/>
        </w:rPr>
      </w:pPr>
      <w:r w:rsidRPr="00B03FB7">
        <w:rPr>
          <w:rFonts w:asciiTheme="minorHAnsi" w:hAnsiTheme="minorHAnsi"/>
          <w:sz w:val="24"/>
          <w:szCs w:val="24"/>
          <w:lang w:val="ru-RU"/>
        </w:rPr>
        <w:tab/>
        <w:t>По прихватању прегледа вишкова и мањкова радова од стране Наручиоца, са Извођачем ће се закључити анекс уговора, а пре коначног обрачуна, односно испостављања окончане ситуације. У наведеном случају, Наручилац је дужан да донесе Одлуку о измени уговора коју је дужан да у року од 3 (три) дана од дана доношења објави на Порталу јавних набавки, а Извештај достави Управи за јавне набавке и Државној ревизорској институцији.</w:t>
      </w:r>
    </w:p>
    <w:p w:rsidR="00B200B5" w:rsidRPr="00B03FB7" w:rsidRDefault="00B200B5" w:rsidP="00B200B5">
      <w:pPr>
        <w:spacing w:after="0" w:line="240" w:lineRule="auto"/>
        <w:jc w:val="center"/>
        <w:rPr>
          <w:rFonts w:asciiTheme="minorHAnsi" w:hAnsiTheme="minorHAnsi"/>
          <w:b/>
          <w:sz w:val="24"/>
          <w:szCs w:val="24"/>
          <w:lang w:val="sr-Cyrl-CS"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sr-Cyrl-CS" w:eastAsia="sr-Latn-CS"/>
        </w:rPr>
        <w:t>Члан 14.</w:t>
      </w:r>
    </w:p>
    <w:p w:rsidR="00B200B5" w:rsidRPr="00B03FB7" w:rsidRDefault="00B200B5" w:rsidP="00B200B5">
      <w:pPr>
        <w:spacing w:after="0" w:line="240" w:lineRule="auto"/>
        <w:ind w:firstLine="720"/>
        <w:rPr>
          <w:rFonts w:asciiTheme="minorHAnsi" w:hAnsiTheme="minorHAnsi"/>
          <w:sz w:val="24"/>
          <w:szCs w:val="24"/>
          <w:lang w:val="ru-RU" w:eastAsia="sr-Latn-CS"/>
        </w:rPr>
      </w:pPr>
      <w:r w:rsidRPr="00B03FB7">
        <w:rPr>
          <w:rFonts w:asciiTheme="minorHAnsi" w:hAnsiTheme="minorHAnsi"/>
          <w:sz w:val="24"/>
          <w:szCs w:val="24"/>
          <w:lang w:val="ru-RU" w:eastAsia="sr-Latn-CS"/>
        </w:rPr>
        <w:t>Непредвиђени  радови  су  они  радови  који  уговором  и/или  предмером и предрачуном нису обухваћени, а морају се извести.</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Добављач је обавезан да одмах по уоченој потреби за извођење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 који мора да садржи:</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предмер и предрачун неуговорених непредвиђених радова,  са раздвојеним јединичним ценама за материјал и рад, оверен од стране надзорног органа;</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детаљне  анализе  цена  за  неуговорене  позиције  радова,  урађене  у  складу  са''Нормативима и стандардима рада у грађевинарству''.</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Анализе цена непредвиђених радова из допунских понуда врше се на основу следећих елемената:</w:t>
      </w:r>
    </w:p>
    <w:p w:rsidR="00B200B5" w:rsidRPr="002F75F5" w:rsidRDefault="00B200B5" w:rsidP="00B200B5">
      <w:pPr>
        <w:spacing w:after="0" w:line="240" w:lineRule="auto"/>
        <w:rPr>
          <w:rFonts w:asciiTheme="minorHAnsi" w:hAnsiTheme="minorHAnsi"/>
          <w:sz w:val="24"/>
          <w:szCs w:val="24"/>
          <w:lang w:val="ru-RU" w:eastAsia="sr-Latn-CS"/>
        </w:rPr>
      </w:pPr>
      <w:r w:rsidRPr="002F75F5">
        <w:rPr>
          <w:rFonts w:asciiTheme="minorHAnsi" w:hAnsiTheme="minorHAnsi"/>
          <w:sz w:val="24"/>
          <w:szCs w:val="24"/>
          <w:lang w:val="ru-RU" w:eastAsia="sr-Latn-CS"/>
        </w:rPr>
        <w:t>а)  обрачун  трошкова  рада  на  бази  вредности  бруто  норма  часа  утврђеног,  на бази  просечне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б) обрачун  трошкова  материјала  на  бази  тржишних  цена  материјала,  опреме, енергената и др. у периоду израде понуде за неуговорене радове.</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доставља Наручиоцу своје мишљење, односно детаљно образложење,  најкасније у року од  10 дана од дана пријема,  ради покретања процедуре за уговарање непредвиђених радова по члану 36. Закона о јавним набавкама, а након добијеног позитивног мишљења Управе за јавне набавке о основаности примене  преговарачког  поступка. У случају да, из објективних разлога трајања поступка уговарања непредвиђених радова, Добављач није у могућности да изведе непредвиђене радове у уговореном року, уговорне стране ће продужити рок за извођење радова. </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lastRenderedPageBreak/>
        <w:t>У  поступку  јавне  набавке  за  уговарање  додатних  (непредвиђених)  радова,  Добављач  је обавезан  да  достави  понуду  за  додатне  радове  (непредвиђене  радове),  у  року  из  позива  за подношење понуде.</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Након  усвајања  понуде  за  додатне  (непредвиђене)  радове  од  стране  Наручиоца  и закључивања Анекса, Добављач се обавезује да у року од 10 дана од потписивања Анекса, преда Наручиоцу меницу за добро извршење посла, сходно члану 4.став 1.тачка 1.овог уговора,за  вредност уговорених непредвиђених радова.</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 xml:space="preserve">Испуњењем  услова  из  претходног  става  овог  члана,  Добављач  стиче  услов  да  започне извођење уговорених непредвиђених радова, као и право на наплату истих, након што их изведе. </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Надзорни  орган  није  овлашћен  да,  без  писaне  сагласности  Наручиоца,  одлучује  у  име Наручиоца  о  цени,  роковима,  измени  материјала  који  се  уграђује  и  обиму  неуговорених  -непревиђених радова. </w:t>
      </w:r>
    </w:p>
    <w:p w:rsidR="00B200B5" w:rsidRPr="00B03FB7" w:rsidRDefault="00B200B5" w:rsidP="00B200B5">
      <w:pPr>
        <w:spacing w:after="0" w:line="240" w:lineRule="auto"/>
        <w:rPr>
          <w:rFonts w:asciiTheme="minorHAnsi" w:hAnsiTheme="minorHAnsi"/>
          <w:sz w:val="24"/>
          <w:szCs w:val="24"/>
          <w:lang w:val="ru-RU" w:eastAsia="sr-Latn-CS"/>
        </w:rPr>
      </w:pPr>
      <w:r w:rsidRPr="00B03FB7">
        <w:rPr>
          <w:rFonts w:asciiTheme="minorHAnsi" w:hAnsiTheme="minorHAnsi"/>
          <w:sz w:val="24"/>
          <w:szCs w:val="24"/>
          <w:lang w:val="ru-RU" w:eastAsia="sr-Latn-CS"/>
        </w:rPr>
        <w:tab/>
        <w:t>Добављач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израде  документације. Добављач и надзорни орган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Добављача и надзорног органа, приступити уговарању наведених  радова, у складу са ставовима 2, 3, 4.и 5. овог  члана,  а  након  добијеног позитивног мишљења  Управе  за  јавне  набавке  о  основаности примене преговарачког поступка.</w:t>
      </w: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Члан1</w:t>
      </w:r>
      <w:r w:rsidRPr="00B03FB7">
        <w:rPr>
          <w:rFonts w:asciiTheme="minorHAnsi" w:hAnsiTheme="minorHAnsi"/>
          <w:b/>
          <w:sz w:val="24"/>
          <w:szCs w:val="24"/>
          <w:lang w:val="sr-Cyrl-CS" w:eastAsia="sr-Latn-CS"/>
        </w:rPr>
        <w:t>5.</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Извођач о завршетку радова који су предмет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 xml:space="preserve">говора обавештава </w:t>
      </w:r>
      <w:r w:rsidRPr="00B03FB7">
        <w:rPr>
          <w:rFonts w:asciiTheme="minorHAnsi" w:hAnsiTheme="minorHAnsi"/>
          <w:sz w:val="24"/>
          <w:szCs w:val="24"/>
          <w:lang w:val="sr-Cyrl-CS" w:eastAsia="sr-Latn-CS"/>
        </w:rPr>
        <w:t>Наручиоца</w:t>
      </w:r>
      <w:r w:rsidRPr="00B03FB7">
        <w:rPr>
          <w:rFonts w:asciiTheme="minorHAnsi" w:hAnsiTheme="minorHAnsi"/>
          <w:bCs/>
          <w:sz w:val="24"/>
          <w:szCs w:val="24"/>
          <w:lang w:val="ru-RU" w:eastAsia="sr-Latn-CS"/>
        </w:rPr>
        <w:t xml:space="preserve"> и одговорно лице</w:t>
      </w:r>
      <w:r w:rsidRPr="00B03FB7">
        <w:rPr>
          <w:rFonts w:asciiTheme="minorHAnsi" w:hAnsiTheme="minorHAnsi"/>
          <w:bCs/>
          <w:sz w:val="24"/>
          <w:szCs w:val="24"/>
          <w:lang w:val="sr-Cyrl-CS" w:eastAsia="sr-Latn-CS"/>
        </w:rPr>
        <w:t>, а</w:t>
      </w:r>
      <w:r w:rsidRPr="00B03FB7">
        <w:rPr>
          <w:rFonts w:asciiTheme="minorHAnsi" w:hAnsiTheme="minorHAnsi"/>
          <w:bCs/>
          <w:sz w:val="24"/>
          <w:szCs w:val="24"/>
          <w:lang w:val="ru-RU" w:eastAsia="sr-Latn-CS"/>
        </w:rPr>
        <w:t xml:space="preserve"> дан завршетка радова уписује </w:t>
      </w:r>
      <w:r w:rsidRPr="00B03FB7">
        <w:rPr>
          <w:rFonts w:asciiTheme="minorHAnsi" w:hAnsiTheme="minorHAnsi"/>
          <w:bCs/>
          <w:sz w:val="24"/>
          <w:szCs w:val="24"/>
          <w:lang w:val="sr-Cyrl-CS" w:eastAsia="sr-Latn-CS"/>
        </w:rPr>
        <w:t xml:space="preserve">се </w:t>
      </w:r>
      <w:r w:rsidRPr="00B03FB7">
        <w:rPr>
          <w:rFonts w:asciiTheme="minorHAnsi" w:hAnsiTheme="minorHAnsi"/>
          <w:bCs/>
          <w:sz w:val="24"/>
          <w:szCs w:val="24"/>
          <w:lang w:val="ru-RU" w:eastAsia="sr-Latn-CS"/>
        </w:rPr>
        <w:t>у грађевински дневник.</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Примопредаја радова се врши комисијски најкасније у року од 15 дана од завршетка радова.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 xml:space="preserve">Комисију за примопредају радова чине одговорно лице </w:t>
      </w:r>
      <w:r w:rsidRPr="00B03FB7">
        <w:rPr>
          <w:rFonts w:asciiTheme="minorHAnsi" w:hAnsiTheme="minorHAnsi"/>
          <w:sz w:val="24"/>
          <w:szCs w:val="24"/>
          <w:lang w:val="sr-Cyrl-CS" w:eastAsia="sr-Latn-CS"/>
        </w:rPr>
        <w:t>Наручиоца</w:t>
      </w:r>
      <w:r w:rsidRPr="00B03FB7">
        <w:rPr>
          <w:rFonts w:asciiTheme="minorHAnsi" w:hAnsiTheme="minorHAnsi"/>
          <w:bCs/>
          <w:sz w:val="24"/>
          <w:szCs w:val="24"/>
          <w:lang w:val="ru-RU" w:eastAsia="sr-Latn-CS"/>
        </w:rPr>
        <w:t xml:space="preserve"> и један представник Извођача, уз учешће надзорног органа.</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Комисија сачињава записник о примопредаји</w:t>
      </w:r>
      <w:r w:rsidRPr="00B03FB7">
        <w:rPr>
          <w:rFonts w:asciiTheme="minorHAnsi" w:hAnsiTheme="minorHAnsi"/>
          <w:bCs/>
          <w:sz w:val="24"/>
          <w:szCs w:val="24"/>
          <w:lang w:val="sr-Cyrl-CS" w:eastAsia="sr-Latn-CS"/>
        </w:rPr>
        <w:t xml:space="preserve"> радова</w:t>
      </w:r>
      <w:r w:rsidRPr="00B03FB7">
        <w:rPr>
          <w:rFonts w:asciiTheme="minorHAnsi" w:hAnsiTheme="minorHAnsi"/>
          <w:bCs/>
          <w:sz w:val="24"/>
          <w:szCs w:val="24"/>
          <w:lang w:val="ru-RU" w:eastAsia="sr-Latn-CS"/>
        </w:rPr>
        <w:t>.</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B200B5" w:rsidRPr="002F75F5" w:rsidRDefault="00B200B5" w:rsidP="00B200B5">
      <w:pPr>
        <w:spacing w:after="0" w:line="240" w:lineRule="auto"/>
        <w:ind w:firstLine="708"/>
        <w:jc w:val="both"/>
        <w:rPr>
          <w:rFonts w:asciiTheme="minorHAnsi" w:hAnsiTheme="minorHAnsi"/>
          <w:bCs/>
          <w:sz w:val="24"/>
          <w:szCs w:val="24"/>
          <w:lang w:val="ru-RU" w:eastAsia="sr-Latn-CS"/>
        </w:rPr>
      </w:pPr>
      <w:r w:rsidRPr="002F75F5">
        <w:rPr>
          <w:rFonts w:asciiTheme="minorHAnsi" w:hAnsiTheme="minorHAnsi"/>
          <w:sz w:val="24"/>
          <w:szCs w:val="24"/>
          <w:lang w:val="ru-RU" w:eastAsia="sr-Latn-CS"/>
        </w:rPr>
        <w:t xml:space="preserve">  </w:t>
      </w:r>
      <w:r w:rsidRPr="002F75F5">
        <w:rPr>
          <w:rFonts w:asciiTheme="minorHAnsi" w:hAnsiTheme="minorHAnsi"/>
          <w:bCs/>
          <w:sz w:val="24"/>
          <w:szCs w:val="24"/>
          <w:lang w:val="ru-RU" w:eastAsia="sr-Latn-CS"/>
        </w:rPr>
        <w:t xml:space="preserve">Извођач је дужан да приликом примопредаје </w:t>
      </w:r>
      <w:r w:rsidRPr="002F75F5">
        <w:rPr>
          <w:rFonts w:asciiTheme="minorHAnsi" w:hAnsiTheme="minorHAnsi"/>
          <w:bCs/>
          <w:sz w:val="24"/>
          <w:szCs w:val="24"/>
          <w:lang w:val="sr-Cyrl-CS" w:eastAsia="sr-Latn-CS"/>
        </w:rPr>
        <w:t xml:space="preserve">радова </w:t>
      </w:r>
      <w:r w:rsidRPr="002F75F5">
        <w:rPr>
          <w:rFonts w:asciiTheme="minorHAnsi" w:hAnsiTheme="minorHAnsi"/>
          <w:bCs/>
          <w:sz w:val="24"/>
          <w:szCs w:val="24"/>
          <w:lang w:val="ru-RU" w:eastAsia="sr-Latn-CS"/>
        </w:rPr>
        <w:t>преда Наручиоцу, пре техничког прегледа, попуњене одговарајуће табеле свих уграђених материјала у 3 (три) извода са приложеним атестимау два примерка.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w:t>
      </w:r>
      <w:r w:rsidRPr="00B03FB7">
        <w:rPr>
          <w:rFonts w:asciiTheme="minorHAnsi" w:hAnsiTheme="minorHAnsi"/>
          <w:b/>
          <w:sz w:val="24"/>
          <w:szCs w:val="24"/>
          <w:lang w:val="sr-Cyrl-CS" w:eastAsia="sr-Latn-CS"/>
        </w:rPr>
        <w:t xml:space="preserve"> 16.</w:t>
      </w:r>
    </w:p>
    <w:p w:rsidR="00B200B5" w:rsidRPr="00B03FB7" w:rsidRDefault="00B200B5" w:rsidP="00B200B5">
      <w:pPr>
        <w:spacing w:after="0" w:line="240" w:lineRule="auto"/>
        <w:ind w:firstLine="720"/>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lastRenderedPageBreak/>
        <w:t xml:space="preserve">Коначна количина и вредност радова по овом уговору утврђује се на бази стварно изведених радова оверених у грађевинској књизи од стране одговорног лица Наручиоца и усвојених јединичних цена из понуде које су фиксне и непроменљиве.  </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sr-Cyrl-CS" w:eastAsia="sr-Latn-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w:t>
      </w:r>
      <w:r w:rsidRPr="00B03FB7">
        <w:rPr>
          <w:rFonts w:asciiTheme="minorHAnsi" w:hAnsiTheme="minorHAnsi"/>
          <w:bCs/>
          <w:sz w:val="24"/>
          <w:szCs w:val="24"/>
          <w:lang w:val="ru-RU" w:eastAsia="sr-Latn-CS"/>
        </w:rPr>
        <w:t>, уз учешће надзорног органа.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17.</w:t>
      </w:r>
    </w:p>
    <w:p w:rsidR="00B200B5" w:rsidRPr="00B03FB7" w:rsidRDefault="00B200B5" w:rsidP="00B200B5">
      <w:pPr>
        <w:spacing w:after="0" w:line="240" w:lineRule="auto"/>
        <w:ind w:firstLine="360"/>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Наручилац има право на једнострани раскид Уговора у следећим случајевима:</w:t>
      </w:r>
    </w:p>
    <w:p w:rsidR="00B200B5" w:rsidRPr="00B03FB7" w:rsidRDefault="00B200B5" w:rsidP="00F10ABC">
      <w:pPr>
        <w:numPr>
          <w:ilvl w:val="0"/>
          <w:numId w:val="18"/>
        </w:numPr>
        <w:spacing w:after="0" w:line="240" w:lineRule="auto"/>
        <w:ind w:left="360"/>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ако Извођач у року од 15 дана од дана закључења уговора не достави бланко соло меницу;</w:t>
      </w:r>
    </w:p>
    <w:p w:rsidR="00B200B5" w:rsidRPr="00B03FB7" w:rsidRDefault="00B200B5" w:rsidP="00F10ABC">
      <w:pPr>
        <w:numPr>
          <w:ilvl w:val="0"/>
          <w:numId w:val="18"/>
        </w:num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ru-RU" w:eastAsia="sr-Latn-CS"/>
        </w:rPr>
        <w:t xml:space="preserve">уколико Извођач касни са извођењем радова дуже од </w:t>
      </w:r>
      <w:r w:rsidRPr="00B03FB7">
        <w:rPr>
          <w:rFonts w:asciiTheme="minorHAnsi" w:hAnsiTheme="minorHAnsi"/>
          <w:bCs/>
          <w:sz w:val="24"/>
          <w:szCs w:val="24"/>
          <w:lang w:val="sr-Cyrl-CS" w:eastAsia="sr-Latn-CS"/>
        </w:rPr>
        <w:t>15</w:t>
      </w:r>
      <w:r w:rsidRPr="00B03FB7">
        <w:rPr>
          <w:rFonts w:asciiTheme="minorHAnsi" w:hAnsiTheme="minorHAnsi"/>
          <w:bCs/>
          <w:sz w:val="24"/>
          <w:szCs w:val="24"/>
          <w:lang w:val="ru-RU" w:eastAsia="sr-Latn-CS"/>
        </w:rPr>
        <w:t xml:space="preserve"> календарских дана</w:t>
      </w:r>
      <w:r w:rsidRPr="00B03FB7">
        <w:rPr>
          <w:rFonts w:asciiTheme="minorHAnsi" w:hAnsiTheme="minorHAnsi"/>
          <w:bCs/>
          <w:sz w:val="24"/>
          <w:szCs w:val="24"/>
          <w:lang w:val="sr-Cyrl-CS" w:eastAsia="sr-Latn-CS"/>
        </w:rPr>
        <w:t xml:space="preserve">, а о узроцима не обавести Наручиоца, </w:t>
      </w:r>
      <w:r w:rsidRPr="00B03FB7">
        <w:rPr>
          <w:rFonts w:asciiTheme="minorHAnsi" w:hAnsiTheme="minorHAnsi"/>
          <w:bCs/>
          <w:sz w:val="24"/>
          <w:szCs w:val="24"/>
          <w:lang w:val="ru-RU" w:eastAsia="sr-Latn-CS"/>
        </w:rPr>
        <w:t>као и ако Извођач не изво</w:t>
      </w:r>
      <w:r w:rsidR="0057640B">
        <w:rPr>
          <w:rFonts w:asciiTheme="minorHAnsi" w:hAnsiTheme="minorHAnsi"/>
          <w:bCs/>
          <w:sz w:val="24"/>
          <w:szCs w:val="24"/>
          <w:lang w:val="ru-RU" w:eastAsia="sr-Latn-CS"/>
        </w:rPr>
        <w:t xml:space="preserve">ди радове у складу са </w:t>
      </w:r>
      <w:r w:rsidRPr="00B03FB7">
        <w:rPr>
          <w:rFonts w:asciiTheme="minorHAnsi" w:hAnsiTheme="minorHAnsi"/>
          <w:bCs/>
          <w:sz w:val="24"/>
          <w:szCs w:val="24"/>
          <w:lang w:val="ru-RU" w:eastAsia="sr-Latn-CS"/>
        </w:rPr>
        <w:t>техничком документацијом или из неоправданих разлога прекине са извођењем радова</w:t>
      </w:r>
      <w:r w:rsidRPr="00B03FB7">
        <w:rPr>
          <w:rFonts w:asciiTheme="minorHAnsi" w:hAnsiTheme="minorHAnsi"/>
          <w:bCs/>
          <w:sz w:val="24"/>
          <w:szCs w:val="24"/>
          <w:lang w:val="sr-Cyrl-CS" w:eastAsia="sr-Latn-CS"/>
        </w:rPr>
        <w:t xml:space="preserve">; </w:t>
      </w:r>
    </w:p>
    <w:p w:rsidR="00B200B5" w:rsidRPr="00B03FB7" w:rsidRDefault="00B200B5" w:rsidP="00F10ABC">
      <w:pPr>
        <w:numPr>
          <w:ilvl w:val="0"/>
          <w:numId w:val="18"/>
        </w:num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одговорног лица у примереном року у складу са Законом о планирању и изградњи;</w:t>
      </w:r>
    </w:p>
    <w:p w:rsidR="00B200B5" w:rsidRPr="00B03FB7" w:rsidRDefault="00B200B5" w:rsidP="00F10ABC">
      <w:pPr>
        <w:numPr>
          <w:ilvl w:val="0"/>
          <w:numId w:val="18"/>
        </w:num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ru-RU" w:eastAsia="sr-Latn-CS"/>
        </w:rPr>
        <w:t>у случају недостатка средстава за његову реализацију, без икаквих правних последица по Наручиоца.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sz w:val="24"/>
          <w:szCs w:val="24"/>
          <w:lang w:val="sr-Cyrl-CS" w:eastAsia="sr-Latn-CS"/>
        </w:rPr>
      </w:pPr>
      <w:r w:rsidRPr="00B03FB7">
        <w:rPr>
          <w:rFonts w:asciiTheme="minorHAnsi" w:hAnsiTheme="minorHAnsi"/>
          <w:b/>
          <w:sz w:val="24"/>
          <w:szCs w:val="24"/>
          <w:lang w:val="ru-RU" w:eastAsia="sr-Latn-CS"/>
        </w:rPr>
        <w:t xml:space="preserve">Члан </w:t>
      </w:r>
      <w:r w:rsidRPr="00B03FB7">
        <w:rPr>
          <w:rFonts w:asciiTheme="minorHAnsi" w:hAnsiTheme="minorHAnsi"/>
          <w:b/>
          <w:sz w:val="24"/>
          <w:szCs w:val="24"/>
          <w:lang w:val="sr-Cyrl-CS" w:eastAsia="sr-Latn-CS"/>
        </w:rPr>
        <w:t>18.</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 xml:space="preserve">У случају једностраног раскида уговора </w:t>
      </w:r>
      <w:r w:rsidRPr="00B03FB7">
        <w:rPr>
          <w:rFonts w:asciiTheme="minorHAnsi" w:hAnsiTheme="minorHAnsi"/>
          <w:bCs/>
          <w:sz w:val="24"/>
          <w:szCs w:val="24"/>
          <w:lang w:val="sr-Cyrl-CS" w:eastAsia="sr-Latn-CS"/>
        </w:rPr>
        <w:t xml:space="preserve">Наручилац </w:t>
      </w:r>
      <w:r w:rsidRPr="00B03FB7">
        <w:rPr>
          <w:rFonts w:asciiTheme="minorHAnsi" w:hAnsiTheme="minorHAnsi"/>
          <w:sz w:val="24"/>
          <w:szCs w:val="24"/>
          <w:lang w:val="ru-RU" w:eastAsia="sr-Latn-CS"/>
        </w:rPr>
        <w:t xml:space="preserve">има право да за радове који су предмет овог уговора ангажује другог извођача и активира бланко соло меницу за добро извршење посла. Извођач је у наведеном случају обавезан да надокнади </w:t>
      </w:r>
      <w:r w:rsidRPr="00B03FB7">
        <w:rPr>
          <w:rFonts w:asciiTheme="minorHAnsi" w:hAnsiTheme="minorHAnsi"/>
          <w:sz w:val="24"/>
          <w:szCs w:val="24"/>
          <w:lang w:val="sr-Cyrl-CS" w:eastAsia="sr-Latn-CS"/>
        </w:rPr>
        <w:t xml:space="preserve">Наручиоцу </w:t>
      </w:r>
      <w:r w:rsidRPr="00B03FB7">
        <w:rPr>
          <w:rFonts w:asciiTheme="minorHAnsi" w:hAnsiTheme="minorHAnsi"/>
          <w:bCs/>
          <w:sz w:val="24"/>
          <w:szCs w:val="24"/>
          <w:lang w:val="sr-Cyrl-CS" w:eastAsia="sr-Latn-CS"/>
        </w:rPr>
        <w:t>штету, која представља разлику између цене предметних радова по овом уговору и цене радова  новог извођача за те радове.</w:t>
      </w:r>
    </w:p>
    <w:p w:rsidR="00B200B5" w:rsidRPr="00B03FB7" w:rsidRDefault="00B200B5" w:rsidP="00B200B5">
      <w:pPr>
        <w:spacing w:after="0" w:line="240" w:lineRule="auto"/>
        <w:ind w:firstLine="720"/>
        <w:jc w:val="both"/>
        <w:rPr>
          <w:rFonts w:asciiTheme="minorHAnsi" w:hAnsiTheme="minorHAnsi"/>
          <w:sz w:val="24"/>
          <w:szCs w:val="24"/>
          <w:lang w:val="ru-RU" w:eastAsia="sr-Latn-CS"/>
        </w:rPr>
      </w:pPr>
      <w:r w:rsidRPr="00B03FB7">
        <w:rPr>
          <w:rFonts w:asciiTheme="minorHAnsi" w:hAnsiTheme="minorHAnsi"/>
          <w:sz w:val="24"/>
          <w:szCs w:val="24"/>
          <w:lang w:val="sr-Cyrl-CS" w:eastAsia="sr-Latn-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B200B5" w:rsidRPr="00B03FB7" w:rsidRDefault="00B200B5" w:rsidP="00B200B5">
      <w:pPr>
        <w:spacing w:after="0" w:line="240" w:lineRule="auto"/>
        <w:ind w:firstLine="720"/>
        <w:jc w:val="both"/>
        <w:rPr>
          <w:rFonts w:asciiTheme="minorHAnsi" w:hAnsiTheme="minorHAnsi"/>
          <w:sz w:val="24"/>
          <w:szCs w:val="24"/>
          <w:lang w:val="sr-Cyrl-CS" w:eastAsia="sr-Latn-CS"/>
        </w:rPr>
      </w:pPr>
      <w:r w:rsidRPr="00B03FB7">
        <w:rPr>
          <w:rFonts w:asciiTheme="minorHAnsi" w:hAnsiTheme="minorHAnsi"/>
          <w:sz w:val="24"/>
          <w:szCs w:val="24"/>
          <w:lang w:val="sr-Cyrl-CS" w:eastAsia="sr-Latn-CS"/>
        </w:rPr>
        <w:t xml:space="preserve">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w:t>
      </w:r>
      <w:r w:rsidRPr="00B03FB7">
        <w:rPr>
          <w:rFonts w:asciiTheme="minorHAnsi" w:hAnsiTheme="minorHAnsi"/>
          <w:bCs/>
          <w:sz w:val="24"/>
          <w:szCs w:val="24"/>
          <w:lang w:val="ru-RU" w:eastAsia="sr-Latn-CS"/>
        </w:rPr>
        <w:t xml:space="preserve">стварно </w:t>
      </w:r>
      <w:r w:rsidRPr="00B03FB7">
        <w:rPr>
          <w:rFonts w:asciiTheme="minorHAnsi" w:hAnsiTheme="minorHAnsi"/>
          <w:sz w:val="24"/>
          <w:szCs w:val="24"/>
          <w:lang w:val="sr-Cyrl-CS" w:eastAsia="sr-Latn-CS"/>
        </w:rPr>
        <w:t>изведеним радовима до дана раскида уговора. Трошкове сноси уговорна страна која је одговорна за раскид уговор.</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19</w:t>
      </w:r>
      <w:r w:rsidRPr="00B03FB7">
        <w:rPr>
          <w:rFonts w:asciiTheme="minorHAnsi" w:hAnsiTheme="minorHAnsi"/>
          <w:b/>
          <w:sz w:val="24"/>
          <w:szCs w:val="24"/>
          <w:lang w:val="sr-Cyrl-CS" w:eastAsia="sr-Latn-CS"/>
        </w:rPr>
        <w:t>.</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 xml:space="preserve">За све што овим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говором није посебно утврђено примењују се одредбе Закон</w:t>
      </w:r>
      <w:r w:rsidRPr="00B03FB7">
        <w:rPr>
          <w:rFonts w:asciiTheme="minorHAnsi" w:hAnsiTheme="minorHAnsi"/>
          <w:bCs/>
          <w:sz w:val="24"/>
          <w:szCs w:val="24"/>
          <w:lang w:val="sr-Cyrl-CS" w:eastAsia="sr-Latn-CS"/>
        </w:rPr>
        <w:t>а</w:t>
      </w:r>
      <w:r w:rsidRPr="00B03FB7">
        <w:rPr>
          <w:rFonts w:asciiTheme="minorHAnsi" w:hAnsiTheme="minorHAnsi"/>
          <w:bCs/>
          <w:sz w:val="24"/>
          <w:szCs w:val="24"/>
          <w:lang w:val="ru-RU" w:eastAsia="sr-Latn-CS"/>
        </w:rPr>
        <w:t xml:space="preserve"> о облигационим односима</w:t>
      </w:r>
      <w:r w:rsidRPr="00B03FB7">
        <w:rPr>
          <w:rFonts w:asciiTheme="minorHAnsi" w:hAnsiTheme="minorHAnsi"/>
          <w:bCs/>
          <w:sz w:val="24"/>
          <w:szCs w:val="24"/>
          <w:lang w:val="sr-Cyrl-CS" w:eastAsia="sr-Latn-CS"/>
        </w:rPr>
        <w:t xml:space="preserve">, </w:t>
      </w:r>
      <w:r w:rsidRPr="00B03FB7">
        <w:rPr>
          <w:rFonts w:asciiTheme="minorHAnsi" w:hAnsiTheme="minorHAnsi"/>
          <w:bCs/>
          <w:sz w:val="24"/>
          <w:szCs w:val="24"/>
          <w:lang w:val="ru-RU" w:eastAsia="sr-Latn-CS"/>
        </w:rPr>
        <w:t>Закона о планирању и изградњи објеката</w:t>
      </w:r>
      <w:r w:rsidRPr="00B03FB7">
        <w:rPr>
          <w:rFonts w:asciiTheme="minorHAnsi" w:hAnsiTheme="minorHAnsi"/>
          <w:bCs/>
          <w:sz w:val="24"/>
          <w:szCs w:val="24"/>
          <w:lang w:val="sr-Cyrl-CS" w:eastAsia="sr-Latn-CS"/>
        </w:rPr>
        <w:t xml:space="preserve">, као и одредбе Посебних </w:t>
      </w:r>
      <w:proofErr w:type="spellStart"/>
      <w:r w:rsidRPr="00B03FB7">
        <w:rPr>
          <w:rFonts w:asciiTheme="minorHAnsi" w:hAnsiTheme="minorHAnsi"/>
          <w:bCs/>
          <w:sz w:val="24"/>
          <w:szCs w:val="24"/>
          <w:lang w:val="sr-Cyrl-CS" w:eastAsia="sr-Latn-CS"/>
        </w:rPr>
        <w:t>узанси</w:t>
      </w:r>
      <w:proofErr w:type="spellEnd"/>
      <w:r w:rsidRPr="00B03FB7">
        <w:rPr>
          <w:rFonts w:asciiTheme="minorHAnsi" w:hAnsiTheme="minorHAnsi"/>
          <w:bCs/>
          <w:sz w:val="24"/>
          <w:szCs w:val="24"/>
          <w:lang w:val="sr-Cyrl-CS" w:eastAsia="sr-Latn-CS"/>
        </w:rPr>
        <w:t xml:space="preserve"> о грађењу, као и других позитивних законских прописа из ове области.</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0.</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Прилог и саставни део овог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говора је:</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lastRenderedPageBreak/>
        <w:t>-  понуда Извођач</w:t>
      </w:r>
      <w:r w:rsidR="0098706D">
        <w:rPr>
          <w:rFonts w:asciiTheme="minorHAnsi" w:hAnsiTheme="minorHAnsi"/>
          <w:bCs/>
          <w:sz w:val="24"/>
          <w:szCs w:val="24"/>
          <w:lang w:val="sr-Cyrl-CS" w:eastAsia="sr-Latn-CS"/>
        </w:rPr>
        <w:t>а бр. ________ од __________2019</w:t>
      </w:r>
      <w:r w:rsidRPr="00B03FB7">
        <w:rPr>
          <w:rFonts w:asciiTheme="minorHAnsi" w:hAnsiTheme="minorHAnsi"/>
          <w:bCs/>
          <w:sz w:val="24"/>
          <w:szCs w:val="24"/>
          <w:lang w:val="sr-Cyrl-CS" w:eastAsia="sr-Latn-CS"/>
        </w:rPr>
        <w:t>. године</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bCs/>
          <w:sz w:val="24"/>
          <w:szCs w:val="24"/>
          <w:lang w:val="sr-Cyrl-CS" w:eastAsia="sr-Latn-CS"/>
        </w:rPr>
        <w:t xml:space="preserve">-  </w:t>
      </w:r>
      <w:proofErr w:type="spellStart"/>
      <w:r w:rsidRPr="00B03FB7">
        <w:rPr>
          <w:rFonts w:asciiTheme="minorHAnsi" w:hAnsiTheme="minorHAnsi"/>
          <w:bCs/>
          <w:sz w:val="24"/>
          <w:szCs w:val="24"/>
          <w:lang w:val="sr-Cyrl-CS" w:eastAsia="sr-Latn-CS"/>
        </w:rPr>
        <w:t>предмер</w:t>
      </w:r>
      <w:proofErr w:type="spellEnd"/>
      <w:r w:rsidRPr="00B03FB7">
        <w:rPr>
          <w:rFonts w:asciiTheme="minorHAnsi" w:hAnsiTheme="minorHAnsi"/>
          <w:bCs/>
          <w:sz w:val="24"/>
          <w:szCs w:val="24"/>
          <w:lang w:val="sr-Cyrl-CS" w:eastAsia="sr-Latn-CS"/>
        </w:rPr>
        <w:t xml:space="preserve"> и предрачун радова.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1.</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 xml:space="preserve">Све евентуалне спорове уговорне стране ће решавати споразумно. </w:t>
      </w:r>
    </w:p>
    <w:p w:rsidR="00B200B5" w:rsidRPr="00B03FB7" w:rsidRDefault="00B200B5" w:rsidP="00B200B5">
      <w:pPr>
        <w:spacing w:after="0" w:line="240" w:lineRule="auto"/>
        <w:ind w:firstLine="720"/>
        <w:jc w:val="both"/>
        <w:rPr>
          <w:rFonts w:asciiTheme="minorHAnsi" w:hAnsiTheme="minorHAnsi"/>
          <w:bCs/>
          <w:sz w:val="24"/>
          <w:szCs w:val="24"/>
          <w:lang w:val="ru-RU" w:eastAsia="sr-Latn-CS"/>
        </w:rPr>
      </w:pPr>
      <w:r w:rsidRPr="00B03FB7">
        <w:rPr>
          <w:rFonts w:asciiTheme="minorHAnsi" w:hAnsiTheme="minorHAnsi"/>
          <w:bCs/>
          <w:sz w:val="24"/>
          <w:szCs w:val="24"/>
          <w:lang w:val="ru-RU" w:eastAsia="sr-Latn-CS"/>
        </w:rPr>
        <w:t>Уко</w:t>
      </w:r>
      <w:r w:rsidRPr="00B03FB7">
        <w:rPr>
          <w:rFonts w:asciiTheme="minorHAnsi" w:hAnsiTheme="minorHAnsi"/>
          <w:bCs/>
          <w:sz w:val="24"/>
          <w:szCs w:val="24"/>
          <w:lang w:val="sr-Cyrl-CS" w:eastAsia="sr-Latn-CS"/>
        </w:rPr>
        <w:t>л</w:t>
      </w:r>
      <w:r w:rsidRPr="00B03FB7">
        <w:rPr>
          <w:rFonts w:asciiTheme="minorHAnsi" w:hAnsiTheme="minorHAnsi"/>
          <w:bCs/>
          <w:sz w:val="24"/>
          <w:szCs w:val="24"/>
          <w:lang w:val="ru-RU" w:eastAsia="sr-Latn-CS"/>
        </w:rPr>
        <w:t>ико до споразума не дође, уговара се надлежност Привредног суда у</w:t>
      </w:r>
      <w:r w:rsidRPr="00B03FB7">
        <w:rPr>
          <w:rFonts w:asciiTheme="minorHAnsi" w:hAnsiTheme="minorHAnsi"/>
          <w:bCs/>
          <w:sz w:val="24"/>
          <w:szCs w:val="24"/>
          <w:lang w:val="sr-Latn-RS" w:eastAsia="sr-Latn-CS"/>
        </w:rPr>
        <w:t xml:space="preserve"> </w:t>
      </w:r>
      <w:r w:rsidRPr="00B03FB7">
        <w:rPr>
          <w:rFonts w:asciiTheme="minorHAnsi" w:hAnsiTheme="minorHAnsi"/>
          <w:bCs/>
          <w:sz w:val="24"/>
          <w:szCs w:val="24"/>
          <w:lang w:val="ru-RU" w:eastAsia="sr-Latn-CS"/>
        </w:rPr>
        <w:t>Пожаревцу.</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2.</w:t>
      </w:r>
    </w:p>
    <w:p w:rsidR="00B200B5" w:rsidRPr="00B03FB7" w:rsidRDefault="00B200B5" w:rsidP="00B200B5">
      <w:pPr>
        <w:spacing w:after="0" w:line="240" w:lineRule="auto"/>
        <w:jc w:val="both"/>
        <w:rPr>
          <w:rFonts w:asciiTheme="minorHAnsi" w:hAnsiTheme="minorHAnsi"/>
          <w:bCs/>
          <w:sz w:val="24"/>
          <w:szCs w:val="24"/>
          <w:lang w:val="ru-RU"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 xml:space="preserve">Овај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говор ступа на снагу даном потписивања свих уговорних страна.</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sr-Cyrl-CS" w:eastAsia="sr-Latn-CS"/>
        </w:rPr>
      </w:pPr>
      <w:r w:rsidRPr="00B03FB7">
        <w:rPr>
          <w:rFonts w:asciiTheme="minorHAnsi" w:hAnsiTheme="minorHAnsi"/>
          <w:b/>
          <w:sz w:val="24"/>
          <w:szCs w:val="24"/>
          <w:lang w:val="ru-RU" w:eastAsia="sr-Latn-CS"/>
        </w:rPr>
        <w:t>Члан 2</w:t>
      </w:r>
      <w:r w:rsidRPr="00B03FB7">
        <w:rPr>
          <w:rFonts w:asciiTheme="minorHAnsi" w:hAnsiTheme="minorHAnsi"/>
          <w:b/>
          <w:sz w:val="24"/>
          <w:szCs w:val="24"/>
          <w:lang w:val="sr-Cyrl-CS" w:eastAsia="sr-Latn-CS"/>
        </w:rPr>
        <w:t>3.</w:t>
      </w:r>
    </w:p>
    <w:p w:rsidR="00B200B5" w:rsidRPr="00B03FB7" w:rsidRDefault="00B200B5" w:rsidP="00B200B5">
      <w:pPr>
        <w:spacing w:after="0" w:line="240" w:lineRule="auto"/>
        <w:jc w:val="both"/>
        <w:rPr>
          <w:rFonts w:asciiTheme="minorHAnsi" w:hAnsiTheme="minorHAnsi"/>
          <w:bCs/>
          <w:sz w:val="24"/>
          <w:szCs w:val="24"/>
          <w:lang w:val="sr-Cyrl-CS" w:eastAsia="sr-Latn-CS"/>
        </w:rPr>
      </w:pPr>
      <w:r w:rsidRPr="00B03FB7">
        <w:rPr>
          <w:rFonts w:asciiTheme="minorHAnsi" w:hAnsiTheme="minorHAnsi"/>
          <w:sz w:val="24"/>
          <w:szCs w:val="24"/>
          <w:lang w:val="ru-RU" w:eastAsia="sr-Latn-CS"/>
        </w:rPr>
        <w:tab/>
      </w:r>
      <w:r w:rsidRPr="00B03FB7">
        <w:rPr>
          <w:rFonts w:asciiTheme="minorHAnsi" w:hAnsiTheme="minorHAnsi"/>
          <w:bCs/>
          <w:sz w:val="24"/>
          <w:szCs w:val="24"/>
          <w:lang w:val="ru-RU" w:eastAsia="sr-Latn-CS"/>
        </w:rPr>
        <w:t xml:space="preserve">Овај </w:t>
      </w:r>
      <w:r w:rsidRPr="00B03FB7">
        <w:rPr>
          <w:rFonts w:asciiTheme="minorHAnsi" w:hAnsiTheme="minorHAnsi"/>
          <w:bCs/>
          <w:sz w:val="24"/>
          <w:szCs w:val="24"/>
          <w:lang w:val="sr-Cyrl-CS" w:eastAsia="sr-Latn-CS"/>
        </w:rPr>
        <w:t>у</w:t>
      </w:r>
      <w:r w:rsidRPr="00B03FB7">
        <w:rPr>
          <w:rFonts w:asciiTheme="minorHAnsi" w:hAnsiTheme="minorHAnsi"/>
          <w:bCs/>
          <w:sz w:val="24"/>
          <w:szCs w:val="24"/>
          <w:lang w:val="ru-RU" w:eastAsia="sr-Latn-CS"/>
        </w:rPr>
        <w:t xml:space="preserve">говор је сачињен у </w:t>
      </w:r>
      <w:r w:rsidRPr="00B03FB7">
        <w:rPr>
          <w:rFonts w:asciiTheme="minorHAnsi" w:hAnsiTheme="minorHAnsi"/>
          <w:bCs/>
          <w:sz w:val="24"/>
          <w:szCs w:val="24"/>
          <w:lang w:val="sr-Cyrl-CS" w:eastAsia="sr-Latn-CS"/>
        </w:rPr>
        <w:t>шест</w:t>
      </w:r>
      <w:r w:rsidRPr="00B03FB7">
        <w:rPr>
          <w:rFonts w:asciiTheme="minorHAnsi" w:hAnsiTheme="minorHAnsi"/>
          <w:bCs/>
          <w:sz w:val="24"/>
          <w:szCs w:val="24"/>
          <w:lang w:val="ru-RU" w:eastAsia="sr-Latn-CS"/>
        </w:rPr>
        <w:t xml:space="preserve"> једнаких примерака, по </w:t>
      </w:r>
      <w:r w:rsidRPr="00B03FB7">
        <w:rPr>
          <w:rFonts w:asciiTheme="minorHAnsi" w:hAnsiTheme="minorHAnsi"/>
          <w:bCs/>
          <w:sz w:val="24"/>
          <w:szCs w:val="24"/>
          <w:lang w:val="sr-Cyrl-CS" w:eastAsia="sr-Latn-CS"/>
        </w:rPr>
        <w:t>три</w:t>
      </w:r>
      <w:r w:rsidRPr="00B03FB7">
        <w:rPr>
          <w:rFonts w:asciiTheme="minorHAnsi" w:hAnsiTheme="minorHAnsi"/>
          <w:bCs/>
          <w:sz w:val="24"/>
          <w:szCs w:val="24"/>
          <w:lang w:val="ru-RU" w:eastAsia="sr-Latn-CS"/>
        </w:rPr>
        <w:t xml:space="preserve"> за сваку уговорну страну.</w:t>
      </w: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b/>
          <w:sz w:val="24"/>
          <w:szCs w:val="24"/>
          <w:lang w:val="ru-RU" w:eastAsia="sr-Latn-CS"/>
        </w:rPr>
      </w:pPr>
    </w:p>
    <w:p w:rsidR="00B200B5" w:rsidRPr="00B03FB7" w:rsidRDefault="00B200B5" w:rsidP="00B200B5">
      <w:pPr>
        <w:spacing w:after="0" w:line="240" w:lineRule="auto"/>
        <w:jc w:val="center"/>
        <w:rPr>
          <w:rFonts w:asciiTheme="minorHAnsi" w:hAnsiTheme="minorHAnsi"/>
          <w:sz w:val="24"/>
          <w:szCs w:val="24"/>
          <w:lang w:val="ru-RU" w:eastAsia="sr-Latn-CS"/>
        </w:rPr>
      </w:pPr>
    </w:p>
    <w:p w:rsidR="00B200B5" w:rsidRPr="00B03FB7" w:rsidRDefault="00B200B5" w:rsidP="00B200B5">
      <w:pPr>
        <w:spacing w:after="0" w:line="240" w:lineRule="auto"/>
        <w:jc w:val="center"/>
        <w:rPr>
          <w:rFonts w:asciiTheme="minorHAnsi" w:hAnsiTheme="minorHAnsi"/>
          <w:i/>
          <w:sz w:val="24"/>
          <w:szCs w:val="24"/>
          <w:lang w:val="ru-RU" w:eastAsia="sr-Latn-CS"/>
        </w:rPr>
      </w:pPr>
    </w:p>
    <w:p w:rsidR="00B200B5" w:rsidRPr="00B03FB7" w:rsidRDefault="00B200B5" w:rsidP="00B200B5">
      <w:pPr>
        <w:spacing w:after="0" w:line="240" w:lineRule="auto"/>
        <w:jc w:val="both"/>
        <w:rPr>
          <w:rFonts w:asciiTheme="minorHAnsi" w:hAnsiTheme="minorHAnsi"/>
          <w:i/>
          <w:sz w:val="24"/>
          <w:szCs w:val="24"/>
          <w:lang w:val="ru-RU" w:eastAsia="sr-Latn-CS"/>
        </w:rPr>
      </w:pPr>
      <w:r w:rsidRPr="00B03FB7">
        <w:rPr>
          <w:rFonts w:asciiTheme="minorHAnsi" w:hAnsiTheme="minorHAnsi"/>
          <w:i/>
          <w:sz w:val="24"/>
          <w:szCs w:val="24"/>
          <w:lang w:val="ru-RU" w:eastAsia="sr-Latn-CS"/>
        </w:rPr>
        <w:t xml:space="preserve">       НАРУЧИЛАЦ</w:t>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r>
      <w:r w:rsidRPr="00B03FB7">
        <w:rPr>
          <w:rFonts w:asciiTheme="minorHAnsi" w:hAnsiTheme="minorHAnsi"/>
          <w:i/>
          <w:sz w:val="24"/>
          <w:szCs w:val="24"/>
          <w:lang w:val="ru-RU" w:eastAsia="sr-Latn-CS"/>
        </w:rPr>
        <w:tab/>
        <w:t xml:space="preserve">                 ИЗВОЂАЧ РАДОВА</w:t>
      </w:r>
    </w:p>
    <w:p w:rsidR="00B200B5" w:rsidRPr="00B03FB7" w:rsidRDefault="00B200B5" w:rsidP="00B200B5">
      <w:pPr>
        <w:spacing w:after="0" w:line="240" w:lineRule="auto"/>
        <w:jc w:val="both"/>
        <w:rPr>
          <w:rFonts w:asciiTheme="minorHAnsi" w:hAnsiTheme="minorHAnsi"/>
          <w:sz w:val="24"/>
          <w:szCs w:val="24"/>
          <w:lang w:val="ru-RU" w:eastAsia="sr-Latn-CS"/>
        </w:rPr>
      </w:pPr>
    </w:p>
    <w:p w:rsidR="00B200B5" w:rsidRPr="00B03FB7" w:rsidRDefault="00B200B5" w:rsidP="00B200B5">
      <w:pPr>
        <w:spacing w:after="0" w:line="240" w:lineRule="auto"/>
        <w:jc w:val="both"/>
        <w:rPr>
          <w:rFonts w:asciiTheme="minorHAnsi" w:hAnsiTheme="minorHAnsi"/>
          <w:sz w:val="24"/>
          <w:szCs w:val="24"/>
          <w:lang w:val="ru-RU" w:eastAsia="sr-Latn-CS"/>
        </w:rPr>
      </w:pPr>
      <w:r w:rsidRPr="002F75F5">
        <w:rPr>
          <w:rFonts w:asciiTheme="minorHAnsi" w:hAnsiTheme="minorHAnsi"/>
          <w:sz w:val="24"/>
          <w:szCs w:val="24"/>
          <w:lang w:val="ru-RU" w:eastAsia="sr-Latn-CS"/>
        </w:rPr>
        <w:t xml:space="preserve">                                                                                                     </w:t>
      </w:r>
      <w:r w:rsidRPr="00B03FB7">
        <w:rPr>
          <w:rFonts w:asciiTheme="minorHAnsi" w:hAnsiTheme="minorHAnsi"/>
          <w:sz w:val="24"/>
          <w:szCs w:val="24"/>
          <w:lang w:val="ru-RU" w:eastAsia="sr-Latn-CS"/>
        </w:rPr>
        <w:t>________________________                                                       ___________________________</w:t>
      </w: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 xml:space="preserve">Златан Радовановић, директор      </w:t>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t xml:space="preserve">                                     </w:t>
      </w:r>
      <w:r w:rsidRPr="002F75F5">
        <w:rPr>
          <w:rFonts w:asciiTheme="minorHAnsi" w:hAnsiTheme="minorHAnsi"/>
          <w:sz w:val="24"/>
          <w:szCs w:val="24"/>
          <w:lang w:val="ru-RU" w:eastAsia="sr-Latn-CS"/>
        </w:rPr>
        <w:t xml:space="preserve"> </w:t>
      </w:r>
      <w:r w:rsidRPr="00B03FB7">
        <w:rPr>
          <w:rFonts w:asciiTheme="minorHAnsi" w:hAnsiTheme="minorHAnsi"/>
          <w:sz w:val="24"/>
          <w:szCs w:val="24"/>
          <w:lang w:val="ru-RU" w:eastAsia="sr-Latn-CS"/>
        </w:rPr>
        <w:t xml:space="preserve"> директор </w:t>
      </w:r>
    </w:p>
    <w:p w:rsidR="00B200B5" w:rsidRPr="00B03FB7" w:rsidRDefault="00B200B5" w:rsidP="00B200B5">
      <w:pPr>
        <w:spacing w:after="0" w:line="240" w:lineRule="auto"/>
        <w:ind w:left="2880"/>
        <w:jc w:val="both"/>
        <w:rPr>
          <w:rFonts w:asciiTheme="minorHAnsi" w:hAnsiTheme="minorHAnsi"/>
          <w:sz w:val="24"/>
          <w:szCs w:val="24"/>
          <w:lang w:val="ru-RU" w:eastAsia="sr-Latn-CS"/>
        </w:rPr>
      </w:pPr>
    </w:p>
    <w:p w:rsidR="00B200B5" w:rsidRPr="00B03FB7" w:rsidRDefault="00B200B5" w:rsidP="00B200B5">
      <w:pPr>
        <w:spacing w:after="0" w:line="240" w:lineRule="auto"/>
        <w:jc w:val="both"/>
        <w:rPr>
          <w:rFonts w:asciiTheme="minorHAnsi" w:hAnsiTheme="minorHAnsi"/>
          <w:sz w:val="24"/>
          <w:szCs w:val="24"/>
          <w:lang w:val="ru-RU" w:eastAsia="sr-Latn-CS"/>
        </w:rPr>
      </w:pP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r>
      <w:r w:rsidRPr="00B03FB7">
        <w:rPr>
          <w:rFonts w:asciiTheme="minorHAnsi" w:hAnsiTheme="minorHAnsi"/>
          <w:sz w:val="24"/>
          <w:szCs w:val="24"/>
          <w:lang w:val="ru-RU" w:eastAsia="sr-Latn-CS"/>
        </w:rPr>
        <w:tab/>
        <w:t xml:space="preserve">                                             </w:t>
      </w:r>
    </w:p>
    <w:p w:rsidR="001F755A" w:rsidRPr="002F75F5" w:rsidRDefault="00B200B5" w:rsidP="00B200B5">
      <w:pPr>
        <w:jc w:val="both"/>
        <w:rPr>
          <w:rFonts w:asciiTheme="minorHAnsi" w:hAnsiTheme="minorHAnsi"/>
          <w:sz w:val="24"/>
          <w:szCs w:val="24"/>
          <w:lang w:val="sr-Cyrl-CS"/>
        </w:rPr>
      </w:pPr>
      <w:r w:rsidRPr="002F75F5">
        <w:rPr>
          <w:rFonts w:asciiTheme="minorHAnsi" w:hAnsiTheme="minorHAnsi"/>
          <w:sz w:val="24"/>
          <w:szCs w:val="24"/>
          <w:lang w:val="ru-RU" w:eastAsia="sr-Latn-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r w:rsidR="001F755A" w:rsidRPr="002F75F5">
        <w:rPr>
          <w:rFonts w:asciiTheme="minorHAnsi" w:hAnsiTheme="minorHAnsi"/>
          <w:sz w:val="24"/>
          <w:szCs w:val="24"/>
          <w:lang w:val="sr-Cyrl-CS"/>
        </w:rPr>
        <w:tab/>
      </w:r>
    </w:p>
    <w:p w:rsidR="001F755A" w:rsidRPr="002F75F5" w:rsidRDefault="001F755A" w:rsidP="001F755A">
      <w:pPr>
        <w:rPr>
          <w:rFonts w:asciiTheme="minorHAnsi" w:hAnsiTheme="minorHAnsi"/>
          <w:lang w:val="sr-Cyrl-CS"/>
        </w:rPr>
      </w:pPr>
    </w:p>
    <w:p w:rsidR="002D2D25" w:rsidRPr="000B4801" w:rsidRDefault="002D2D25" w:rsidP="001F755A">
      <w:pPr>
        <w:rPr>
          <w:szCs w:val="24"/>
          <w:lang w:val="sr-Cyrl-CS"/>
        </w:rPr>
      </w:pPr>
    </w:p>
    <w:sectPr w:rsidR="002D2D25" w:rsidRPr="000B4801" w:rsidSect="00801F2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D9" w:rsidRDefault="00DC77D9" w:rsidP="00322697">
      <w:pPr>
        <w:spacing w:after="0" w:line="240" w:lineRule="auto"/>
      </w:pPr>
      <w:r>
        <w:separator/>
      </w:r>
    </w:p>
  </w:endnote>
  <w:endnote w:type="continuationSeparator" w:id="0">
    <w:p w:rsidR="00DC77D9" w:rsidRDefault="00DC77D9" w:rsidP="003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1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4547"/>
      <w:docPartObj>
        <w:docPartGallery w:val="Page Numbers (Bottom of Page)"/>
        <w:docPartUnique/>
      </w:docPartObj>
    </w:sdtPr>
    <w:sdtEndPr/>
    <w:sdtContent>
      <w:p w:rsidR="003657A4" w:rsidRDefault="003657A4">
        <w:pPr>
          <w:pStyle w:val="Podnojestranice"/>
          <w:jc w:val="right"/>
        </w:pPr>
        <w:r>
          <w:fldChar w:fldCharType="begin"/>
        </w:r>
        <w:r>
          <w:instrText xml:space="preserve"> PAGE   \* MERGEFORMAT </w:instrText>
        </w:r>
        <w:r>
          <w:fldChar w:fldCharType="separate"/>
        </w:r>
        <w:r w:rsidR="00023780">
          <w:rPr>
            <w:noProof/>
          </w:rPr>
          <w:t>1</w:t>
        </w:r>
        <w:r>
          <w:rPr>
            <w:noProof/>
          </w:rPr>
          <w:fldChar w:fldCharType="end"/>
        </w:r>
      </w:p>
    </w:sdtContent>
  </w:sdt>
  <w:p w:rsidR="003657A4" w:rsidRDefault="003657A4">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4" w:rsidRDefault="003657A4">
    <w:pPr>
      <w:pStyle w:val="Podnojestranice"/>
      <w:jc w:val="right"/>
    </w:pPr>
    <w:r>
      <w:fldChar w:fldCharType="begin"/>
    </w:r>
    <w:r>
      <w:instrText xml:space="preserve"> PAGE   \* MERGEFORMAT </w:instrText>
    </w:r>
    <w:r>
      <w:fldChar w:fldCharType="separate"/>
    </w:r>
    <w:r w:rsidR="00023780">
      <w:rPr>
        <w:noProof/>
      </w:rPr>
      <w:t>9</w:t>
    </w:r>
    <w:r>
      <w:rPr>
        <w:noProof/>
      </w:rPr>
      <w:fldChar w:fldCharType="end"/>
    </w:r>
  </w:p>
  <w:p w:rsidR="003657A4" w:rsidRDefault="003657A4">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D9" w:rsidRDefault="00DC77D9" w:rsidP="00322697">
      <w:pPr>
        <w:spacing w:after="0" w:line="240" w:lineRule="auto"/>
      </w:pPr>
      <w:r>
        <w:separator/>
      </w:r>
    </w:p>
  </w:footnote>
  <w:footnote w:type="continuationSeparator" w:id="0">
    <w:p w:rsidR="00DC77D9" w:rsidRDefault="00DC77D9" w:rsidP="00322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A4" w:rsidRDefault="003657A4">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080"/>
        </w:tabs>
        <w:ind w:left="1800" w:hanging="180"/>
      </w:pPr>
      <w:rPr>
        <w:rFonts w:cs="Times New Roman"/>
      </w:rPr>
    </w:lvl>
    <w:lvl w:ilvl="3">
      <w:start w:val="1"/>
      <w:numFmt w:val="decimal"/>
      <w:lvlText w:val="%2.%3.%4."/>
      <w:lvlJc w:val="left"/>
      <w:pPr>
        <w:tabs>
          <w:tab w:val="num" w:pos="-1080"/>
        </w:tabs>
        <w:ind w:left="2520" w:hanging="360"/>
      </w:pPr>
      <w:rPr>
        <w:rFonts w:cs="Times New Roman"/>
      </w:rPr>
    </w:lvl>
    <w:lvl w:ilvl="4">
      <w:start w:val="1"/>
      <w:numFmt w:val="lowerLetter"/>
      <w:lvlText w:val="%2.%3.%4.%5."/>
      <w:lvlJc w:val="left"/>
      <w:pPr>
        <w:tabs>
          <w:tab w:val="num" w:pos="-1080"/>
        </w:tabs>
        <w:ind w:left="3240" w:hanging="360"/>
      </w:pPr>
      <w:rPr>
        <w:rFonts w:cs="Times New Roman"/>
      </w:rPr>
    </w:lvl>
    <w:lvl w:ilvl="5">
      <w:start w:val="1"/>
      <w:numFmt w:val="lowerRoman"/>
      <w:lvlText w:val="%2.%3.%4.%5.%6."/>
      <w:lvlJc w:val="right"/>
      <w:pPr>
        <w:tabs>
          <w:tab w:val="num" w:pos="-1080"/>
        </w:tabs>
        <w:ind w:left="3960" w:hanging="180"/>
      </w:pPr>
      <w:rPr>
        <w:rFonts w:cs="Times New Roman"/>
      </w:rPr>
    </w:lvl>
    <w:lvl w:ilvl="6">
      <w:start w:val="1"/>
      <w:numFmt w:val="decimal"/>
      <w:lvlText w:val="%2.%3.%4.%5.%6.%7."/>
      <w:lvlJc w:val="left"/>
      <w:pPr>
        <w:tabs>
          <w:tab w:val="num" w:pos="-1080"/>
        </w:tabs>
        <w:ind w:left="4680" w:hanging="360"/>
      </w:pPr>
      <w:rPr>
        <w:rFonts w:cs="Times New Roman"/>
      </w:rPr>
    </w:lvl>
    <w:lvl w:ilvl="7">
      <w:start w:val="1"/>
      <w:numFmt w:val="lowerLetter"/>
      <w:lvlText w:val="%2.%3.%4.%5.%6.%7.%8."/>
      <w:lvlJc w:val="left"/>
      <w:pPr>
        <w:tabs>
          <w:tab w:val="num" w:pos="-1080"/>
        </w:tabs>
        <w:ind w:left="5400" w:hanging="360"/>
      </w:pPr>
      <w:rPr>
        <w:rFonts w:cs="Times New Roman"/>
      </w:rPr>
    </w:lvl>
    <w:lvl w:ilvl="8">
      <w:start w:val="1"/>
      <w:numFmt w:val="lowerRoman"/>
      <w:lvlText w:val="%2.%3.%4.%5.%6.%7.%8.%9."/>
      <w:lvlJc w:val="right"/>
      <w:pPr>
        <w:tabs>
          <w:tab w:val="num" w:pos="-1080"/>
        </w:tabs>
        <w:ind w:left="612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D"/>
    <w:multiLevelType w:val="singleLevel"/>
    <w:tmpl w:val="0000000D"/>
    <w:name w:val="WW8Num16"/>
    <w:lvl w:ilvl="0">
      <w:numFmt w:val="bullet"/>
      <w:lvlText w:val="-"/>
      <w:lvlJc w:val="left"/>
      <w:pPr>
        <w:tabs>
          <w:tab w:val="num" w:pos="360"/>
        </w:tabs>
        <w:ind w:left="360" w:hanging="360"/>
      </w:pPr>
      <w:rPr>
        <w:rFonts w:ascii="Times New Roman" w:hAnsi="Times New Roman"/>
      </w:rPr>
    </w:lvl>
  </w:abstractNum>
  <w:abstractNum w:abstractNumId="10">
    <w:nsid w:val="00000038"/>
    <w:multiLevelType w:val="multilevel"/>
    <w:tmpl w:val="00000038"/>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685263"/>
    <w:multiLevelType w:val="hybridMultilevel"/>
    <w:tmpl w:val="E308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3D0988"/>
    <w:multiLevelType w:val="hybridMultilevel"/>
    <w:tmpl w:val="BA8E67F2"/>
    <w:lvl w:ilvl="0" w:tplc="F9A824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0E6C6FEB"/>
    <w:multiLevelType w:val="hybridMultilevel"/>
    <w:tmpl w:val="61404904"/>
    <w:lvl w:ilvl="0" w:tplc="E6144744">
      <w:start w:val="9"/>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nsid w:val="32256E25"/>
    <w:multiLevelType w:val="hybridMultilevel"/>
    <w:tmpl w:val="93D28B7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84204AF"/>
    <w:multiLevelType w:val="hybridMultilevel"/>
    <w:tmpl w:val="57C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E527E"/>
    <w:multiLevelType w:val="hybridMultilevel"/>
    <w:tmpl w:val="71E852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73A3A33"/>
    <w:multiLevelType w:val="hybridMultilevel"/>
    <w:tmpl w:val="DC264FC0"/>
    <w:lvl w:ilvl="0" w:tplc="C7521E1E">
      <w:start w:val="1"/>
      <w:numFmt w:val="decimal"/>
      <w:lvlText w:val="%1."/>
      <w:lvlJc w:val="left"/>
      <w:pPr>
        <w:tabs>
          <w:tab w:val="num" w:pos="794"/>
        </w:tabs>
        <w:ind w:left="794" w:hanging="397"/>
      </w:pPr>
      <w:rPr>
        <w:rFonts w:hint="default"/>
        <w:b/>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9">
    <w:nsid w:val="47BD60BE"/>
    <w:multiLevelType w:val="hybridMultilevel"/>
    <w:tmpl w:val="5436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DC23DE0"/>
    <w:multiLevelType w:val="hybridMultilevel"/>
    <w:tmpl w:val="562E76D8"/>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5D1182"/>
    <w:multiLevelType w:val="hybridMultilevel"/>
    <w:tmpl w:val="0408F8E6"/>
    <w:lvl w:ilvl="0" w:tplc="2844428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17630D"/>
    <w:multiLevelType w:val="hybridMultilevel"/>
    <w:tmpl w:val="D19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6">
    <w:nsid w:val="7D0D4276"/>
    <w:multiLevelType w:val="hybridMultilevel"/>
    <w:tmpl w:val="5762A14C"/>
    <w:lvl w:ilvl="0" w:tplc="C994F10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25"/>
  </w:num>
  <w:num w:numId="4">
    <w:abstractNumId w:val="17"/>
  </w:num>
  <w:num w:numId="5">
    <w:abstractNumId w:val="23"/>
  </w:num>
  <w:num w:numId="6">
    <w:abstractNumId w:val="16"/>
  </w:num>
  <w:num w:numId="7">
    <w:abstractNumId w:val="26"/>
  </w:num>
  <w:num w:numId="8">
    <w:abstractNumId w:val="19"/>
  </w:num>
  <w:num w:numId="9">
    <w:abstractNumId w:val="12"/>
  </w:num>
  <w:num w:numId="10">
    <w:abstractNumId w:val="13"/>
  </w:num>
  <w:num w:numId="11">
    <w:abstractNumId w:val="22"/>
  </w:num>
  <w:num w:numId="12">
    <w:abstractNumId w:val="24"/>
  </w:num>
  <w:num w:numId="13">
    <w:abstractNumId w:val="20"/>
  </w:num>
  <w:num w:numId="14">
    <w:abstractNumId w:val="14"/>
  </w:num>
  <w:num w:numId="15">
    <w:abstractNumId w:val="15"/>
  </w:num>
  <w:num w:numId="16">
    <w:abstractNumId w:val="1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59"/>
    <w:rsid w:val="00000817"/>
    <w:rsid w:val="000009CC"/>
    <w:rsid w:val="0000144B"/>
    <w:rsid w:val="0000502B"/>
    <w:rsid w:val="000056A0"/>
    <w:rsid w:val="0001069D"/>
    <w:rsid w:val="00012195"/>
    <w:rsid w:val="0001762F"/>
    <w:rsid w:val="000210E7"/>
    <w:rsid w:val="00023780"/>
    <w:rsid w:val="00030712"/>
    <w:rsid w:val="00035BD4"/>
    <w:rsid w:val="0003715E"/>
    <w:rsid w:val="00043861"/>
    <w:rsid w:val="00045487"/>
    <w:rsid w:val="00050E67"/>
    <w:rsid w:val="0005473F"/>
    <w:rsid w:val="00060B1D"/>
    <w:rsid w:val="00061466"/>
    <w:rsid w:val="00070104"/>
    <w:rsid w:val="00077A07"/>
    <w:rsid w:val="0008481B"/>
    <w:rsid w:val="00092A85"/>
    <w:rsid w:val="00093406"/>
    <w:rsid w:val="000978C9"/>
    <w:rsid w:val="000A3A45"/>
    <w:rsid w:val="000A454B"/>
    <w:rsid w:val="000A4A4A"/>
    <w:rsid w:val="000A6A25"/>
    <w:rsid w:val="000B0BA3"/>
    <w:rsid w:val="000B13E5"/>
    <w:rsid w:val="000B1C5D"/>
    <w:rsid w:val="000B4801"/>
    <w:rsid w:val="000C0BF9"/>
    <w:rsid w:val="000C30D6"/>
    <w:rsid w:val="000D68E2"/>
    <w:rsid w:val="000D7262"/>
    <w:rsid w:val="000E4CE7"/>
    <w:rsid w:val="000E69BF"/>
    <w:rsid w:val="000F479C"/>
    <w:rsid w:val="000F7376"/>
    <w:rsid w:val="00103C1E"/>
    <w:rsid w:val="001149E3"/>
    <w:rsid w:val="00115262"/>
    <w:rsid w:val="00115999"/>
    <w:rsid w:val="00117DC2"/>
    <w:rsid w:val="0012345D"/>
    <w:rsid w:val="0013133A"/>
    <w:rsid w:val="001349CA"/>
    <w:rsid w:val="00144CF7"/>
    <w:rsid w:val="00153C1A"/>
    <w:rsid w:val="00154E28"/>
    <w:rsid w:val="001553D2"/>
    <w:rsid w:val="001605BD"/>
    <w:rsid w:val="00161C0E"/>
    <w:rsid w:val="001653D3"/>
    <w:rsid w:val="001667DD"/>
    <w:rsid w:val="00170001"/>
    <w:rsid w:val="001731E3"/>
    <w:rsid w:val="00175DBB"/>
    <w:rsid w:val="00181118"/>
    <w:rsid w:val="0018697D"/>
    <w:rsid w:val="001935C2"/>
    <w:rsid w:val="001A11E4"/>
    <w:rsid w:val="001A20FC"/>
    <w:rsid w:val="001A2386"/>
    <w:rsid w:val="001B1BED"/>
    <w:rsid w:val="001C2D0A"/>
    <w:rsid w:val="001C7BD5"/>
    <w:rsid w:val="001D034B"/>
    <w:rsid w:val="001D0790"/>
    <w:rsid w:val="001E5999"/>
    <w:rsid w:val="001E6ABF"/>
    <w:rsid w:val="001E7EFB"/>
    <w:rsid w:val="001F3039"/>
    <w:rsid w:val="001F4979"/>
    <w:rsid w:val="001F6CDF"/>
    <w:rsid w:val="001F755A"/>
    <w:rsid w:val="00207DDD"/>
    <w:rsid w:val="002134BC"/>
    <w:rsid w:val="0021746B"/>
    <w:rsid w:val="00232BB7"/>
    <w:rsid w:val="00237C3F"/>
    <w:rsid w:val="00264B0A"/>
    <w:rsid w:val="00266359"/>
    <w:rsid w:val="002678A8"/>
    <w:rsid w:val="00271882"/>
    <w:rsid w:val="00272CF6"/>
    <w:rsid w:val="00281DFA"/>
    <w:rsid w:val="0028296F"/>
    <w:rsid w:val="00282EC2"/>
    <w:rsid w:val="00284653"/>
    <w:rsid w:val="00285867"/>
    <w:rsid w:val="002879CE"/>
    <w:rsid w:val="00290C2B"/>
    <w:rsid w:val="002A6F73"/>
    <w:rsid w:val="002B376C"/>
    <w:rsid w:val="002C6958"/>
    <w:rsid w:val="002D2D25"/>
    <w:rsid w:val="002D3F2A"/>
    <w:rsid w:val="002D5B65"/>
    <w:rsid w:val="002E5615"/>
    <w:rsid w:val="002E5821"/>
    <w:rsid w:val="002F1FEB"/>
    <w:rsid w:val="002F3473"/>
    <w:rsid w:val="002F5776"/>
    <w:rsid w:val="002F59A3"/>
    <w:rsid w:val="002F75F5"/>
    <w:rsid w:val="00310209"/>
    <w:rsid w:val="003104E8"/>
    <w:rsid w:val="00312433"/>
    <w:rsid w:val="00316435"/>
    <w:rsid w:val="00322697"/>
    <w:rsid w:val="00325814"/>
    <w:rsid w:val="00331A40"/>
    <w:rsid w:val="0033370E"/>
    <w:rsid w:val="0033416C"/>
    <w:rsid w:val="0034114B"/>
    <w:rsid w:val="0034574D"/>
    <w:rsid w:val="00354C47"/>
    <w:rsid w:val="00356D79"/>
    <w:rsid w:val="003579C7"/>
    <w:rsid w:val="00361692"/>
    <w:rsid w:val="003657A4"/>
    <w:rsid w:val="003708E0"/>
    <w:rsid w:val="00380DCB"/>
    <w:rsid w:val="00386BA4"/>
    <w:rsid w:val="00390F44"/>
    <w:rsid w:val="00396272"/>
    <w:rsid w:val="003A35DF"/>
    <w:rsid w:val="003A50B1"/>
    <w:rsid w:val="003A6F9F"/>
    <w:rsid w:val="003B51DF"/>
    <w:rsid w:val="003B6CA7"/>
    <w:rsid w:val="003C1243"/>
    <w:rsid w:val="003C2627"/>
    <w:rsid w:val="003C6B8B"/>
    <w:rsid w:val="003D46F1"/>
    <w:rsid w:val="003D6447"/>
    <w:rsid w:val="003E0B2A"/>
    <w:rsid w:val="003E352F"/>
    <w:rsid w:val="003F5430"/>
    <w:rsid w:val="003F68E2"/>
    <w:rsid w:val="00401A44"/>
    <w:rsid w:val="00403FC7"/>
    <w:rsid w:val="00416F16"/>
    <w:rsid w:val="00421DA6"/>
    <w:rsid w:val="00421FA0"/>
    <w:rsid w:val="00422FE4"/>
    <w:rsid w:val="00424BC5"/>
    <w:rsid w:val="00430042"/>
    <w:rsid w:val="00430DB7"/>
    <w:rsid w:val="00433035"/>
    <w:rsid w:val="00436D91"/>
    <w:rsid w:val="00442D87"/>
    <w:rsid w:val="00442F50"/>
    <w:rsid w:val="00443EF4"/>
    <w:rsid w:val="00453100"/>
    <w:rsid w:val="004533ED"/>
    <w:rsid w:val="00453B99"/>
    <w:rsid w:val="0045793C"/>
    <w:rsid w:val="00465C14"/>
    <w:rsid w:val="00467798"/>
    <w:rsid w:val="0047197F"/>
    <w:rsid w:val="004758E1"/>
    <w:rsid w:val="00476669"/>
    <w:rsid w:val="0047685F"/>
    <w:rsid w:val="00480126"/>
    <w:rsid w:val="0048286D"/>
    <w:rsid w:val="004960D6"/>
    <w:rsid w:val="004A11E2"/>
    <w:rsid w:val="004B68A7"/>
    <w:rsid w:val="004C32F2"/>
    <w:rsid w:val="004C5368"/>
    <w:rsid w:val="004D4CB8"/>
    <w:rsid w:val="004D4D2A"/>
    <w:rsid w:val="004E23F6"/>
    <w:rsid w:val="004E2FCF"/>
    <w:rsid w:val="004E4F11"/>
    <w:rsid w:val="004E6629"/>
    <w:rsid w:val="004F3D43"/>
    <w:rsid w:val="004F7346"/>
    <w:rsid w:val="00501E1F"/>
    <w:rsid w:val="00502515"/>
    <w:rsid w:val="00507A3C"/>
    <w:rsid w:val="00507A7A"/>
    <w:rsid w:val="00512CA8"/>
    <w:rsid w:val="00524CB4"/>
    <w:rsid w:val="0053572B"/>
    <w:rsid w:val="00567209"/>
    <w:rsid w:val="00571E6D"/>
    <w:rsid w:val="005723C4"/>
    <w:rsid w:val="005754CD"/>
    <w:rsid w:val="0057640B"/>
    <w:rsid w:val="00576CD3"/>
    <w:rsid w:val="00585A57"/>
    <w:rsid w:val="005976F9"/>
    <w:rsid w:val="005A01B8"/>
    <w:rsid w:val="005A26CF"/>
    <w:rsid w:val="005A5561"/>
    <w:rsid w:val="005B1B7C"/>
    <w:rsid w:val="005B3AA8"/>
    <w:rsid w:val="005B5C50"/>
    <w:rsid w:val="005B6F47"/>
    <w:rsid w:val="005C2315"/>
    <w:rsid w:val="005C5C71"/>
    <w:rsid w:val="005D0E9F"/>
    <w:rsid w:val="005D5D5B"/>
    <w:rsid w:val="005D6975"/>
    <w:rsid w:val="005E0775"/>
    <w:rsid w:val="005E57AA"/>
    <w:rsid w:val="005E720F"/>
    <w:rsid w:val="005F1A63"/>
    <w:rsid w:val="005F5F3B"/>
    <w:rsid w:val="0060225C"/>
    <w:rsid w:val="0060252D"/>
    <w:rsid w:val="00602A53"/>
    <w:rsid w:val="0060322E"/>
    <w:rsid w:val="00605595"/>
    <w:rsid w:val="006067FB"/>
    <w:rsid w:val="00606A37"/>
    <w:rsid w:val="00607F05"/>
    <w:rsid w:val="0061258A"/>
    <w:rsid w:val="006258D0"/>
    <w:rsid w:val="00626650"/>
    <w:rsid w:val="006306DC"/>
    <w:rsid w:val="00636C99"/>
    <w:rsid w:val="00644E51"/>
    <w:rsid w:val="0065228F"/>
    <w:rsid w:val="00653BE7"/>
    <w:rsid w:val="00663147"/>
    <w:rsid w:val="00664E6A"/>
    <w:rsid w:val="00665089"/>
    <w:rsid w:val="006706AB"/>
    <w:rsid w:val="00672BCF"/>
    <w:rsid w:val="00676F2E"/>
    <w:rsid w:val="006818A8"/>
    <w:rsid w:val="00683752"/>
    <w:rsid w:val="00685667"/>
    <w:rsid w:val="006908D1"/>
    <w:rsid w:val="00690DCF"/>
    <w:rsid w:val="00691766"/>
    <w:rsid w:val="00693C38"/>
    <w:rsid w:val="006A4CFA"/>
    <w:rsid w:val="006A70C1"/>
    <w:rsid w:val="006B0406"/>
    <w:rsid w:val="006B0E23"/>
    <w:rsid w:val="006B5790"/>
    <w:rsid w:val="006B69AB"/>
    <w:rsid w:val="006C4652"/>
    <w:rsid w:val="006D19F5"/>
    <w:rsid w:val="006D1ABD"/>
    <w:rsid w:val="006D441E"/>
    <w:rsid w:val="006D4956"/>
    <w:rsid w:val="006D53BA"/>
    <w:rsid w:val="006E35D9"/>
    <w:rsid w:val="006F608C"/>
    <w:rsid w:val="00701625"/>
    <w:rsid w:val="00705F2B"/>
    <w:rsid w:val="00711002"/>
    <w:rsid w:val="00713909"/>
    <w:rsid w:val="00717AA8"/>
    <w:rsid w:val="00720C97"/>
    <w:rsid w:val="0072372D"/>
    <w:rsid w:val="0072410A"/>
    <w:rsid w:val="00730F7C"/>
    <w:rsid w:val="00733650"/>
    <w:rsid w:val="007465E0"/>
    <w:rsid w:val="00757511"/>
    <w:rsid w:val="00760DB1"/>
    <w:rsid w:val="0076351E"/>
    <w:rsid w:val="00764E34"/>
    <w:rsid w:val="00765A80"/>
    <w:rsid w:val="00772F95"/>
    <w:rsid w:val="00774B45"/>
    <w:rsid w:val="007758F1"/>
    <w:rsid w:val="00784123"/>
    <w:rsid w:val="00791DB9"/>
    <w:rsid w:val="00795207"/>
    <w:rsid w:val="00797E24"/>
    <w:rsid w:val="007A5F54"/>
    <w:rsid w:val="007A6AAB"/>
    <w:rsid w:val="007A7316"/>
    <w:rsid w:val="007B41A8"/>
    <w:rsid w:val="007C35E7"/>
    <w:rsid w:val="007C76AC"/>
    <w:rsid w:val="007D48F5"/>
    <w:rsid w:val="007D4AA9"/>
    <w:rsid w:val="007D6E77"/>
    <w:rsid w:val="007E068A"/>
    <w:rsid w:val="007E11F6"/>
    <w:rsid w:val="007E415F"/>
    <w:rsid w:val="007E4CA8"/>
    <w:rsid w:val="007E5F42"/>
    <w:rsid w:val="007E6407"/>
    <w:rsid w:val="007F650D"/>
    <w:rsid w:val="00801DC3"/>
    <w:rsid w:val="00801F2D"/>
    <w:rsid w:val="008106FE"/>
    <w:rsid w:val="008132DA"/>
    <w:rsid w:val="00817178"/>
    <w:rsid w:val="00820C1F"/>
    <w:rsid w:val="008229FB"/>
    <w:rsid w:val="00824F05"/>
    <w:rsid w:val="00825F87"/>
    <w:rsid w:val="00826212"/>
    <w:rsid w:val="0083110E"/>
    <w:rsid w:val="0083456D"/>
    <w:rsid w:val="00836975"/>
    <w:rsid w:val="0083735F"/>
    <w:rsid w:val="0083779A"/>
    <w:rsid w:val="00840988"/>
    <w:rsid w:val="008428EE"/>
    <w:rsid w:val="008461E4"/>
    <w:rsid w:val="00855118"/>
    <w:rsid w:val="00855EDD"/>
    <w:rsid w:val="00856B6A"/>
    <w:rsid w:val="00860A69"/>
    <w:rsid w:val="00866B78"/>
    <w:rsid w:val="00867D9E"/>
    <w:rsid w:val="00872482"/>
    <w:rsid w:val="00876256"/>
    <w:rsid w:val="0088280E"/>
    <w:rsid w:val="00882BE8"/>
    <w:rsid w:val="00894FEC"/>
    <w:rsid w:val="008959D7"/>
    <w:rsid w:val="00895B33"/>
    <w:rsid w:val="008A2C56"/>
    <w:rsid w:val="008B0BE5"/>
    <w:rsid w:val="008B5DE4"/>
    <w:rsid w:val="008C2C81"/>
    <w:rsid w:val="008C5E75"/>
    <w:rsid w:val="008C5EA9"/>
    <w:rsid w:val="008E203D"/>
    <w:rsid w:val="008E35E6"/>
    <w:rsid w:val="008E4613"/>
    <w:rsid w:val="008E6D98"/>
    <w:rsid w:val="008F1709"/>
    <w:rsid w:val="009019BD"/>
    <w:rsid w:val="00902828"/>
    <w:rsid w:val="00905FC1"/>
    <w:rsid w:val="009062D0"/>
    <w:rsid w:val="009127FA"/>
    <w:rsid w:val="00916693"/>
    <w:rsid w:val="00924670"/>
    <w:rsid w:val="009357C7"/>
    <w:rsid w:val="0093697E"/>
    <w:rsid w:val="00952926"/>
    <w:rsid w:val="00955DBC"/>
    <w:rsid w:val="0096419F"/>
    <w:rsid w:val="00964957"/>
    <w:rsid w:val="0096628B"/>
    <w:rsid w:val="00976DF7"/>
    <w:rsid w:val="0098706D"/>
    <w:rsid w:val="00987A81"/>
    <w:rsid w:val="00993443"/>
    <w:rsid w:val="00993E59"/>
    <w:rsid w:val="00994537"/>
    <w:rsid w:val="009963C2"/>
    <w:rsid w:val="009A7EB2"/>
    <w:rsid w:val="009B1FCD"/>
    <w:rsid w:val="009D034F"/>
    <w:rsid w:val="009D1C67"/>
    <w:rsid w:val="009D7F57"/>
    <w:rsid w:val="009F1072"/>
    <w:rsid w:val="009F245F"/>
    <w:rsid w:val="009F7010"/>
    <w:rsid w:val="00A021DC"/>
    <w:rsid w:val="00A1132D"/>
    <w:rsid w:val="00A15DB2"/>
    <w:rsid w:val="00A2444C"/>
    <w:rsid w:val="00A26226"/>
    <w:rsid w:val="00A333C4"/>
    <w:rsid w:val="00A33EB9"/>
    <w:rsid w:val="00A43F81"/>
    <w:rsid w:val="00A46769"/>
    <w:rsid w:val="00A62590"/>
    <w:rsid w:val="00A6352B"/>
    <w:rsid w:val="00A6480B"/>
    <w:rsid w:val="00A66C7F"/>
    <w:rsid w:val="00A73C27"/>
    <w:rsid w:val="00A76152"/>
    <w:rsid w:val="00A778D5"/>
    <w:rsid w:val="00A87B58"/>
    <w:rsid w:val="00A941CA"/>
    <w:rsid w:val="00A968C8"/>
    <w:rsid w:val="00AA0182"/>
    <w:rsid w:val="00AA1220"/>
    <w:rsid w:val="00AA3D42"/>
    <w:rsid w:val="00AA7335"/>
    <w:rsid w:val="00AB431A"/>
    <w:rsid w:val="00AC73F6"/>
    <w:rsid w:val="00AD2CA1"/>
    <w:rsid w:val="00AE0924"/>
    <w:rsid w:val="00AE5B4D"/>
    <w:rsid w:val="00AE5C26"/>
    <w:rsid w:val="00AE6C2E"/>
    <w:rsid w:val="00AF281A"/>
    <w:rsid w:val="00AF3192"/>
    <w:rsid w:val="00AF5A69"/>
    <w:rsid w:val="00B04C17"/>
    <w:rsid w:val="00B06553"/>
    <w:rsid w:val="00B200B5"/>
    <w:rsid w:val="00B320AF"/>
    <w:rsid w:val="00B33673"/>
    <w:rsid w:val="00B33B98"/>
    <w:rsid w:val="00B37E01"/>
    <w:rsid w:val="00B476B9"/>
    <w:rsid w:val="00B50233"/>
    <w:rsid w:val="00B56BC5"/>
    <w:rsid w:val="00B625DC"/>
    <w:rsid w:val="00B64C98"/>
    <w:rsid w:val="00B758D8"/>
    <w:rsid w:val="00B8244A"/>
    <w:rsid w:val="00B82ED5"/>
    <w:rsid w:val="00B83B9E"/>
    <w:rsid w:val="00B85142"/>
    <w:rsid w:val="00B94468"/>
    <w:rsid w:val="00B953CC"/>
    <w:rsid w:val="00B959DF"/>
    <w:rsid w:val="00BA0BC3"/>
    <w:rsid w:val="00BC0411"/>
    <w:rsid w:val="00BC0F58"/>
    <w:rsid w:val="00BC5777"/>
    <w:rsid w:val="00BD73EF"/>
    <w:rsid w:val="00BE2E7B"/>
    <w:rsid w:val="00BE77A5"/>
    <w:rsid w:val="00BF1AA1"/>
    <w:rsid w:val="00C04285"/>
    <w:rsid w:val="00C06E61"/>
    <w:rsid w:val="00C21664"/>
    <w:rsid w:val="00C258F8"/>
    <w:rsid w:val="00C277A7"/>
    <w:rsid w:val="00C34EA1"/>
    <w:rsid w:val="00C34FE8"/>
    <w:rsid w:val="00C350C1"/>
    <w:rsid w:val="00C3650F"/>
    <w:rsid w:val="00C4091C"/>
    <w:rsid w:val="00C40E87"/>
    <w:rsid w:val="00C42C09"/>
    <w:rsid w:val="00C46D8A"/>
    <w:rsid w:val="00C55FEB"/>
    <w:rsid w:val="00C60FDF"/>
    <w:rsid w:val="00C62A91"/>
    <w:rsid w:val="00C6466A"/>
    <w:rsid w:val="00C65C61"/>
    <w:rsid w:val="00C65FCC"/>
    <w:rsid w:val="00C662F7"/>
    <w:rsid w:val="00C74846"/>
    <w:rsid w:val="00C84FA6"/>
    <w:rsid w:val="00C92F6E"/>
    <w:rsid w:val="00C93CB9"/>
    <w:rsid w:val="00C94108"/>
    <w:rsid w:val="00C96560"/>
    <w:rsid w:val="00C96954"/>
    <w:rsid w:val="00CA4F60"/>
    <w:rsid w:val="00CA6512"/>
    <w:rsid w:val="00CA70B2"/>
    <w:rsid w:val="00CA7BA3"/>
    <w:rsid w:val="00CB2A04"/>
    <w:rsid w:val="00CB5C59"/>
    <w:rsid w:val="00CC129B"/>
    <w:rsid w:val="00CD0096"/>
    <w:rsid w:val="00CD05A1"/>
    <w:rsid w:val="00CD5385"/>
    <w:rsid w:val="00CE0BDE"/>
    <w:rsid w:val="00CE2A9B"/>
    <w:rsid w:val="00CF73F0"/>
    <w:rsid w:val="00D1431D"/>
    <w:rsid w:val="00D1443F"/>
    <w:rsid w:val="00D16A2D"/>
    <w:rsid w:val="00D16F3E"/>
    <w:rsid w:val="00D17C2C"/>
    <w:rsid w:val="00D17FFD"/>
    <w:rsid w:val="00D3497A"/>
    <w:rsid w:val="00D422FE"/>
    <w:rsid w:val="00D4403A"/>
    <w:rsid w:val="00D45B87"/>
    <w:rsid w:val="00D46C01"/>
    <w:rsid w:val="00D5325E"/>
    <w:rsid w:val="00D57631"/>
    <w:rsid w:val="00D57661"/>
    <w:rsid w:val="00D60064"/>
    <w:rsid w:val="00D61C2A"/>
    <w:rsid w:val="00D62ED6"/>
    <w:rsid w:val="00D70F22"/>
    <w:rsid w:val="00D74489"/>
    <w:rsid w:val="00D801AE"/>
    <w:rsid w:val="00D924B2"/>
    <w:rsid w:val="00DA26A7"/>
    <w:rsid w:val="00DA2E29"/>
    <w:rsid w:val="00DA32A9"/>
    <w:rsid w:val="00DA6953"/>
    <w:rsid w:val="00DB165B"/>
    <w:rsid w:val="00DB4A27"/>
    <w:rsid w:val="00DC0158"/>
    <w:rsid w:val="00DC5020"/>
    <w:rsid w:val="00DC77D9"/>
    <w:rsid w:val="00DD3C0A"/>
    <w:rsid w:val="00DE1B6F"/>
    <w:rsid w:val="00DE5492"/>
    <w:rsid w:val="00E01516"/>
    <w:rsid w:val="00E103D6"/>
    <w:rsid w:val="00E10493"/>
    <w:rsid w:val="00E16A58"/>
    <w:rsid w:val="00E17C0F"/>
    <w:rsid w:val="00E218B6"/>
    <w:rsid w:val="00E27248"/>
    <w:rsid w:val="00E35EA4"/>
    <w:rsid w:val="00E373C6"/>
    <w:rsid w:val="00E40403"/>
    <w:rsid w:val="00E40E8B"/>
    <w:rsid w:val="00E4262B"/>
    <w:rsid w:val="00E47E65"/>
    <w:rsid w:val="00E53269"/>
    <w:rsid w:val="00E54C25"/>
    <w:rsid w:val="00E609FE"/>
    <w:rsid w:val="00E60D9D"/>
    <w:rsid w:val="00E640D0"/>
    <w:rsid w:val="00E81B88"/>
    <w:rsid w:val="00E97154"/>
    <w:rsid w:val="00EA0F56"/>
    <w:rsid w:val="00EA67F6"/>
    <w:rsid w:val="00EA7E88"/>
    <w:rsid w:val="00EB2132"/>
    <w:rsid w:val="00EB2C0C"/>
    <w:rsid w:val="00EB3459"/>
    <w:rsid w:val="00EC0C01"/>
    <w:rsid w:val="00EC361E"/>
    <w:rsid w:val="00ED2A8D"/>
    <w:rsid w:val="00ED40B1"/>
    <w:rsid w:val="00ED6C13"/>
    <w:rsid w:val="00EE706A"/>
    <w:rsid w:val="00EE72E1"/>
    <w:rsid w:val="00EF176C"/>
    <w:rsid w:val="00EF6905"/>
    <w:rsid w:val="00F10ABC"/>
    <w:rsid w:val="00F12149"/>
    <w:rsid w:val="00F20C7F"/>
    <w:rsid w:val="00F24224"/>
    <w:rsid w:val="00F26F5A"/>
    <w:rsid w:val="00F305CA"/>
    <w:rsid w:val="00F33B9B"/>
    <w:rsid w:val="00F41512"/>
    <w:rsid w:val="00F47C17"/>
    <w:rsid w:val="00F50D19"/>
    <w:rsid w:val="00F51110"/>
    <w:rsid w:val="00F55E45"/>
    <w:rsid w:val="00F65D3D"/>
    <w:rsid w:val="00F67A9B"/>
    <w:rsid w:val="00F75D54"/>
    <w:rsid w:val="00F77334"/>
    <w:rsid w:val="00F77F1A"/>
    <w:rsid w:val="00F839FD"/>
    <w:rsid w:val="00F8502C"/>
    <w:rsid w:val="00F94CDF"/>
    <w:rsid w:val="00F978CD"/>
    <w:rsid w:val="00FB16A3"/>
    <w:rsid w:val="00FB1B4D"/>
    <w:rsid w:val="00FC133E"/>
    <w:rsid w:val="00FC7EAB"/>
    <w:rsid w:val="00FD013D"/>
    <w:rsid w:val="00FE1243"/>
    <w:rsid w:val="00FE3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2D"/>
    <w:pPr>
      <w:spacing w:after="200" w:line="276" w:lineRule="auto"/>
    </w:pPr>
    <w:rPr>
      <w:sz w:val="22"/>
      <w:szCs w:val="22"/>
    </w:rPr>
  </w:style>
  <w:style w:type="paragraph" w:styleId="Naslov1">
    <w:name w:val="heading 1"/>
    <w:basedOn w:val="Normal"/>
    <w:next w:val="Teloteksta"/>
    <w:link w:val="Naslov1Char"/>
    <w:uiPriority w:val="99"/>
    <w:qFormat/>
    <w:rsid w:val="00993E59"/>
    <w:pPr>
      <w:keepNext/>
      <w:keepLines/>
      <w:suppressAutoHyphens/>
      <w:spacing w:before="480" w:after="0" w:line="100" w:lineRule="atLeast"/>
      <w:outlineLvl w:val="0"/>
    </w:pPr>
    <w:rPr>
      <w:rFonts w:ascii="Cambria" w:eastAsia="Arial Unicode MS" w:hAnsi="Cambria" w:cs="font214"/>
      <w:b/>
      <w:bCs/>
      <w:color w:val="365F91"/>
      <w:kern w:val="1"/>
      <w:sz w:val="28"/>
      <w:szCs w:val="28"/>
      <w:lang w:eastAsia="ar-SA"/>
    </w:rPr>
  </w:style>
  <w:style w:type="paragraph" w:styleId="Naslov2">
    <w:name w:val="heading 2"/>
    <w:basedOn w:val="Normal"/>
    <w:next w:val="Teloteksta"/>
    <w:link w:val="Naslov2Char"/>
    <w:uiPriority w:val="99"/>
    <w:qFormat/>
    <w:rsid w:val="00993E59"/>
    <w:pPr>
      <w:keepNext/>
      <w:tabs>
        <w:tab w:val="num" w:pos="0"/>
      </w:tabs>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Naslov3">
    <w:name w:val="heading 3"/>
    <w:basedOn w:val="Normal"/>
    <w:next w:val="Teloteksta"/>
    <w:link w:val="Naslov3Char"/>
    <w:uiPriority w:val="99"/>
    <w:qFormat/>
    <w:rsid w:val="00993E59"/>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Naslov4">
    <w:name w:val="heading 4"/>
    <w:basedOn w:val="Normal"/>
    <w:next w:val="Teloteksta"/>
    <w:link w:val="Naslov4Char"/>
    <w:uiPriority w:val="99"/>
    <w:qFormat/>
    <w:rsid w:val="00993E59"/>
    <w:pPr>
      <w:keepNext/>
      <w:tabs>
        <w:tab w:val="num" w:pos="0"/>
      </w:tabs>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993E59"/>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993E59"/>
    <w:pPr>
      <w:keepNext/>
      <w:tabs>
        <w:tab w:val="num" w:pos="0"/>
      </w:tabs>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Naslov7">
    <w:name w:val="heading 7"/>
    <w:basedOn w:val="Normal"/>
    <w:next w:val="Teloteksta"/>
    <w:link w:val="Naslov7Char"/>
    <w:uiPriority w:val="99"/>
    <w:qFormat/>
    <w:rsid w:val="00993E59"/>
    <w:pPr>
      <w:keepNext/>
      <w:tabs>
        <w:tab w:val="num" w:pos="0"/>
      </w:tabs>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Naslov8">
    <w:name w:val="heading 8"/>
    <w:basedOn w:val="Normal"/>
    <w:next w:val="Teloteksta"/>
    <w:link w:val="Naslov8Char"/>
    <w:uiPriority w:val="99"/>
    <w:qFormat/>
    <w:rsid w:val="00993E59"/>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Naslov9">
    <w:name w:val="heading 9"/>
    <w:basedOn w:val="Normal"/>
    <w:next w:val="Teloteksta"/>
    <w:link w:val="Naslov9Char"/>
    <w:uiPriority w:val="99"/>
    <w:qFormat/>
    <w:rsid w:val="00993E59"/>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uiPriority w:val="99"/>
    <w:rsid w:val="00993E59"/>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TelotekstaChar">
    <w:name w:val="Telo teksta Char"/>
    <w:link w:val="Teloteksta"/>
    <w:uiPriority w:val="99"/>
    <w:locked/>
    <w:rsid w:val="00993E59"/>
    <w:rPr>
      <w:rFonts w:ascii="Times New Roman" w:eastAsia="Arial Unicode MS" w:hAnsi="Times New Roman" w:cs="Times New Roman"/>
      <w:color w:val="000000"/>
      <w:kern w:val="1"/>
      <w:sz w:val="24"/>
      <w:szCs w:val="24"/>
      <w:lang w:eastAsia="ar-SA" w:bidi="ar-SA"/>
    </w:rPr>
  </w:style>
  <w:style w:type="character" w:customStyle="1" w:styleId="Naslov1Char">
    <w:name w:val="Naslov 1 Char"/>
    <w:link w:val="Naslov1"/>
    <w:uiPriority w:val="99"/>
    <w:locked/>
    <w:rsid w:val="00993E59"/>
    <w:rPr>
      <w:rFonts w:ascii="Cambria" w:eastAsia="Arial Unicode MS" w:hAnsi="Cambria" w:cs="font214"/>
      <w:b/>
      <w:bCs/>
      <w:color w:val="365F91"/>
      <w:kern w:val="1"/>
      <w:sz w:val="28"/>
      <w:szCs w:val="28"/>
      <w:lang w:eastAsia="ar-SA" w:bidi="ar-SA"/>
    </w:rPr>
  </w:style>
  <w:style w:type="character" w:customStyle="1" w:styleId="Naslov2Char">
    <w:name w:val="Naslov 2 Char"/>
    <w:link w:val="Naslov2"/>
    <w:uiPriority w:val="99"/>
    <w:locked/>
    <w:rsid w:val="00993E59"/>
    <w:rPr>
      <w:rFonts w:ascii="Book Antiqua" w:hAnsi="Book Antiqua" w:cs="Times New Roman"/>
      <w:b/>
      <w:bCs/>
      <w:color w:val="000000"/>
      <w:kern w:val="1"/>
      <w:sz w:val="24"/>
      <w:szCs w:val="24"/>
      <w:lang w:eastAsia="ar-SA" w:bidi="ar-SA"/>
    </w:rPr>
  </w:style>
  <w:style w:type="character" w:customStyle="1" w:styleId="Naslov3Char">
    <w:name w:val="Naslov 3 Char"/>
    <w:link w:val="Naslov3"/>
    <w:uiPriority w:val="99"/>
    <w:locked/>
    <w:rsid w:val="00993E59"/>
    <w:rPr>
      <w:rFonts w:ascii="Arial" w:hAnsi="Arial" w:cs="Times New Roman"/>
      <w:b/>
      <w:bCs/>
      <w:color w:val="000000"/>
      <w:kern w:val="1"/>
      <w:sz w:val="26"/>
      <w:szCs w:val="26"/>
      <w:lang w:eastAsia="ar-SA" w:bidi="ar-SA"/>
    </w:rPr>
  </w:style>
  <w:style w:type="character" w:customStyle="1" w:styleId="Naslov4Char">
    <w:name w:val="Naslov 4 Char"/>
    <w:link w:val="Naslov4"/>
    <w:uiPriority w:val="99"/>
    <w:locked/>
    <w:rsid w:val="00993E59"/>
    <w:rPr>
      <w:rFonts w:ascii="Book Antiqua" w:hAnsi="Book Antiqua" w:cs="Times New Roman"/>
      <w:b/>
      <w:bCs/>
      <w:color w:val="000000"/>
      <w:kern w:val="1"/>
      <w:sz w:val="24"/>
      <w:szCs w:val="24"/>
      <w:u w:val="single"/>
      <w:lang w:eastAsia="ar-SA" w:bidi="ar-SA"/>
    </w:rPr>
  </w:style>
  <w:style w:type="character" w:customStyle="1" w:styleId="Naslov5Char">
    <w:name w:val="Naslov 5 Char"/>
    <w:link w:val="Naslov5"/>
    <w:uiPriority w:val="99"/>
    <w:locked/>
    <w:rsid w:val="00993E59"/>
    <w:rPr>
      <w:rFonts w:ascii="Times New Roman" w:hAnsi="Times New Roman" w:cs="Times New Roman"/>
      <w:b/>
      <w:bCs/>
      <w:i/>
      <w:iCs/>
      <w:color w:val="000000"/>
      <w:kern w:val="1"/>
      <w:sz w:val="26"/>
      <w:szCs w:val="26"/>
      <w:lang w:eastAsia="ar-SA" w:bidi="ar-SA"/>
    </w:rPr>
  </w:style>
  <w:style w:type="character" w:customStyle="1" w:styleId="Naslov6Char">
    <w:name w:val="Naslov 6 Char"/>
    <w:link w:val="Naslov6"/>
    <w:uiPriority w:val="99"/>
    <w:locked/>
    <w:rsid w:val="00993E59"/>
    <w:rPr>
      <w:rFonts w:ascii="Book Antiqua" w:hAnsi="Book Antiqua" w:cs="Times New Roman"/>
      <w:color w:val="000000"/>
      <w:kern w:val="1"/>
      <w:sz w:val="24"/>
      <w:szCs w:val="24"/>
      <w:lang w:eastAsia="ar-SA" w:bidi="ar-SA"/>
    </w:rPr>
  </w:style>
  <w:style w:type="character" w:customStyle="1" w:styleId="Naslov7Char">
    <w:name w:val="Naslov 7 Char"/>
    <w:link w:val="Naslov7"/>
    <w:uiPriority w:val="99"/>
    <w:locked/>
    <w:rsid w:val="00993E59"/>
    <w:rPr>
      <w:rFonts w:ascii="Book Antiqua" w:hAnsi="Book Antiqua" w:cs="Arial"/>
      <w:b/>
      <w:bCs/>
      <w:color w:val="000000"/>
      <w:kern w:val="1"/>
      <w:sz w:val="24"/>
      <w:szCs w:val="24"/>
      <w:lang w:eastAsia="ar-SA" w:bidi="ar-SA"/>
    </w:rPr>
  </w:style>
  <w:style w:type="character" w:customStyle="1" w:styleId="Naslov8Char">
    <w:name w:val="Naslov 8 Char"/>
    <w:link w:val="Naslov8"/>
    <w:uiPriority w:val="99"/>
    <w:locked/>
    <w:rsid w:val="00993E59"/>
    <w:rPr>
      <w:rFonts w:ascii="Times New Roman" w:hAnsi="Times New Roman" w:cs="Times New Roman"/>
      <w:b/>
      <w:color w:val="000000"/>
      <w:kern w:val="1"/>
      <w:sz w:val="24"/>
      <w:szCs w:val="24"/>
      <w:lang w:eastAsia="ar-SA" w:bidi="ar-SA"/>
    </w:rPr>
  </w:style>
  <w:style w:type="character" w:customStyle="1" w:styleId="Naslov9Char">
    <w:name w:val="Naslov 9 Char"/>
    <w:link w:val="Naslov9"/>
    <w:uiPriority w:val="99"/>
    <w:locked/>
    <w:rsid w:val="00993E59"/>
    <w:rPr>
      <w:rFonts w:ascii="Arial" w:hAnsi="Arial" w:cs="Arial"/>
      <w:color w:val="000000"/>
      <w:kern w:val="1"/>
      <w:sz w:val="24"/>
      <w:szCs w:val="24"/>
      <w:lang w:eastAsia="ar-SA" w:bidi="ar-SA"/>
    </w:rPr>
  </w:style>
  <w:style w:type="character" w:customStyle="1" w:styleId="WW8Num2z0">
    <w:name w:val="WW8Num2z0"/>
    <w:uiPriority w:val="99"/>
    <w:rsid w:val="00993E59"/>
    <w:rPr>
      <w:rFonts w:ascii="Symbol" w:hAnsi="Symbol"/>
    </w:rPr>
  </w:style>
  <w:style w:type="character" w:customStyle="1" w:styleId="WW8Num2z1">
    <w:name w:val="WW8Num2z1"/>
    <w:uiPriority w:val="99"/>
    <w:rsid w:val="00993E59"/>
    <w:rPr>
      <w:rFonts w:ascii="Courier New" w:hAnsi="Courier New"/>
    </w:rPr>
  </w:style>
  <w:style w:type="character" w:customStyle="1" w:styleId="WW8Num2z2">
    <w:name w:val="WW8Num2z2"/>
    <w:uiPriority w:val="99"/>
    <w:rsid w:val="00993E59"/>
    <w:rPr>
      <w:rFonts w:ascii="Wingdings" w:hAnsi="Wingdings"/>
    </w:rPr>
  </w:style>
  <w:style w:type="character" w:customStyle="1" w:styleId="WW8Num3z0">
    <w:name w:val="WW8Num3z0"/>
    <w:uiPriority w:val="99"/>
    <w:rsid w:val="00993E59"/>
    <w:rPr>
      <w:b/>
    </w:rPr>
  </w:style>
  <w:style w:type="character" w:customStyle="1" w:styleId="WW8Num3z1">
    <w:name w:val="WW8Num3z1"/>
    <w:uiPriority w:val="99"/>
    <w:rsid w:val="00993E59"/>
    <w:rPr>
      <w:b/>
      <w:sz w:val="24"/>
    </w:rPr>
  </w:style>
  <w:style w:type="character" w:customStyle="1" w:styleId="WW8Num4z0">
    <w:name w:val="WW8Num4z0"/>
    <w:uiPriority w:val="99"/>
    <w:rsid w:val="00993E59"/>
    <w:rPr>
      <w:sz w:val="24"/>
    </w:rPr>
  </w:style>
  <w:style w:type="character" w:customStyle="1" w:styleId="WW8Num5z0">
    <w:name w:val="WW8Num5z0"/>
    <w:uiPriority w:val="99"/>
    <w:rsid w:val="00993E59"/>
    <w:rPr>
      <w:sz w:val="24"/>
    </w:rPr>
  </w:style>
  <w:style w:type="character" w:customStyle="1" w:styleId="WW8Num6z0">
    <w:name w:val="WW8Num6z0"/>
    <w:uiPriority w:val="99"/>
    <w:rsid w:val="00993E59"/>
    <w:rPr>
      <w:rFonts w:ascii="Symbol" w:hAnsi="Symbol"/>
    </w:rPr>
  </w:style>
  <w:style w:type="character" w:customStyle="1" w:styleId="WW8Num6z1">
    <w:name w:val="WW8Num6z1"/>
    <w:uiPriority w:val="99"/>
    <w:rsid w:val="00993E59"/>
    <w:rPr>
      <w:rFonts w:ascii="Courier New" w:hAnsi="Courier New"/>
    </w:rPr>
  </w:style>
  <w:style w:type="character" w:customStyle="1" w:styleId="WW8Num6z2">
    <w:name w:val="WW8Num6z2"/>
    <w:uiPriority w:val="99"/>
    <w:rsid w:val="00993E59"/>
    <w:rPr>
      <w:rFonts w:ascii="Wingdings" w:hAnsi="Wingdings"/>
    </w:rPr>
  </w:style>
  <w:style w:type="character" w:customStyle="1" w:styleId="WW8Num7z0">
    <w:name w:val="WW8Num7z0"/>
    <w:uiPriority w:val="99"/>
    <w:rsid w:val="00993E59"/>
    <w:rPr>
      <w:color w:val="00000A"/>
    </w:rPr>
  </w:style>
  <w:style w:type="character" w:customStyle="1" w:styleId="WW8Num7z1">
    <w:name w:val="WW8Num7z1"/>
    <w:uiPriority w:val="99"/>
    <w:rsid w:val="00993E59"/>
    <w:rPr>
      <w:rFonts w:ascii="Courier New" w:hAnsi="Courier New"/>
    </w:rPr>
  </w:style>
  <w:style w:type="character" w:customStyle="1" w:styleId="WW8Num7z2">
    <w:name w:val="WW8Num7z2"/>
    <w:uiPriority w:val="99"/>
    <w:rsid w:val="00993E59"/>
    <w:rPr>
      <w:rFonts w:ascii="Wingdings" w:hAnsi="Wingdings"/>
    </w:rPr>
  </w:style>
  <w:style w:type="character" w:customStyle="1" w:styleId="WW8Num8z0">
    <w:name w:val="WW8Num8z0"/>
    <w:uiPriority w:val="99"/>
    <w:rsid w:val="00993E59"/>
    <w:rPr>
      <w:rFonts w:ascii="Symbol" w:hAnsi="Symbol"/>
    </w:rPr>
  </w:style>
  <w:style w:type="character" w:customStyle="1" w:styleId="WW8Num9z0">
    <w:name w:val="WW8Num9z0"/>
    <w:uiPriority w:val="99"/>
    <w:rsid w:val="00993E59"/>
  </w:style>
  <w:style w:type="character" w:customStyle="1" w:styleId="WW8Num9z1">
    <w:name w:val="WW8Num9z1"/>
    <w:uiPriority w:val="99"/>
    <w:rsid w:val="00993E59"/>
    <w:rPr>
      <w:rFonts w:ascii="Courier New" w:hAnsi="Courier New"/>
    </w:rPr>
  </w:style>
  <w:style w:type="character" w:customStyle="1" w:styleId="WW8Num9z2">
    <w:name w:val="WW8Num9z2"/>
    <w:uiPriority w:val="99"/>
    <w:rsid w:val="00993E59"/>
    <w:rPr>
      <w:rFonts w:ascii="Wingdings" w:hAnsi="Wingdings"/>
    </w:rPr>
  </w:style>
  <w:style w:type="character" w:customStyle="1" w:styleId="WW8Num8z1">
    <w:name w:val="WW8Num8z1"/>
    <w:uiPriority w:val="99"/>
    <w:rsid w:val="00993E59"/>
    <w:rPr>
      <w:rFonts w:ascii="Courier New" w:hAnsi="Courier New"/>
    </w:rPr>
  </w:style>
  <w:style w:type="character" w:customStyle="1" w:styleId="WW8Num8z2">
    <w:name w:val="WW8Num8z2"/>
    <w:uiPriority w:val="99"/>
    <w:rsid w:val="00993E59"/>
    <w:rPr>
      <w:rFonts w:ascii="Wingdings" w:hAnsi="Wingdings"/>
    </w:rPr>
  </w:style>
  <w:style w:type="character" w:customStyle="1" w:styleId="WW8Num10z0">
    <w:name w:val="WW8Num10z0"/>
    <w:uiPriority w:val="99"/>
    <w:rsid w:val="00993E59"/>
    <w:rPr>
      <w:rFonts w:ascii="Symbol" w:hAnsi="Symbol"/>
    </w:rPr>
  </w:style>
  <w:style w:type="character" w:customStyle="1" w:styleId="WW8Num10z1">
    <w:name w:val="WW8Num10z1"/>
    <w:uiPriority w:val="99"/>
    <w:rsid w:val="00993E59"/>
    <w:rPr>
      <w:rFonts w:ascii="Courier New" w:hAnsi="Courier New"/>
    </w:rPr>
  </w:style>
  <w:style w:type="character" w:customStyle="1" w:styleId="WW8Num10z2">
    <w:name w:val="WW8Num10z2"/>
    <w:uiPriority w:val="99"/>
    <w:rsid w:val="00993E59"/>
    <w:rPr>
      <w:rFonts w:ascii="Wingdings" w:hAnsi="Wingdings"/>
    </w:rPr>
  </w:style>
  <w:style w:type="character" w:customStyle="1" w:styleId="WW8Num12z0">
    <w:name w:val="WW8Num12z0"/>
    <w:uiPriority w:val="99"/>
    <w:rsid w:val="00993E59"/>
    <w:rPr>
      <w:b/>
    </w:rPr>
  </w:style>
  <w:style w:type="character" w:customStyle="1" w:styleId="WW8Num12z1">
    <w:name w:val="WW8Num12z1"/>
    <w:uiPriority w:val="99"/>
    <w:rsid w:val="00993E59"/>
    <w:rPr>
      <w:b/>
      <w:sz w:val="24"/>
    </w:rPr>
  </w:style>
  <w:style w:type="character" w:customStyle="1" w:styleId="WW8Num13z0">
    <w:name w:val="WW8Num13z0"/>
    <w:uiPriority w:val="99"/>
    <w:rsid w:val="00993E59"/>
  </w:style>
  <w:style w:type="character" w:customStyle="1" w:styleId="WW8Num15z0">
    <w:name w:val="WW8Num15z0"/>
    <w:uiPriority w:val="99"/>
    <w:rsid w:val="00993E59"/>
    <w:rPr>
      <w:rFonts w:ascii="Wingdings" w:hAnsi="Wingdings"/>
    </w:rPr>
  </w:style>
  <w:style w:type="character" w:customStyle="1" w:styleId="WW8Num15z1">
    <w:name w:val="WW8Num15z1"/>
    <w:uiPriority w:val="99"/>
    <w:rsid w:val="00993E59"/>
    <w:rPr>
      <w:rFonts w:ascii="Courier New" w:hAnsi="Courier New"/>
    </w:rPr>
  </w:style>
  <w:style w:type="character" w:customStyle="1" w:styleId="WW8Num15z3">
    <w:name w:val="WW8Num15z3"/>
    <w:uiPriority w:val="99"/>
    <w:rsid w:val="00993E59"/>
    <w:rPr>
      <w:rFonts w:ascii="Symbol" w:hAnsi="Symbol"/>
    </w:rPr>
  </w:style>
  <w:style w:type="character" w:customStyle="1" w:styleId="WW-DefaultParagraphFont">
    <w:name w:val="WW-Default Paragraph Font"/>
    <w:uiPriority w:val="99"/>
    <w:rsid w:val="00993E59"/>
  </w:style>
  <w:style w:type="character" w:customStyle="1" w:styleId="ListParagraphChar">
    <w:name w:val="List Paragraph Char"/>
    <w:uiPriority w:val="99"/>
    <w:rsid w:val="00993E59"/>
  </w:style>
  <w:style w:type="character" w:customStyle="1" w:styleId="CommentReference1">
    <w:name w:val="Comment Reference1"/>
    <w:uiPriority w:val="99"/>
    <w:rsid w:val="00993E59"/>
    <w:rPr>
      <w:sz w:val="16"/>
    </w:rPr>
  </w:style>
  <w:style w:type="character" w:customStyle="1" w:styleId="CommentTextChar">
    <w:name w:val="Comment Text Char"/>
    <w:uiPriority w:val="99"/>
    <w:rsid w:val="00993E59"/>
    <w:rPr>
      <w:sz w:val="20"/>
    </w:rPr>
  </w:style>
  <w:style w:type="character" w:customStyle="1" w:styleId="CommentSubjectChar">
    <w:name w:val="Comment Subject Char"/>
    <w:uiPriority w:val="99"/>
    <w:rsid w:val="00993E59"/>
    <w:rPr>
      <w:b/>
      <w:sz w:val="20"/>
    </w:rPr>
  </w:style>
  <w:style w:type="character" w:customStyle="1" w:styleId="BalloonTextChar">
    <w:name w:val="Balloon Text Char"/>
    <w:uiPriority w:val="99"/>
    <w:rsid w:val="00993E59"/>
    <w:rPr>
      <w:rFonts w:ascii="Tahoma" w:hAnsi="Tahoma"/>
      <w:sz w:val="16"/>
    </w:rPr>
  </w:style>
  <w:style w:type="character" w:customStyle="1" w:styleId="BodyText2Char">
    <w:name w:val="Body Text 2 Char"/>
    <w:uiPriority w:val="99"/>
    <w:rsid w:val="00993E59"/>
    <w:rPr>
      <w:sz w:val="24"/>
    </w:rPr>
  </w:style>
  <w:style w:type="character" w:customStyle="1" w:styleId="BodyText2Char1">
    <w:name w:val="Body Text 2 Char1"/>
    <w:uiPriority w:val="99"/>
    <w:rsid w:val="00993E59"/>
    <w:rPr>
      <w:rFonts w:cs="Times New Roman"/>
    </w:rPr>
  </w:style>
  <w:style w:type="character" w:customStyle="1" w:styleId="BodyText3Char">
    <w:name w:val="Body Text 3 Char"/>
    <w:uiPriority w:val="99"/>
    <w:rsid w:val="00993E59"/>
    <w:rPr>
      <w:rFonts w:ascii="Times New Roman" w:hAnsi="Times New Roman"/>
      <w:sz w:val="16"/>
    </w:rPr>
  </w:style>
  <w:style w:type="character" w:customStyle="1" w:styleId="NoSpacingChar">
    <w:name w:val="No Spacing Char"/>
    <w:uiPriority w:val="99"/>
    <w:rsid w:val="00993E59"/>
    <w:rPr>
      <w:lang w:val="en-US"/>
    </w:rPr>
  </w:style>
  <w:style w:type="character" w:customStyle="1" w:styleId="HeaderChar">
    <w:name w:val="Header Char"/>
    <w:uiPriority w:val="99"/>
    <w:rsid w:val="00993E59"/>
    <w:rPr>
      <w:rFonts w:cs="Times New Roman"/>
    </w:rPr>
  </w:style>
  <w:style w:type="character" w:customStyle="1" w:styleId="FooterChar">
    <w:name w:val="Footer Char"/>
    <w:uiPriority w:val="99"/>
    <w:rsid w:val="00993E59"/>
    <w:rPr>
      <w:rFonts w:cs="Times New Roman"/>
    </w:rPr>
  </w:style>
  <w:style w:type="character" w:customStyle="1" w:styleId="ListLabel1">
    <w:name w:val="ListLabel 1"/>
    <w:uiPriority w:val="99"/>
    <w:rsid w:val="00993E59"/>
  </w:style>
  <w:style w:type="character" w:customStyle="1" w:styleId="ListLabel2">
    <w:name w:val="ListLabel 2"/>
    <w:uiPriority w:val="99"/>
    <w:rsid w:val="00993E59"/>
    <w:rPr>
      <w:b/>
      <w:sz w:val="24"/>
    </w:rPr>
  </w:style>
  <w:style w:type="character" w:customStyle="1" w:styleId="ListLabel3">
    <w:name w:val="ListLabel 3"/>
    <w:uiPriority w:val="99"/>
    <w:rsid w:val="00993E59"/>
    <w:rPr>
      <w:sz w:val="24"/>
    </w:rPr>
  </w:style>
  <w:style w:type="character" w:customStyle="1" w:styleId="ListLabel4">
    <w:name w:val="ListLabel 4"/>
    <w:uiPriority w:val="99"/>
    <w:rsid w:val="00993E59"/>
    <w:rPr>
      <w:sz w:val="24"/>
    </w:rPr>
  </w:style>
  <w:style w:type="character" w:customStyle="1" w:styleId="ListLabel5">
    <w:name w:val="ListLabel 5"/>
    <w:uiPriority w:val="99"/>
    <w:rsid w:val="00993E59"/>
  </w:style>
  <w:style w:type="character" w:customStyle="1" w:styleId="ListLabel6">
    <w:name w:val="ListLabel 6"/>
    <w:uiPriority w:val="99"/>
    <w:rsid w:val="00993E59"/>
    <w:rPr>
      <w:color w:val="00000A"/>
    </w:rPr>
  </w:style>
  <w:style w:type="character" w:customStyle="1" w:styleId="ListLabel7">
    <w:name w:val="ListLabel 7"/>
    <w:uiPriority w:val="99"/>
    <w:rsid w:val="00993E59"/>
    <w:rPr>
      <w:rFonts w:eastAsia="Times New Roman"/>
    </w:rPr>
  </w:style>
  <w:style w:type="character" w:customStyle="1" w:styleId="ListLabel8">
    <w:name w:val="ListLabel 8"/>
    <w:uiPriority w:val="99"/>
    <w:rsid w:val="00993E59"/>
  </w:style>
  <w:style w:type="character" w:customStyle="1" w:styleId="NumberingSymbols">
    <w:name w:val="Numbering Symbols"/>
    <w:uiPriority w:val="99"/>
    <w:rsid w:val="00993E59"/>
  </w:style>
  <w:style w:type="paragraph" w:customStyle="1" w:styleId="Heading">
    <w:name w:val="Heading"/>
    <w:basedOn w:val="Normal"/>
    <w:next w:val="Teloteksta"/>
    <w:uiPriority w:val="99"/>
    <w:rsid w:val="00993E5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uiPriority w:val="99"/>
    <w:rsid w:val="00993E59"/>
    <w:rPr>
      <w:rFonts w:cs="Mangal"/>
    </w:rPr>
  </w:style>
  <w:style w:type="paragraph" w:styleId="Natpis">
    <w:name w:val="caption"/>
    <w:basedOn w:val="Normal"/>
    <w:uiPriority w:val="99"/>
    <w:qFormat/>
    <w:rsid w:val="00993E5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993E5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uiPriority w:val="34"/>
    <w:qFormat/>
    <w:rsid w:val="00993E59"/>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uiPriority w:val="99"/>
    <w:rsid w:val="00993E59"/>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uiPriority w:val="99"/>
    <w:rsid w:val="00993E59"/>
    <w:rPr>
      <w:b/>
      <w:bCs/>
    </w:rPr>
  </w:style>
  <w:style w:type="paragraph" w:styleId="Tekstubaloniu">
    <w:name w:val="Balloon Text"/>
    <w:basedOn w:val="Normal"/>
    <w:link w:val="TekstubaloniuChar"/>
    <w:uiPriority w:val="99"/>
    <w:rsid w:val="00993E5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link w:val="Tekstubaloniu"/>
    <w:uiPriority w:val="99"/>
    <w:locked/>
    <w:rsid w:val="00993E59"/>
    <w:rPr>
      <w:rFonts w:ascii="Tahoma" w:eastAsia="Arial Unicode MS" w:hAnsi="Tahoma" w:cs="Tahoma"/>
      <w:color w:val="000000"/>
      <w:kern w:val="1"/>
      <w:sz w:val="16"/>
      <w:szCs w:val="16"/>
      <w:lang w:eastAsia="ar-SA" w:bidi="ar-SA"/>
    </w:rPr>
  </w:style>
  <w:style w:type="paragraph" w:customStyle="1" w:styleId="ContentsHeading">
    <w:name w:val="Contents Heading"/>
    <w:basedOn w:val="Naslov1"/>
    <w:uiPriority w:val="99"/>
    <w:rsid w:val="00993E59"/>
    <w:pPr>
      <w:suppressLineNumbers/>
    </w:pPr>
    <w:rPr>
      <w:sz w:val="32"/>
      <w:szCs w:val="32"/>
    </w:rPr>
  </w:style>
  <w:style w:type="paragraph" w:styleId="Teloteksta2">
    <w:name w:val="Body Text 2"/>
    <w:basedOn w:val="Normal"/>
    <w:link w:val="Teloteksta2Char"/>
    <w:uiPriority w:val="99"/>
    <w:rsid w:val="00993E59"/>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Teloteksta2Char">
    <w:name w:val="Telo teksta 2 Char"/>
    <w:link w:val="Teloteksta2"/>
    <w:uiPriority w:val="99"/>
    <w:locked/>
    <w:rsid w:val="00993E59"/>
    <w:rPr>
      <w:rFonts w:ascii="Times New Roman" w:eastAsia="Arial Unicode MS" w:hAnsi="Times New Roman" w:cs="Times New Roman"/>
      <w:color w:val="000000"/>
      <w:kern w:val="1"/>
      <w:sz w:val="24"/>
      <w:szCs w:val="24"/>
      <w:lang w:eastAsia="ar-SA" w:bidi="ar-SA"/>
    </w:rPr>
  </w:style>
  <w:style w:type="paragraph" w:styleId="Teloteksta3">
    <w:name w:val="Body Text 3"/>
    <w:basedOn w:val="Normal"/>
    <w:link w:val="Teloteksta3Char"/>
    <w:uiPriority w:val="99"/>
    <w:rsid w:val="00993E59"/>
    <w:pPr>
      <w:suppressAutoHyphens/>
      <w:spacing w:after="120" w:line="100" w:lineRule="atLeast"/>
    </w:pPr>
    <w:rPr>
      <w:rFonts w:ascii="Times New Roman" w:hAnsi="Times New Roman"/>
      <w:color w:val="000000"/>
      <w:kern w:val="1"/>
      <w:sz w:val="16"/>
      <w:szCs w:val="16"/>
      <w:lang w:eastAsia="ar-SA"/>
    </w:rPr>
  </w:style>
  <w:style w:type="character" w:customStyle="1" w:styleId="Teloteksta3Char">
    <w:name w:val="Telo teksta 3 Char"/>
    <w:link w:val="Teloteksta3"/>
    <w:uiPriority w:val="99"/>
    <w:locked/>
    <w:rsid w:val="00993E59"/>
    <w:rPr>
      <w:rFonts w:ascii="Times New Roman" w:hAnsi="Times New Roman" w:cs="Times New Roman"/>
      <w:color w:val="000000"/>
      <w:kern w:val="1"/>
      <w:sz w:val="16"/>
      <w:szCs w:val="16"/>
      <w:lang w:eastAsia="ar-SA" w:bidi="ar-SA"/>
    </w:rPr>
  </w:style>
  <w:style w:type="paragraph" w:styleId="Bezrazmaka">
    <w:name w:val="No Spacing"/>
    <w:uiPriority w:val="99"/>
    <w:qFormat/>
    <w:rsid w:val="00993E59"/>
    <w:pPr>
      <w:suppressAutoHyphens/>
      <w:spacing w:line="100" w:lineRule="atLeast"/>
    </w:pPr>
    <w:rPr>
      <w:rFonts w:eastAsia="Arial Unicode MS" w:cs="Calibri"/>
      <w:kern w:val="1"/>
      <w:sz w:val="22"/>
      <w:szCs w:val="22"/>
      <w:lang w:eastAsia="ar-SA"/>
    </w:rPr>
  </w:style>
  <w:style w:type="paragraph" w:styleId="Zaglavljestranice">
    <w:name w:val="header"/>
    <w:basedOn w:val="Normal"/>
    <w:link w:val="Zaglavl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ZaglavljestraniceChar">
    <w:name w:val="Zaglavlje stranice Char"/>
    <w:link w:val="Zaglavljestranice"/>
    <w:uiPriority w:val="99"/>
    <w:locked/>
    <w:rsid w:val="00993E59"/>
    <w:rPr>
      <w:rFonts w:ascii="Times New Roman" w:eastAsia="Arial Unicode MS" w:hAnsi="Times New Roman" w:cs="Times New Roman"/>
      <w:color w:val="000000"/>
      <w:kern w:val="1"/>
      <w:sz w:val="24"/>
      <w:szCs w:val="24"/>
      <w:lang w:eastAsia="ar-SA" w:bidi="ar-SA"/>
    </w:rPr>
  </w:style>
  <w:style w:type="paragraph" w:styleId="Podnojestranice">
    <w:name w:val="footer"/>
    <w:basedOn w:val="Normal"/>
    <w:link w:val="Podno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PodnojestraniceChar">
    <w:name w:val="Podnožje stranice Char"/>
    <w:link w:val="Podnojestranice"/>
    <w:uiPriority w:val="99"/>
    <w:locked/>
    <w:rsid w:val="00993E59"/>
    <w:rPr>
      <w:rFonts w:ascii="Times New Roman" w:eastAsia="Arial Unicode MS" w:hAnsi="Times New Roman" w:cs="Times New Roman"/>
      <w:color w:val="000000"/>
      <w:kern w:val="1"/>
      <w:sz w:val="24"/>
      <w:szCs w:val="24"/>
      <w:lang w:eastAsia="ar-SA" w:bidi="ar-SA"/>
    </w:rPr>
  </w:style>
  <w:style w:type="paragraph" w:customStyle="1" w:styleId="TableContents">
    <w:name w:val="Table Contents"/>
    <w:basedOn w:val="Normal"/>
    <w:rsid w:val="00993E59"/>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993E59"/>
    <w:pPr>
      <w:jc w:val="center"/>
    </w:pPr>
    <w:rPr>
      <w:b/>
      <w:bCs/>
    </w:rPr>
  </w:style>
  <w:style w:type="paragraph" w:customStyle="1" w:styleId="PythagoreanTheorem">
    <w:name w:val="Pythagorean Theorem"/>
    <w:uiPriority w:val="99"/>
    <w:rsid w:val="00993E59"/>
    <w:pPr>
      <w:suppressAutoHyphens/>
      <w:spacing w:after="200" w:line="276" w:lineRule="auto"/>
    </w:pPr>
    <w:rPr>
      <w:rFonts w:eastAsia="MS Mincho" w:cs="Arial"/>
      <w:sz w:val="22"/>
      <w:szCs w:val="22"/>
      <w:lang w:eastAsia="ar-SA"/>
    </w:rPr>
  </w:style>
  <w:style w:type="table" w:styleId="Koordinatnamreatabele">
    <w:name w:val="Table Grid"/>
    <w:basedOn w:val="Normalnatabela"/>
    <w:uiPriority w:val="99"/>
    <w:rsid w:val="00993E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uiPriority w:val="99"/>
    <w:rsid w:val="00993E59"/>
    <w:rPr>
      <w:rFonts w:cs="Times New Roman"/>
    </w:rPr>
  </w:style>
  <w:style w:type="character" w:styleId="Brojstranice">
    <w:name w:val="page number"/>
    <w:uiPriority w:val="99"/>
    <w:rsid w:val="00993E59"/>
    <w:rPr>
      <w:rFonts w:cs="Times New Roman"/>
    </w:rPr>
  </w:style>
  <w:style w:type="paragraph" w:customStyle="1" w:styleId="Pasussalistom1">
    <w:name w:val="Pasus sa listom1"/>
    <w:basedOn w:val="Normal"/>
    <w:uiPriority w:val="99"/>
    <w:rsid w:val="00993E59"/>
    <w:pPr>
      <w:spacing w:after="0" w:line="240" w:lineRule="auto"/>
      <w:ind w:left="720"/>
      <w:contextualSpacing/>
    </w:pPr>
    <w:rPr>
      <w:rFonts w:ascii="Times New Roman" w:hAnsi="Times New Roman"/>
      <w:sz w:val="24"/>
      <w:szCs w:val="24"/>
    </w:rPr>
  </w:style>
  <w:style w:type="paragraph" w:styleId="istitekst">
    <w:name w:val="Plain Text"/>
    <w:basedOn w:val="Normal"/>
    <w:link w:val="istitekstChar"/>
    <w:uiPriority w:val="99"/>
    <w:rsid w:val="00993E59"/>
    <w:pPr>
      <w:spacing w:after="0" w:line="240" w:lineRule="auto"/>
    </w:pPr>
    <w:rPr>
      <w:rFonts w:ascii="Courier New" w:hAnsi="Courier New"/>
      <w:sz w:val="20"/>
      <w:szCs w:val="20"/>
    </w:rPr>
  </w:style>
  <w:style w:type="character" w:customStyle="1" w:styleId="istitekstChar">
    <w:name w:val="Čisti tekst Char"/>
    <w:link w:val="istitekst"/>
    <w:uiPriority w:val="99"/>
    <w:locked/>
    <w:rsid w:val="00993E59"/>
    <w:rPr>
      <w:rFonts w:ascii="Courier New" w:hAnsi="Courier New" w:cs="Times New Roman"/>
      <w:sz w:val="20"/>
      <w:szCs w:val="20"/>
    </w:rPr>
  </w:style>
  <w:style w:type="paragraph" w:styleId="Uvlaenjetelateksta">
    <w:name w:val="Body Text Indent"/>
    <w:basedOn w:val="Normal"/>
    <w:link w:val="UvlaenjetelatekstaChar"/>
    <w:uiPriority w:val="99"/>
    <w:rsid w:val="00993E59"/>
    <w:pPr>
      <w:spacing w:after="120" w:line="240" w:lineRule="auto"/>
      <w:ind w:left="283"/>
    </w:pPr>
    <w:rPr>
      <w:rFonts w:ascii="Times New Roman" w:hAnsi="Times New Roman"/>
      <w:sz w:val="24"/>
      <w:szCs w:val="24"/>
    </w:rPr>
  </w:style>
  <w:style w:type="character" w:customStyle="1" w:styleId="UvlaenjetelatekstaChar">
    <w:name w:val="Uvlačenje tela teksta Char"/>
    <w:link w:val="Uvlaenjetelateksta"/>
    <w:uiPriority w:val="99"/>
    <w:locked/>
    <w:rsid w:val="00993E59"/>
    <w:rPr>
      <w:rFonts w:ascii="Times New Roman" w:hAnsi="Times New Roman" w:cs="Times New Roman"/>
      <w:sz w:val="24"/>
      <w:szCs w:val="24"/>
    </w:rPr>
  </w:style>
  <w:style w:type="character" w:customStyle="1" w:styleId="srsaurl1">
    <w:name w:val="srsaurl1"/>
    <w:uiPriority w:val="99"/>
    <w:rsid w:val="00993E59"/>
    <w:rPr>
      <w:color w:val="008000"/>
      <w:sz w:val="18"/>
    </w:rPr>
  </w:style>
  <w:style w:type="character" w:styleId="Hiperveza">
    <w:name w:val="Hyperlink"/>
    <w:uiPriority w:val="99"/>
    <w:rsid w:val="00993E59"/>
    <w:rPr>
      <w:rFonts w:cs="Times New Roman"/>
      <w:color w:val="0000FF"/>
      <w:u w:val="single"/>
    </w:rPr>
  </w:style>
  <w:style w:type="paragraph" w:customStyle="1" w:styleId="Normal1">
    <w:name w:val="Normal1"/>
    <w:basedOn w:val="Normal"/>
    <w:uiPriority w:val="99"/>
    <w:rsid w:val="00993E59"/>
    <w:pPr>
      <w:spacing w:before="100" w:beforeAutospacing="1" w:after="100" w:afterAutospacing="1" w:line="240" w:lineRule="auto"/>
    </w:pPr>
    <w:rPr>
      <w:rFonts w:ascii="Arial" w:hAnsi="Arial" w:cs="Arial"/>
    </w:rPr>
  </w:style>
  <w:style w:type="paragraph" w:customStyle="1" w:styleId="bodytext">
    <w:name w:val="bodytext"/>
    <w:basedOn w:val="Normal"/>
    <w:uiPriority w:val="99"/>
    <w:rsid w:val="00993E59"/>
    <w:pPr>
      <w:spacing w:before="100" w:beforeAutospacing="1" w:after="100" w:afterAutospacing="1" w:line="240" w:lineRule="auto"/>
    </w:pPr>
    <w:rPr>
      <w:rFonts w:ascii="Arial" w:hAnsi="Arial" w:cs="Arial"/>
    </w:rPr>
  </w:style>
  <w:style w:type="paragraph" w:customStyle="1" w:styleId="CharCharCharCharCharCharChar">
    <w:name w:val="Char Char Char Char Char Char Char"/>
    <w:basedOn w:val="Normal"/>
    <w:uiPriority w:val="99"/>
    <w:rsid w:val="00993E59"/>
    <w:pPr>
      <w:tabs>
        <w:tab w:val="left" w:pos="567"/>
      </w:tabs>
      <w:spacing w:before="120" w:after="160" w:line="240" w:lineRule="exact"/>
      <w:ind w:left="1584" w:hanging="504"/>
    </w:pPr>
    <w:rPr>
      <w:rFonts w:ascii="Arial" w:hAnsi="Arial"/>
      <w:b/>
      <w:bCs/>
      <w:color w:val="000000"/>
      <w:sz w:val="24"/>
      <w:szCs w:val="24"/>
    </w:rPr>
  </w:style>
  <w:style w:type="paragraph" w:customStyle="1" w:styleId="Teloteksta21">
    <w:name w:val="Telo teksta 21"/>
    <w:basedOn w:val="Normal"/>
    <w:uiPriority w:val="99"/>
    <w:rsid w:val="00993E59"/>
    <w:pPr>
      <w:widowControl w:val="0"/>
      <w:suppressAutoHyphens/>
      <w:spacing w:after="120" w:line="480" w:lineRule="auto"/>
    </w:pPr>
    <w:rPr>
      <w:rFonts w:ascii="Times New Roman" w:hAnsi="Times New Roman" w:cs="Tahoma"/>
      <w:color w:val="000000"/>
      <w:sz w:val="24"/>
      <w:szCs w:val="24"/>
    </w:rPr>
  </w:style>
  <w:style w:type="character" w:styleId="Izrazitonaglaavanje">
    <w:name w:val="Intense Emphasis"/>
    <w:uiPriority w:val="99"/>
    <w:qFormat/>
    <w:rsid w:val="00993E59"/>
    <w:rPr>
      <w:rFonts w:ascii="Arial" w:hAnsi="Arial" w:cs="Times New Roman"/>
      <w:b/>
      <w:bCs/>
      <w:iCs/>
      <w:color w:val="auto"/>
      <w:sz w:val="28"/>
      <w:u w:val="single"/>
    </w:rPr>
  </w:style>
  <w:style w:type="paragraph" w:customStyle="1" w:styleId="WW-Default">
    <w:name w:val="WW-Default"/>
    <w:uiPriority w:val="99"/>
    <w:rsid w:val="00993E59"/>
    <w:pPr>
      <w:suppressAutoHyphens/>
      <w:autoSpaceDE w:val="0"/>
    </w:pPr>
    <w:rPr>
      <w:rFonts w:ascii="Times New Roman" w:hAnsi="Times New Roman"/>
      <w:color w:val="000000"/>
      <w:sz w:val="24"/>
      <w:szCs w:val="24"/>
      <w:lang w:eastAsia="ar-SA"/>
    </w:rPr>
  </w:style>
  <w:style w:type="paragraph" w:customStyle="1" w:styleId="Default">
    <w:name w:val="Default"/>
    <w:uiPriority w:val="99"/>
    <w:rsid w:val="00993E59"/>
    <w:pPr>
      <w:autoSpaceDE w:val="0"/>
      <w:autoSpaceDN w:val="0"/>
      <w:adjustRightInd w:val="0"/>
    </w:pPr>
    <w:rPr>
      <w:rFonts w:ascii="Times New Roman" w:hAnsi="Times New Roman"/>
      <w:color w:val="000000"/>
      <w:sz w:val="24"/>
      <w:szCs w:val="24"/>
    </w:rPr>
  </w:style>
  <w:style w:type="character" w:customStyle="1" w:styleId="Absatz-Standardschriftart">
    <w:name w:val="Absatz-Standardschriftart"/>
    <w:uiPriority w:val="99"/>
    <w:rsid w:val="00993E59"/>
  </w:style>
  <w:style w:type="paragraph" w:styleId="NormalWeb">
    <w:name w:val="Normal (Web)"/>
    <w:basedOn w:val="Normal"/>
    <w:uiPriority w:val="99"/>
    <w:rsid w:val="00993E59"/>
    <w:pPr>
      <w:spacing w:before="100" w:beforeAutospacing="1" w:after="119" w:line="240" w:lineRule="auto"/>
    </w:pPr>
    <w:rPr>
      <w:rFonts w:ascii="Times New Roman" w:hAnsi="Times New Roman"/>
      <w:sz w:val="24"/>
      <w:szCs w:val="24"/>
    </w:rPr>
  </w:style>
  <w:style w:type="paragraph" w:customStyle="1" w:styleId="Standard">
    <w:name w:val="Standard"/>
    <w:uiPriority w:val="99"/>
    <w:rsid w:val="00FD013D"/>
    <w:pPr>
      <w:widowControl w:val="0"/>
      <w:suppressAutoHyphens/>
      <w:autoSpaceDN w:val="0"/>
      <w:textAlignment w:val="baseline"/>
    </w:pPr>
    <w:rPr>
      <w:rFonts w:ascii="Times New Roman" w:hAnsi="Times New Roman" w:cs="Tahoma"/>
      <w:kern w:val="3"/>
      <w:sz w:val="24"/>
      <w:szCs w:val="24"/>
    </w:rPr>
  </w:style>
  <w:style w:type="character" w:styleId="Ispraenahiperveza">
    <w:name w:val="FollowedHyperlink"/>
    <w:uiPriority w:val="99"/>
    <w:semiHidden/>
    <w:unhideWhenUsed/>
    <w:rsid w:val="001F755A"/>
    <w:rPr>
      <w:color w:val="800080"/>
      <w:u w:val="single"/>
    </w:rPr>
  </w:style>
  <w:style w:type="table" w:customStyle="1" w:styleId="TableGrid1">
    <w:name w:val="Table Grid1"/>
    <w:basedOn w:val="Normalnatabela"/>
    <w:next w:val="Koordinatnamreatabele"/>
    <w:uiPriority w:val="59"/>
    <w:rsid w:val="004677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natabela"/>
    <w:next w:val="Koordinatnamreatabele"/>
    <w:uiPriority w:val="59"/>
    <w:rsid w:val="009D03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2D"/>
    <w:pPr>
      <w:spacing w:after="200" w:line="276" w:lineRule="auto"/>
    </w:pPr>
    <w:rPr>
      <w:sz w:val="22"/>
      <w:szCs w:val="22"/>
    </w:rPr>
  </w:style>
  <w:style w:type="paragraph" w:styleId="Naslov1">
    <w:name w:val="heading 1"/>
    <w:basedOn w:val="Normal"/>
    <w:next w:val="Teloteksta"/>
    <w:link w:val="Naslov1Char"/>
    <w:uiPriority w:val="99"/>
    <w:qFormat/>
    <w:rsid w:val="00993E59"/>
    <w:pPr>
      <w:keepNext/>
      <w:keepLines/>
      <w:suppressAutoHyphens/>
      <w:spacing w:before="480" w:after="0" w:line="100" w:lineRule="atLeast"/>
      <w:outlineLvl w:val="0"/>
    </w:pPr>
    <w:rPr>
      <w:rFonts w:ascii="Cambria" w:eastAsia="Arial Unicode MS" w:hAnsi="Cambria" w:cs="font214"/>
      <w:b/>
      <w:bCs/>
      <w:color w:val="365F91"/>
      <w:kern w:val="1"/>
      <w:sz w:val="28"/>
      <w:szCs w:val="28"/>
      <w:lang w:eastAsia="ar-SA"/>
    </w:rPr>
  </w:style>
  <w:style w:type="paragraph" w:styleId="Naslov2">
    <w:name w:val="heading 2"/>
    <w:basedOn w:val="Normal"/>
    <w:next w:val="Teloteksta"/>
    <w:link w:val="Naslov2Char"/>
    <w:uiPriority w:val="99"/>
    <w:qFormat/>
    <w:rsid w:val="00993E59"/>
    <w:pPr>
      <w:keepNext/>
      <w:tabs>
        <w:tab w:val="num" w:pos="0"/>
      </w:tabs>
      <w:suppressAutoHyphens/>
      <w:spacing w:after="0" w:line="100" w:lineRule="atLeast"/>
      <w:ind w:left="1143" w:hanging="576"/>
      <w:jc w:val="center"/>
      <w:outlineLvl w:val="1"/>
    </w:pPr>
    <w:rPr>
      <w:rFonts w:ascii="Book Antiqua" w:hAnsi="Book Antiqua"/>
      <w:b/>
      <w:bCs/>
      <w:color w:val="000000"/>
      <w:kern w:val="1"/>
      <w:sz w:val="28"/>
      <w:szCs w:val="24"/>
      <w:lang w:eastAsia="ar-SA"/>
    </w:rPr>
  </w:style>
  <w:style w:type="paragraph" w:styleId="Naslov3">
    <w:name w:val="heading 3"/>
    <w:basedOn w:val="Normal"/>
    <w:next w:val="Teloteksta"/>
    <w:link w:val="Naslov3Char"/>
    <w:uiPriority w:val="99"/>
    <w:qFormat/>
    <w:rsid w:val="00993E59"/>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Naslov4">
    <w:name w:val="heading 4"/>
    <w:basedOn w:val="Normal"/>
    <w:next w:val="Teloteksta"/>
    <w:link w:val="Naslov4Char"/>
    <w:uiPriority w:val="99"/>
    <w:qFormat/>
    <w:rsid w:val="00993E59"/>
    <w:pPr>
      <w:keepNext/>
      <w:tabs>
        <w:tab w:val="num" w:pos="0"/>
      </w:tabs>
      <w:suppressAutoHyphens/>
      <w:spacing w:after="0" w:line="100" w:lineRule="atLeast"/>
      <w:ind w:left="864" w:hanging="864"/>
      <w:jc w:val="center"/>
      <w:outlineLvl w:val="3"/>
    </w:pPr>
    <w:rPr>
      <w:rFonts w:ascii="Book Antiqua" w:hAnsi="Book Antiqua"/>
      <w:b/>
      <w:bCs/>
      <w:color w:val="000000"/>
      <w:kern w:val="1"/>
      <w:sz w:val="28"/>
      <w:szCs w:val="24"/>
      <w:u w:val="single"/>
      <w:lang w:eastAsia="ar-SA"/>
    </w:rPr>
  </w:style>
  <w:style w:type="paragraph" w:styleId="Naslov5">
    <w:name w:val="heading 5"/>
    <w:basedOn w:val="Normal"/>
    <w:next w:val="Teloteksta"/>
    <w:link w:val="Naslov5Char"/>
    <w:uiPriority w:val="99"/>
    <w:qFormat/>
    <w:rsid w:val="00993E59"/>
    <w:pPr>
      <w:tabs>
        <w:tab w:val="num" w:pos="0"/>
      </w:tabs>
      <w:suppressAutoHyphens/>
      <w:spacing w:before="240" w:after="60" w:line="100" w:lineRule="atLeast"/>
      <w:ind w:left="1008" w:hanging="1008"/>
      <w:outlineLvl w:val="4"/>
    </w:pPr>
    <w:rPr>
      <w:rFonts w:ascii="Times New Roman" w:hAnsi="Times New Roman"/>
      <w:b/>
      <w:bCs/>
      <w:i/>
      <w:iCs/>
      <w:color w:val="000000"/>
      <w:kern w:val="1"/>
      <w:sz w:val="26"/>
      <w:szCs w:val="26"/>
      <w:lang w:eastAsia="ar-SA"/>
    </w:rPr>
  </w:style>
  <w:style w:type="paragraph" w:styleId="Naslov6">
    <w:name w:val="heading 6"/>
    <w:basedOn w:val="Normal"/>
    <w:next w:val="Teloteksta"/>
    <w:link w:val="Naslov6Char"/>
    <w:uiPriority w:val="99"/>
    <w:qFormat/>
    <w:rsid w:val="00993E59"/>
    <w:pPr>
      <w:keepNext/>
      <w:tabs>
        <w:tab w:val="num" w:pos="0"/>
      </w:tabs>
      <w:suppressAutoHyphens/>
      <w:spacing w:after="0" w:line="100" w:lineRule="atLeast"/>
      <w:ind w:left="1152" w:hanging="1152"/>
      <w:outlineLvl w:val="5"/>
    </w:pPr>
    <w:rPr>
      <w:rFonts w:ascii="Book Antiqua" w:hAnsi="Book Antiqua"/>
      <w:color w:val="000000"/>
      <w:kern w:val="1"/>
      <w:sz w:val="28"/>
      <w:szCs w:val="24"/>
      <w:lang w:eastAsia="ar-SA"/>
    </w:rPr>
  </w:style>
  <w:style w:type="paragraph" w:styleId="Naslov7">
    <w:name w:val="heading 7"/>
    <w:basedOn w:val="Normal"/>
    <w:next w:val="Teloteksta"/>
    <w:link w:val="Naslov7Char"/>
    <w:uiPriority w:val="99"/>
    <w:qFormat/>
    <w:rsid w:val="00993E59"/>
    <w:pPr>
      <w:keepNext/>
      <w:tabs>
        <w:tab w:val="num" w:pos="0"/>
      </w:tabs>
      <w:suppressAutoHyphens/>
      <w:spacing w:after="0" w:line="100" w:lineRule="atLeast"/>
      <w:ind w:left="1296" w:hanging="1296"/>
      <w:outlineLvl w:val="6"/>
    </w:pPr>
    <w:rPr>
      <w:rFonts w:ascii="Book Antiqua" w:hAnsi="Book Antiqua" w:cs="Arial"/>
      <w:b/>
      <w:bCs/>
      <w:color w:val="000000"/>
      <w:kern w:val="1"/>
      <w:sz w:val="24"/>
      <w:szCs w:val="24"/>
      <w:lang w:eastAsia="ar-SA"/>
    </w:rPr>
  </w:style>
  <w:style w:type="paragraph" w:styleId="Naslov8">
    <w:name w:val="heading 8"/>
    <w:basedOn w:val="Normal"/>
    <w:next w:val="Teloteksta"/>
    <w:link w:val="Naslov8Char"/>
    <w:uiPriority w:val="99"/>
    <w:qFormat/>
    <w:rsid w:val="00993E59"/>
    <w:pPr>
      <w:keepNext/>
      <w:tabs>
        <w:tab w:val="num" w:pos="0"/>
      </w:tabs>
      <w:suppressAutoHyphens/>
      <w:spacing w:after="0" w:line="100" w:lineRule="atLeast"/>
      <w:ind w:left="1440" w:hanging="1440"/>
      <w:jc w:val="both"/>
      <w:outlineLvl w:val="7"/>
    </w:pPr>
    <w:rPr>
      <w:rFonts w:ascii="Times New Roman" w:hAnsi="Times New Roman"/>
      <w:b/>
      <w:color w:val="000000"/>
      <w:kern w:val="1"/>
      <w:sz w:val="24"/>
      <w:szCs w:val="24"/>
      <w:lang w:eastAsia="ar-SA"/>
    </w:rPr>
  </w:style>
  <w:style w:type="paragraph" w:styleId="Naslov9">
    <w:name w:val="heading 9"/>
    <w:basedOn w:val="Normal"/>
    <w:next w:val="Teloteksta"/>
    <w:link w:val="Naslov9Char"/>
    <w:uiPriority w:val="99"/>
    <w:qFormat/>
    <w:rsid w:val="00993E59"/>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uiPriority w:val="99"/>
    <w:rsid w:val="00993E59"/>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TelotekstaChar">
    <w:name w:val="Telo teksta Char"/>
    <w:link w:val="Teloteksta"/>
    <w:uiPriority w:val="99"/>
    <w:locked/>
    <w:rsid w:val="00993E59"/>
    <w:rPr>
      <w:rFonts w:ascii="Times New Roman" w:eastAsia="Arial Unicode MS" w:hAnsi="Times New Roman" w:cs="Times New Roman"/>
      <w:color w:val="000000"/>
      <w:kern w:val="1"/>
      <w:sz w:val="24"/>
      <w:szCs w:val="24"/>
      <w:lang w:eastAsia="ar-SA" w:bidi="ar-SA"/>
    </w:rPr>
  </w:style>
  <w:style w:type="character" w:customStyle="1" w:styleId="Naslov1Char">
    <w:name w:val="Naslov 1 Char"/>
    <w:link w:val="Naslov1"/>
    <w:uiPriority w:val="99"/>
    <w:locked/>
    <w:rsid w:val="00993E59"/>
    <w:rPr>
      <w:rFonts w:ascii="Cambria" w:eastAsia="Arial Unicode MS" w:hAnsi="Cambria" w:cs="font214"/>
      <w:b/>
      <w:bCs/>
      <w:color w:val="365F91"/>
      <w:kern w:val="1"/>
      <w:sz w:val="28"/>
      <w:szCs w:val="28"/>
      <w:lang w:eastAsia="ar-SA" w:bidi="ar-SA"/>
    </w:rPr>
  </w:style>
  <w:style w:type="character" w:customStyle="1" w:styleId="Naslov2Char">
    <w:name w:val="Naslov 2 Char"/>
    <w:link w:val="Naslov2"/>
    <w:uiPriority w:val="99"/>
    <w:locked/>
    <w:rsid w:val="00993E59"/>
    <w:rPr>
      <w:rFonts w:ascii="Book Antiqua" w:hAnsi="Book Antiqua" w:cs="Times New Roman"/>
      <w:b/>
      <w:bCs/>
      <w:color w:val="000000"/>
      <w:kern w:val="1"/>
      <w:sz w:val="24"/>
      <w:szCs w:val="24"/>
      <w:lang w:eastAsia="ar-SA" w:bidi="ar-SA"/>
    </w:rPr>
  </w:style>
  <w:style w:type="character" w:customStyle="1" w:styleId="Naslov3Char">
    <w:name w:val="Naslov 3 Char"/>
    <w:link w:val="Naslov3"/>
    <w:uiPriority w:val="99"/>
    <w:locked/>
    <w:rsid w:val="00993E59"/>
    <w:rPr>
      <w:rFonts w:ascii="Arial" w:hAnsi="Arial" w:cs="Times New Roman"/>
      <w:b/>
      <w:bCs/>
      <w:color w:val="000000"/>
      <w:kern w:val="1"/>
      <w:sz w:val="26"/>
      <w:szCs w:val="26"/>
      <w:lang w:eastAsia="ar-SA" w:bidi="ar-SA"/>
    </w:rPr>
  </w:style>
  <w:style w:type="character" w:customStyle="1" w:styleId="Naslov4Char">
    <w:name w:val="Naslov 4 Char"/>
    <w:link w:val="Naslov4"/>
    <w:uiPriority w:val="99"/>
    <w:locked/>
    <w:rsid w:val="00993E59"/>
    <w:rPr>
      <w:rFonts w:ascii="Book Antiqua" w:hAnsi="Book Antiqua" w:cs="Times New Roman"/>
      <w:b/>
      <w:bCs/>
      <w:color w:val="000000"/>
      <w:kern w:val="1"/>
      <w:sz w:val="24"/>
      <w:szCs w:val="24"/>
      <w:u w:val="single"/>
      <w:lang w:eastAsia="ar-SA" w:bidi="ar-SA"/>
    </w:rPr>
  </w:style>
  <w:style w:type="character" w:customStyle="1" w:styleId="Naslov5Char">
    <w:name w:val="Naslov 5 Char"/>
    <w:link w:val="Naslov5"/>
    <w:uiPriority w:val="99"/>
    <w:locked/>
    <w:rsid w:val="00993E59"/>
    <w:rPr>
      <w:rFonts w:ascii="Times New Roman" w:hAnsi="Times New Roman" w:cs="Times New Roman"/>
      <w:b/>
      <w:bCs/>
      <w:i/>
      <w:iCs/>
      <w:color w:val="000000"/>
      <w:kern w:val="1"/>
      <w:sz w:val="26"/>
      <w:szCs w:val="26"/>
      <w:lang w:eastAsia="ar-SA" w:bidi="ar-SA"/>
    </w:rPr>
  </w:style>
  <w:style w:type="character" w:customStyle="1" w:styleId="Naslov6Char">
    <w:name w:val="Naslov 6 Char"/>
    <w:link w:val="Naslov6"/>
    <w:uiPriority w:val="99"/>
    <w:locked/>
    <w:rsid w:val="00993E59"/>
    <w:rPr>
      <w:rFonts w:ascii="Book Antiqua" w:hAnsi="Book Antiqua" w:cs="Times New Roman"/>
      <w:color w:val="000000"/>
      <w:kern w:val="1"/>
      <w:sz w:val="24"/>
      <w:szCs w:val="24"/>
      <w:lang w:eastAsia="ar-SA" w:bidi="ar-SA"/>
    </w:rPr>
  </w:style>
  <w:style w:type="character" w:customStyle="1" w:styleId="Naslov7Char">
    <w:name w:val="Naslov 7 Char"/>
    <w:link w:val="Naslov7"/>
    <w:uiPriority w:val="99"/>
    <w:locked/>
    <w:rsid w:val="00993E59"/>
    <w:rPr>
      <w:rFonts w:ascii="Book Antiqua" w:hAnsi="Book Antiqua" w:cs="Arial"/>
      <w:b/>
      <w:bCs/>
      <w:color w:val="000000"/>
      <w:kern w:val="1"/>
      <w:sz w:val="24"/>
      <w:szCs w:val="24"/>
      <w:lang w:eastAsia="ar-SA" w:bidi="ar-SA"/>
    </w:rPr>
  </w:style>
  <w:style w:type="character" w:customStyle="1" w:styleId="Naslov8Char">
    <w:name w:val="Naslov 8 Char"/>
    <w:link w:val="Naslov8"/>
    <w:uiPriority w:val="99"/>
    <w:locked/>
    <w:rsid w:val="00993E59"/>
    <w:rPr>
      <w:rFonts w:ascii="Times New Roman" w:hAnsi="Times New Roman" w:cs="Times New Roman"/>
      <w:b/>
      <w:color w:val="000000"/>
      <w:kern w:val="1"/>
      <w:sz w:val="24"/>
      <w:szCs w:val="24"/>
      <w:lang w:eastAsia="ar-SA" w:bidi="ar-SA"/>
    </w:rPr>
  </w:style>
  <w:style w:type="character" w:customStyle="1" w:styleId="Naslov9Char">
    <w:name w:val="Naslov 9 Char"/>
    <w:link w:val="Naslov9"/>
    <w:uiPriority w:val="99"/>
    <w:locked/>
    <w:rsid w:val="00993E59"/>
    <w:rPr>
      <w:rFonts w:ascii="Arial" w:hAnsi="Arial" w:cs="Arial"/>
      <w:color w:val="000000"/>
      <w:kern w:val="1"/>
      <w:sz w:val="24"/>
      <w:szCs w:val="24"/>
      <w:lang w:eastAsia="ar-SA" w:bidi="ar-SA"/>
    </w:rPr>
  </w:style>
  <w:style w:type="character" w:customStyle="1" w:styleId="WW8Num2z0">
    <w:name w:val="WW8Num2z0"/>
    <w:uiPriority w:val="99"/>
    <w:rsid w:val="00993E59"/>
    <w:rPr>
      <w:rFonts w:ascii="Symbol" w:hAnsi="Symbol"/>
    </w:rPr>
  </w:style>
  <w:style w:type="character" w:customStyle="1" w:styleId="WW8Num2z1">
    <w:name w:val="WW8Num2z1"/>
    <w:uiPriority w:val="99"/>
    <w:rsid w:val="00993E59"/>
    <w:rPr>
      <w:rFonts w:ascii="Courier New" w:hAnsi="Courier New"/>
    </w:rPr>
  </w:style>
  <w:style w:type="character" w:customStyle="1" w:styleId="WW8Num2z2">
    <w:name w:val="WW8Num2z2"/>
    <w:uiPriority w:val="99"/>
    <w:rsid w:val="00993E59"/>
    <w:rPr>
      <w:rFonts w:ascii="Wingdings" w:hAnsi="Wingdings"/>
    </w:rPr>
  </w:style>
  <w:style w:type="character" w:customStyle="1" w:styleId="WW8Num3z0">
    <w:name w:val="WW8Num3z0"/>
    <w:uiPriority w:val="99"/>
    <w:rsid w:val="00993E59"/>
    <w:rPr>
      <w:b/>
    </w:rPr>
  </w:style>
  <w:style w:type="character" w:customStyle="1" w:styleId="WW8Num3z1">
    <w:name w:val="WW8Num3z1"/>
    <w:uiPriority w:val="99"/>
    <w:rsid w:val="00993E59"/>
    <w:rPr>
      <w:b/>
      <w:sz w:val="24"/>
    </w:rPr>
  </w:style>
  <w:style w:type="character" w:customStyle="1" w:styleId="WW8Num4z0">
    <w:name w:val="WW8Num4z0"/>
    <w:uiPriority w:val="99"/>
    <w:rsid w:val="00993E59"/>
    <w:rPr>
      <w:sz w:val="24"/>
    </w:rPr>
  </w:style>
  <w:style w:type="character" w:customStyle="1" w:styleId="WW8Num5z0">
    <w:name w:val="WW8Num5z0"/>
    <w:uiPriority w:val="99"/>
    <w:rsid w:val="00993E59"/>
    <w:rPr>
      <w:sz w:val="24"/>
    </w:rPr>
  </w:style>
  <w:style w:type="character" w:customStyle="1" w:styleId="WW8Num6z0">
    <w:name w:val="WW8Num6z0"/>
    <w:uiPriority w:val="99"/>
    <w:rsid w:val="00993E59"/>
    <w:rPr>
      <w:rFonts w:ascii="Symbol" w:hAnsi="Symbol"/>
    </w:rPr>
  </w:style>
  <w:style w:type="character" w:customStyle="1" w:styleId="WW8Num6z1">
    <w:name w:val="WW8Num6z1"/>
    <w:uiPriority w:val="99"/>
    <w:rsid w:val="00993E59"/>
    <w:rPr>
      <w:rFonts w:ascii="Courier New" w:hAnsi="Courier New"/>
    </w:rPr>
  </w:style>
  <w:style w:type="character" w:customStyle="1" w:styleId="WW8Num6z2">
    <w:name w:val="WW8Num6z2"/>
    <w:uiPriority w:val="99"/>
    <w:rsid w:val="00993E59"/>
    <w:rPr>
      <w:rFonts w:ascii="Wingdings" w:hAnsi="Wingdings"/>
    </w:rPr>
  </w:style>
  <w:style w:type="character" w:customStyle="1" w:styleId="WW8Num7z0">
    <w:name w:val="WW8Num7z0"/>
    <w:uiPriority w:val="99"/>
    <w:rsid w:val="00993E59"/>
    <w:rPr>
      <w:color w:val="00000A"/>
    </w:rPr>
  </w:style>
  <w:style w:type="character" w:customStyle="1" w:styleId="WW8Num7z1">
    <w:name w:val="WW8Num7z1"/>
    <w:uiPriority w:val="99"/>
    <w:rsid w:val="00993E59"/>
    <w:rPr>
      <w:rFonts w:ascii="Courier New" w:hAnsi="Courier New"/>
    </w:rPr>
  </w:style>
  <w:style w:type="character" w:customStyle="1" w:styleId="WW8Num7z2">
    <w:name w:val="WW8Num7z2"/>
    <w:uiPriority w:val="99"/>
    <w:rsid w:val="00993E59"/>
    <w:rPr>
      <w:rFonts w:ascii="Wingdings" w:hAnsi="Wingdings"/>
    </w:rPr>
  </w:style>
  <w:style w:type="character" w:customStyle="1" w:styleId="WW8Num8z0">
    <w:name w:val="WW8Num8z0"/>
    <w:uiPriority w:val="99"/>
    <w:rsid w:val="00993E59"/>
    <w:rPr>
      <w:rFonts w:ascii="Symbol" w:hAnsi="Symbol"/>
    </w:rPr>
  </w:style>
  <w:style w:type="character" w:customStyle="1" w:styleId="WW8Num9z0">
    <w:name w:val="WW8Num9z0"/>
    <w:uiPriority w:val="99"/>
    <w:rsid w:val="00993E59"/>
  </w:style>
  <w:style w:type="character" w:customStyle="1" w:styleId="WW8Num9z1">
    <w:name w:val="WW8Num9z1"/>
    <w:uiPriority w:val="99"/>
    <w:rsid w:val="00993E59"/>
    <w:rPr>
      <w:rFonts w:ascii="Courier New" w:hAnsi="Courier New"/>
    </w:rPr>
  </w:style>
  <w:style w:type="character" w:customStyle="1" w:styleId="WW8Num9z2">
    <w:name w:val="WW8Num9z2"/>
    <w:uiPriority w:val="99"/>
    <w:rsid w:val="00993E59"/>
    <w:rPr>
      <w:rFonts w:ascii="Wingdings" w:hAnsi="Wingdings"/>
    </w:rPr>
  </w:style>
  <w:style w:type="character" w:customStyle="1" w:styleId="WW8Num8z1">
    <w:name w:val="WW8Num8z1"/>
    <w:uiPriority w:val="99"/>
    <w:rsid w:val="00993E59"/>
    <w:rPr>
      <w:rFonts w:ascii="Courier New" w:hAnsi="Courier New"/>
    </w:rPr>
  </w:style>
  <w:style w:type="character" w:customStyle="1" w:styleId="WW8Num8z2">
    <w:name w:val="WW8Num8z2"/>
    <w:uiPriority w:val="99"/>
    <w:rsid w:val="00993E59"/>
    <w:rPr>
      <w:rFonts w:ascii="Wingdings" w:hAnsi="Wingdings"/>
    </w:rPr>
  </w:style>
  <w:style w:type="character" w:customStyle="1" w:styleId="WW8Num10z0">
    <w:name w:val="WW8Num10z0"/>
    <w:uiPriority w:val="99"/>
    <w:rsid w:val="00993E59"/>
    <w:rPr>
      <w:rFonts w:ascii="Symbol" w:hAnsi="Symbol"/>
    </w:rPr>
  </w:style>
  <w:style w:type="character" w:customStyle="1" w:styleId="WW8Num10z1">
    <w:name w:val="WW8Num10z1"/>
    <w:uiPriority w:val="99"/>
    <w:rsid w:val="00993E59"/>
    <w:rPr>
      <w:rFonts w:ascii="Courier New" w:hAnsi="Courier New"/>
    </w:rPr>
  </w:style>
  <w:style w:type="character" w:customStyle="1" w:styleId="WW8Num10z2">
    <w:name w:val="WW8Num10z2"/>
    <w:uiPriority w:val="99"/>
    <w:rsid w:val="00993E59"/>
    <w:rPr>
      <w:rFonts w:ascii="Wingdings" w:hAnsi="Wingdings"/>
    </w:rPr>
  </w:style>
  <w:style w:type="character" w:customStyle="1" w:styleId="WW8Num12z0">
    <w:name w:val="WW8Num12z0"/>
    <w:uiPriority w:val="99"/>
    <w:rsid w:val="00993E59"/>
    <w:rPr>
      <w:b/>
    </w:rPr>
  </w:style>
  <w:style w:type="character" w:customStyle="1" w:styleId="WW8Num12z1">
    <w:name w:val="WW8Num12z1"/>
    <w:uiPriority w:val="99"/>
    <w:rsid w:val="00993E59"/>
    <w:rPr>
      <w:b/>
      <w:sz w:val="24"/>
    </w:rPr>
  </w:style>
  <w:style w:type="character" w:customStyle="1" w:styleId="WW8Num13z0">
    <w:name w:val="WW8Num13z0"/>
    <w:uiPriority w:val="99"/>
    <w:rsid w:val="00993E59"/>
  </w:style>
  <w:style w:type="character" w:customStyle="1" w:styleId="WW8Num15z0">
    <w:name w:val="WW8Num15z0"/>
    <w:uiPriority w:val="99"/>
    <w:rsid w:val="00993E59"/>
    <w:rPr>
      <w:rFonts w:ascii="Wingdings" w:hAnsi="Wingdings"/>
    </w:rPr>
  </w:style>
  <w:style w:type="character" w:customStyle="1" w:styleId="WW8Num15z1">
    <w:name w:val="WW8Num15z1"/>
    <w:uiPriority w:val="99"/>
    <w:rsid w:val="00993E59"/>
    <w:rPr>
      <w:rFonts w:ascii="Courier New" w:hAnsi="Courier New"/>
    </w:rPr>
  </w:style>
  <w:style w:type="character" w:customStyle="1" w:styleId="WW8Num15z3">
    <w:name w:val="WW8Num15z3"/>
    <w:uiPriority w:val="99"/>
    <w:rsid w:val="00993E59"/>
    <w:rPr>
      <w:rFonts w:ascii="Symbol" w:hAnsi="Symbol"/>
    </w:rPr>
  </w:style>
  <w:style w:type="character" w:customStyle="1" w:styleId="WW-DefaultParagraphFont">
    <w:name w:val="WW-Default Paragraph Font"/>
    <w:uiPriority w:val="99"/>
    <w:rsid w:val="00993E59"/>
  </w:style>
  <w:style w:type="character" w:customStyle="1" w:styleId="ListParagraphChar">
    <w:name w:val="List Paragraph Char"/>
    <w:uiPriority w:val="99"/>
    <w:rsid w:val="00993E59"/>
  </w:style>
  <w:style w:type="character" w:customStyle="1" w:styleId="CommentReference1">
    <w:name w:val="Comment Reference1"/>
    <w:uiPriority w:val="99"/>
    <w:rsid w:val="00993E59"/>
    <w:rPr>
      <w:sz w:val="16"/>
    </w:rPr>
  </w:style>
  <w:style w:type="character" w:customStyle="1" w:styleId="CommentTextChar">
    <w:name w:val="Comment Text Char"/>
    <w:uiPriority w:val="99"/>
    <w:rsid w:val="00993E59"/>
    <w:rPr>
      <w:sz w:val="20"/>
    </w:rPr>
  </w:style>
  <w:style w:type="character" w:customStyle="1" w:styleId="CommentSubjectChar">
    <w:name w:val="Comment Subject Char"/>
    <w:uiPriority w:val="99"/>
    <w:rsid w:val="00993E59"/>
    <w:rPr>
      <w:b/>
      <w:sz w:val="20"/>
    </w:rPr>
  </w:style>
  <w:style w:type="character" w:customStyle="1" w:styleId="BalloonTextChar">
    <w:name w:val="Balloon Text Char"/>
    <w:uiPriority w:val="99"/>
    <w:rsid w:val="00993E59"/>
    <w:rPr>
      <w:rFonts w:ascii="Tahoma" w:hAnsi="Tahoma"/>
      <w:sz w:val="16"/>
    </w:rPr>
  </w:style>
  <w:style w:type="character" w:customStyle="1" w:styleId="BodyText2Char">
    <w:name w:val="Body Text 2 Char"/>
    <w:uiPriority w:val="99"/>
    <w:rsid w:val="00993E59"/>
    <w:rPr>
      <w:sz w:val="24"/>
    </w:rPr>
  </w:style>
  <w:style w:type="character" w:customStyle="1" w:styleId="BodyText2Char1">
    <w:name w:val="Body Text 2 Char1"/>
    <w:uiPriority w:val="99"/>
    <w:rsid w:val="00993E59"/>
    <w:rPr>
      <w:rFonts w:cs="Times New Roman"/>
    </w:rPr>
  </w:style>
  <w:style w:type="character" w:customStyle="1" w:styleId="BodyText3Char">
    <w:name w:val="Body Text 3 Char"/>
    <w:uiPriority w:val="99"/>
    <w:rsid w:val="00993E59"/>
    <w:rPr>
      <w:rFonts w:ascii="Times New Roman" w:hAnsi="Times New Roman"/>
      <w:sz w:val="16"/>
    </w:rPr>
  </w:style>
  <w:style w:type="character" w:customStyle="1" w:styleId="NoSpacingChar">
    <w:name w:val="No Spacing Char"/>
    <w:uiPriority w:val="99"/>
    <w:rsid w:val="00993E59"/>
    <w:rPr>
      <w:lang w:val="en-US"/>
    </w:rPr>
  </w:style>
  <w:style w:type="character" w:customStyle="1" w:styleId="HeaderChar">
    <w:name w:val="Header Char"/>
    <w:uiPriority w:val="99"/>
    <w:rsid w:val="00993E59"/>
    <w:rPr>
      <w:rFonts w:cs="Times New Roman"/>
    </w:rPr>
  </w:style>
  <w:style w:type="character" w:customStyle="1" w:styleId="FooterChar">
    <w:name w:val="Footer Char"/>
    <w:uiPriority w:val="99"/>
    <w:rsid w:val="00993E59"/>
    <w:rPr>
      <w:rFonts w:cs="Times New Roman"/>
    </w:rPr>
  </w:style>
  <w:style w:type="character" w:customStyle="1" w:styleId="ListLabel1">
    <w:name w:val="ListLabel 1"/>
    <w:uiPriority w:val="99"/>
    <w:rsid w:val="00993E59"/>
  </w:style>
  <w:style w:type="character" w:customStyle="1" w:styleId="ListLabel2">
    <w:name w:val="ListLabel 2"/>
    <w:uiPriority w:val="99"/>
    <w:rsid w:val="00993E59"/>
    <w:rPr>
      <w:b/>
      <w:sz w:val="24"/>
    </w:rPr>
  </w:style>
  <w:style w:type="character" w:customStyle="1" w:styleId="ListLabel3">
    <w:name w:val="ListLabel 3"/>
    <w:uiPriority w:val="99"/>
    <w:rsid w:val="00993E59"/>
    <w:rPr>
      <w:sz w:val="24"/>
    </w:rPr>
  </w:style>
  <w:style w:type="character" w:customStyle="1" w:styleId="ListLabel4">
    <w:name w:val="ListLabel 4"/>
    <w:uiPriority w:val="99"/>
    <w:rsid w:val="00993E59"/>
    <w:rPr>
      <w:sz w:val="24"/>
    </w:rPr>
  </w:style>
  <w:style w:type="character" w:customStyle="1" w:styleId="ListLabel5">
    <w:name w:val="ListLabel 5"/>
    <w:uiPriority w:val="99"/>
    <w:rsid w:val="00993E59"/>
  </w:style>
  <w:style w:type="character" w:customStyle="1" w:styleId="ListLabel6">
    <w:name w:val="ListLabel 6"/>
    <w:uiPriority w:val="99"/>
    <w:rsid w:val="00993E59"/>
    <w:rPr>
      <w:color w:val="00000A"/>
    </w:rPr>
  </w:style>
  <w:style w:type="character" w:customStyle="1" w:styleId="ListLabel7">
    <w:name w:val="ListLabel 7"/>
    <w:uiPriority w:val="99"/>
    <w:rsid w:val="00993E59"/>
    <w:rPr>
      <w:rFonts w:eastAsia="Times New Roman"/>
    </w:rPr>
  </w:style>
  <w:style w:type="character" w:customStyle="1" w:styleId="ListLabel8">
    <w:name w:val="ListLabel 8"/>
    <w:uiPriority w:val="99"/>
    <w:rsid w:val="00993E59"/>
  </w:style>
  <w:style w:type="character" w:customStyle="1" w:styleId="NumberingSymbols">
    <w:name w:val="Numbering Symbols"/>
    <w:uiPriority w:val="99"/>
    <w:rsid w:val="00993E59"/>
  </w:style>
  <w:style w:type="paragraph" w:customStyle="1" w:styleId="Heading">
    <w:name w:val="Heading"/>
    <w:basedOn w:val="Normal"/>
    <w:next w:val="Teloteksta"/>
    <w:uiPriority w:val="99"/>
    <w:rsid w:val="00993E5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uiPriority w:val="99"/>
    <w:rsid w:val="00993E59"/>
    <w:rPr>
      <w:rFonts w:cs="Mangal"/>
    </w:rPr>
  </w:style>
  <w:style w:type="paragraph" w:styleId="Natpis">
    <w:name w:val="caption"/>
    <w:basedOn w:val="Normal"/>
    <w:uiPriority w:val="99"/>
    <w:qFormat/>
    <w:rsid w:val="00993E5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993E5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uiPriority w:val="34"/>
    <w:qFormat/>
    <w:rsid w:val="00993E59"/>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uiPriority w:val="99"/>
    <w:rsid w:val="00993E59"/>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uiPriority w:val="99"/>
    <w:rsid w:val="00993E59"/>
    <w:rPr>
      <w:b/>
      <w:bCs/>
    </w:rPr>
  </w:style>
  <w:style w:type="paragraph" w:styleId="Tekstubaloniu">
    <w:name w:val="Balloon Text"/>
    <w:basedOn w:val="Normal"/>
    <w:link w:val="TekstubaloniuChar"/>
    <w:uiPriority w:val="99"/>
    <w:rsid w:val="00993E5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link w:val="Tekstubaloniu"/>
    <w:uiPriority w:val="99"/>
    <w:locked/>
    <w:rsid w:val="00993E59"/>
    <w:rPr>
      <w:rFonts w:ascii="Tahoma" w:eastAsia="Arial Unicode MS" w:hAnsi="Tahoma" w:cs="Tahoma"/>
      <w:color w:val="000000"/>
      <w:kern w:val="1"/>
      <w:sz w:val="16"/>
      <w:szCs w:val="16"/>
      <w:lang w:eastAsia="ar-SA" w:bidi="ar-SA"/>
    </w:rPr>
  </w:style>
  <w:style w:type="paragraph" w:customStyle="1" w:styleId="ContentsHeading">
    <w:name w:val="Contents Heading"/>
    <w:basedOn w:val="Naslov1"/>
    <w:uiPriority w:val="99"/>
    <w:rsid w:val="00993E59"/>
    <w:pPr>
      <w:suppressLineNumbers/>
    </w:pPr>
    <w:rPr>
      <w:sz w:val="32"/>
      <w:szCs w:val="32"/>
    </w:rPr>
  </w:style>
  <w:style w:type="paragraph" w:styleId="Teloteksta2">
    <w:name w:val="Body Text 2"/>
    <w:basedOn w:val="Normal"/>
    <w:link w:val="Teloteksta2Char"/>
    <w:uiPriority w:val="99"/>
    <w:rsid w:val="00993E59"/>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Teloteksta2Char">
    <w:name w:val="Telo teksta 2 Char"/>
    <w:link w:val="Teloteksta2"/>
    <w:uiPriority w:val="99"/>
    <w:locked/>
    <w:rsid w:val="00993E59"/>
    <w:rPr>
      <w:rFonts w:ascii="Times New Roman" w:eastAsia="Arial Unicode MS" w:hAnsi="Times New Roman" w:cs="Times New Roman"/>
      <w:color w:val="000000"/>
      <w:kern w:val="1"/>
      <w:sz w:val="24"/>
      <w:szCs w:val="24"/>
      <w:lang w:eastAsia="ar-SA" w:bidi="ar-SA"/>
    </w:rPr>
  </w:style>
  <w:style w:type="paragraph" w:styleId="Teloteksta3">
    <w:name w:val="Body Text 3"/>
    <w:basedOn w:val="Normal"/>
    <w:link w:val="Teloteksta3Char"/>
    <w:uiPriority w:val="99"/>
    <w:rsid w:val="00993E59"/>
    <w:pPr>
      <w:suppressAutoHyphens/>
      <w:spacing w:after="120" w:line="100" w:lineRule="atLeast"/>
    </w:pPr>
    <w:rPr>
      <w:rFonts w:ascii="Times New Roman" w:hAnsi="Times New Roman"/>
      <w:color w:val="000000"/>
      <w:kern w:val="1"/>
      <w:sz w:val="16"/>
      <w:szCs w:val="16"/>
      <w:lang w:eastAsia="ar-SA"/>
    </w:rPr>
  </w:style>
  <w:style w:type="character" w:customStyle="1" w:styleId="Teloteksta3Char">
    <w:name w:val="Telo teksta 3 Char"/>
    <w:link w:val="Teloteksta3"/>
    <w:uiPriority w:val="99"/>
    <w:locked/>
    <w:rsid w:val="00993E59"/>
    <w:rPr>
      <w:rFonts w:ascii="Times New Roman" w:hAnsi="Times New Roman" w:cs="Times New Roman"/>
      <w:color w:val="000000"/>
      <w:kern w:val="1"/>
      <w:sz w:val="16"/>
      <w:szCs w:val="16"/>
      <w:lang w:eastAsia="ar-SA" w:bidi="ar-SA"/>
    </w:rPr>
  </w:style>
  <w:style w:type="paragraph" w:styleId="Bezrazmaka">
    <w:name w:val="No Spacing"/>
    <w:uiPriority w:val="99"/>
    <w:qFormat/>
    <w:rsid w:val="00993E59"/>
    <w:pPr>
      <w:suppressAutoHyphens/>
      <w:spacing w:line="100" w:lineRule="atLeast"/>
    </w:pPr>
    <w:rPr>
      <w:rFonts w:eastAsia="Arial Unicode MS" w:cs="Calibri"/>
      <w:kern w:val="1"/>
      <w:sz w:val="22"/>
      <w:szCs w:val="22"/>
      <w:lang w:eastAsia="ar-SA"/>
    </w:rPr>
  </w:style>
  <w:style w:type="paragraph" w:styleId="Zaglavljestranice">
    <w:name w:val="header"/>
    <w:basedOn w:val="Normal"/>
    <w:link w:val="Zaglavl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ZaglavljestraniceChar">
    <w:name w:val="Zaglavlje stranice Char"/>
    <w:link w:val="Zaglavljestranice"/>
    <w:uiPriority w:val="99"/>
    <w:locked/>
    <w:rsid w:val="00993E59"/>
    <w:rPr>
      <w:rFonts w:ascii="Times New Roman" w:eastAsia="Arial Unicode MS" w:hAnsi="Times New Roman" w:cs="Times New Roman"/>
      <w:color w:val="000000"/>
      <w:kern w:val="1"/>
      <w:sz w:val="24"/>
      <w:szCs w:val="24"/>
      <w:lang w:eastAsia="ar-SA" w:bidi="ar-SA"/>
    </w:rPr>
  </w:style>
  <w:style w:type="paragraph" w:styleId="Podnojestranice">
    <w:name w:val="footer"/>
    <w:basedOn w:val="Normal"/>
    <w:link w:val="PodnojestraniceChar"/>
    <w:uiPriority w:val="99"/>
    <w:rsid w:val="00993E59"/>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PodnojestraniceChar">
    <w:name w:val="Podnožje stranice Char"/>
    <w:link w:val="Podnojestranice"/>
    <w:uiPriority w:val="99"/>
    <w:locked/>
    <w:rsid w:val="00993E59"/>
    <w:rPr>
      <w:rFonts w:ascii="Times New Roman" w:eastAsia="Arial Unicode MS" w:hAnsi="Times New Roman" w:cs="Times New Roman"/>
      <w:color w:val="000000"/>
      <w:kern w:val="1"/>
      <w:sz w:val="24"/>
      <w:szCs w:val="24"/>
      <w:lang w:eastAsia="ar-SA" w:bidi="ar-SA"/>
    </w:rPr>
  </w:style>
  <w:style w:type="paragraph" w:customStyle="1" w:styleId="TableContents">
    <w:name w:val="Table Contents"/>
    <w:basedOn w:val="Normal"/>
    <w:rsid w:val="00993E59"/>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993E59"/>
    <w:pPr>
      <w:jc w:val="center"/>
    </w:pPr>
    <w:rPr>
      <w:b/>
      <w:bCs/>
    </w:rPr>
  </w:style>
  <w:style w:type="paragraph" w:customStyle="1" w:styleId="PythagoreanTheorem">
    <w:name w:val="Pythagorean Theorem"/>
    <w:uiPriority w:val="99"/>
    <w:rsid w:val="00993E59"/>
    <w:pPr>
      <w:suppressAutoHyphens/>
      <w:spacing w:after="200" w:line="276" w:lineRule="auto"/>
    </w:pPr>
    <w:rPr>
      <w:rFonts w:eastAsia="MS Mincho" w:cs="Arial"/>
      <w:sz w:val="22"/>
      <w:szCs w:val="22"/>
      <w:lang w:eastAsia="ar-SA"/>
    </w:rPr>
  </w:style>
  <w:style w:type="table" w:styleId="Koordinatnamreatabele">
    <w:name w:val="Table Grid"/>
    <w:basedOn w:val="Normalnatabela"/>
    <w:uiPriority w:val="99"/>
    <w:rsid w:val="00993E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uiPriority w:val="99"/>
    <w:rsid w:val="00993E59"/>
    <w:rPr>
      <w:rFonts w:cs="Times New Roman"/>
    </w:rPr>
  </w:style>
  <w:style w:type="character" w:styleId="Brojstranice">
    <w:name w:val="page number"/>
    <w:uiPriority w:val="99"/>
    <w:rsid w:val="00993E59"/>
    <w:rPr>
      <w:rFonts w:cs="Times New Roman"/>
    </w:rPr>
  </w:style>
  <w:style w:type="paragraph" w:customStyle="1" w:styleId="Pasussalistom1">
    <w:name w:val="Pasus sa listom1"/>
    <w:basedOn w:val="Normal"/>
    <w:uiPriority w:val="99"/>
    <w:rsid w:val="00993E59"/>
    <w:pPr>
      <w:spacing w:after="0" w:line="240" w:lineRule="auto"/>
      <w:ind w:left="720"/>
      <w:contextualSpacing/>
    </w:pPr>
    <w:rPr>
      <w:rFonts w:ascii="Times New Roman" w:hAnsi="Times New Roman"/>
      <w:sz w:val="24"/>
      <w:szCs w:val="24"/>
    </w:rPr>
  </w:style>
  <w:style w:type="paragraph" w:styleId="istitekst">
    <w:name w:val="Plain Text"/>
    <w:basedOn w:val="Normal"/>
    <w:link w:val="istitekstChar"/>
    <w:uiPriority w:val="99"/>
    <w:rsid w:val="00993E59"/>
    <w:pPr>
      <w:spacing w:after="0" w:line="240" w:lineRule="auto"/>
    </w:pPr>
    <w:rPr>
      <w:rFonts w:ascii="Courier New" w:hAnsi="Courier New"/>
      <w:sz w:val="20"/>
      <w:szCs w:val="20"/>
    </w:rPr>
  </w:style>
  <w:style w:type="character" w:customStyle="1" w:styleId="istitekstChar">
    <w:name w:val="Čisti tekst Char"/>
    <w:link w:val="istitekst"/>
    <w:uiPriority w:val="99"/>
    <w:locked/>
    <w:rsid w:val="00993E59"/>
    <w:rPr>
      <w:rFonts w:ascii="Courier New" w:hAnsi="Courier New" w:cs="Times New Roman"/>
      <w:sz w:val="20"/>
      <w:szCs w:val="20"/>
    </w:rPr>
  </w:style>
  <w:style w:type="paragraph" w:styleId="Uvlaenjetelateksta">
    <w:name w:val="Body Text Indent"/>
    <w:basedOn w:val="Normal"/>
    <w:link w:val="UvlaenjetelatekstaChar"/>
    <w:uiPriority w:val="99"/>
    <w:rsid w:val="00993E59"/>
    <w:pPr>
      <w:spacing w:after="120" w:line="240" w:lineRule="auto"/>
      <w:ind w:left="283"/>
    </w:pPr>
    <w:rPr>
      <w:rFonts w:ascii="Times New Roman" w:hAnsi="Times New Roman"/>
      <w:sz w:val="24"/>
      <w:szCs w:val="24"/>
    </w:rPr>
  </w:style>
  <w:style w:type="character" w:customStyle="1" w:styleId="UvlaenjetelatekstaChar">
    <w:name w:val="Uvlačenje tela teksta Char"/>
    <w:link w:val="Uvlaenjetelateksta"/>
    <w:uiPriority w:val="99"/>
    <w:locked/>
    <w:rsid w:val="00993E59"/>
    <w:rPr>
      <w:rFonts w:ascii="Times New Roman" w:hAnsi="Times New Roman" w:cs="Times New Roman"/>
      <w:sz w:val="24"/>
      <w:szCs w:val="24"/>
    </w:rPr>
  </w:style>
  <w:style w:type="character" w:customStyle="1" w:styleId="srsaurl1">
    <w:name w:val="srsaurl1"/>
    <w:uiPriority w:val="99"/>
    <w:rsid w:val="00993E59"/>
    <w:rPr>
      <w:color w:val="008000"/>
      <w:sz w:val="18"/>
    </w:rPr>
  </w:style>
  <w:style w:type="character" w:styleId="Hiperveza">
    <w:name w:val="Hyperlink"/>
    <w:uiPriority w:val="99"/>
    <w:rsid w:val="00993E59"/>
    <w:rPr>
      <w:rFonts w:cs="Times New Roman"/>
      <w:color w:val="0000FF"/>
      <w:u w:val="single"/>
    </w:rPr>
  </w:style>
  <w:style w:type="paragraph" w:customStyle="1" w:styleId="Normal1">
    <w:name w:val="Normal1"/>
    <w:basedOn w:val="Normal"/>
    <w:uiPriority w:val="99"/>
    <w:rsid w:val="00993E59"/>
    <w:pPr>
      <w:spacing w:before="100" w:beforeAutospacing="1" w:after="100" w:afterAutospacing="1" w:line="240" w:lineRule="auto"/>
    </w:pPr>
    <w:rPr>
      <w:rFonts w:ascii="Arial" w:hAnsi="Arial" w:cs="Arial"/>
    </w:rPr>
  </w:style>
  <w:style w:type="paragraph" w:customStyle="1" w:styleId="bodytext">
    <w:name w:val="bodytext"/>
    <w:basedOn w:val="Normal"/>
    <w:uiPriority w:val="99"/>
    <w:rsid w:val="00993E59"/>
    <w:pPr>
      <w:spacing w:before="100" w:beforeAutospacing="1" w:after="100" w:afterAutospacing="1" w:line="240" w:lineRule="auto"/>
    </w:pPr>
    <w:rPr>
      <w:rFonts w:ascii="Arial" w:hAnsi="Arial" w:cs="Arial"/>
    </w:rPr>
  </w:style>
  <w:style w:type="paragraph" w:customStyle="1" w:styleId="CharCharCharCharCharCharChar">
    <w:name w:val="Char Char Char Char Char Char Char"/>
    <w:basedOn w:val="Normal"/>
    <w:uiPriority w:val="99"/>
    <w:rsid w:val="00993E59"/>
    <w:pPr>
      <w:tabs>
        <w:tab w:val="left" w:pos="567"/>
      </w:tabs>
      <w:spacing w:before="120" w:after="160" w:line="240" w:lineRule="exact"/>
      <w:ind w:left="1584" w:hanging="504"/>
    </w:pPr>
    <w:rPr>
      <w:rFonts w:ascii="Arial" w:hAnsi="Arial"/>
      <w:b/>
      <w:bCs/>
      <w:color w:val="000000"/>
      <w:sz w:val="24"/>
      <w:szCs w:val="24"/>
    </w:rPr>
  </w:style>
  <w:style w:type="paragraph" w:customStyle="1" w:styleId="Teloteksta21">
    <w:name w:val="Telo teksta 21"/>
    <w:basedOn w:val="Normal"/>
    <w:uiPriority w:val="99"/>
    <w:rsid w:val="00993E59"/>
    <w:pPr>
      <w:widowControl w:val="0"/>
      <w:suppressAutoHyphens/>
      <w:spacing w:after="120" w:line="480" w:lineRule="auto"/>
    </w:pPr>
    <w:rPr>
      <w:rFonts w:ascii="Times New Roman" w:hAnsi="Times New Roman" w:cs="Tahoma"/>
      <w:color w:val="000000"/>
      <w:sz w:val="24"/>
      <w:szCs w:val="24"/>
    </w:rPr>
  </w:style>
  <w:style w:type="character" w:styleId="Izrazitonaglaavanje">
    <w:name w:val="Intense Emphasis"/>
    <w:uiPriority w:val="99"/>
    <w:qFormat/>
    <w:rsid w:val="00993E59"/>
    <w:rPr>
      <w:rFonts w:ascii="Arial" w:hAnsi="Arial" w:cs="Times New Roman"/>
      <w:b/>
      <w:bCs/>
      <w:iCs/>
      <w:color w:val="auto"/>
      <w:sz w:val="28"/>
      <w:u w:val="single"/>
    </w:rPr>
  </w:style>
  <w:style w:type="paragraph" w:customStyle="1" w:styleId="WW-Default">
    <w:name w:val="WW-Default"/>
    <w:uiPriority w:val="99"/>
    <w:rsid w:val="00993E59"/>
    <w:pPr>
      <w:suppressAutoHyphens/>
      <w:autoSpaceDE w:val="0"/>
    </w:pPr>
    <w:rPr>
      <w:rFonts w:ascii="Times New Roman" w:hAnsi="Times New Roman"/>
      <w:color w:val="000000"/>
      <w:sz w:val="24"/>
      <w:szCs w:val="24"/>
      <w:lang w:eastAsia="ar-SA"/>
    </w:rPr>
  </w:style>
  <w:style w:type="paragraph" w:customStyle="1" w:styleId="Default">
    <w:name w:val="Default"/>
    <w:uiPriority w:val="99"/>
    <w:rsid w:val="00993E59"/>
    <w:pPr>
      <w:autoSpaceDE w:val="0"/>
      <w:autoSpaceDN w:val="0"/>
      <w:adjustRightInd w:val="0"/>
    </w:pPr>
    <w:rPr>
      <w:rFonts w:ascii="Times New Roman" w:hAnsi="Times New Roman"/>
      <w:color w:val="000000"/>
      <w:sz w:val="24"/>
      <w:szCs w:val="24"/>
    </w:rPr>
  </w:style>
  <w:style w:type="character" w:customStyle="1" w:styleId="Absatz-Standardschriftart">
    <w:name w:val="Absatz-Standardschriftart"/>
    <w:uiPriority w:val="99"/>
    <w:rsid w:val="00993E59"/>
  </w:style>
  <w:style w:type="paragraph" w:styleId="NormalWeb">
    <w:name w:val="Normal (Web)"/>
    <w:basedOn w:val="Normal"/>
    <w:uiPriority w:val="99"/>
    <w:rsid w:val="00993E59"/>
    <w:pPr>
      <w:spacing w:before="100" w:beforeAutospacing="1" w:after="119" w:line="240" w:lineRule="auto"/>
    </w:pPr>
    <w:rPr>
      <w:rFonts w:ascii="Times New Roman" w:hAnsi="Times New Roman"/>
      <w:sz w:val="24"/>
      <w:szCs w:val="24"/>
    </w:rPr>
  </w:style>
  <w:style w:type="paragraph" w:customStyle="1" w:styleId="Standard">
    <w:name w:val="Standard"/>
    <w:uiPriority w:val="99"/>
    <w:rsid w:val="00FD013D"/>
    <w:pPr>
      <w:widowControl w:val="0"/>
      <w:suppressAutoHyphens/>
      <w:autoSpaceDN w:val="0"/>
      <w:textAlignment w:val="baseline"/>
    </w:pPr>
    <w:rPr>
      <w:rFonts w:ascii="Times New Roman" w:hAnsi="Times New Roman" w:cs="Tahoma"/>
      <w:kern w:val="3"/>
      <w:sz w:val="24"/>
      <w:szCs w:val="24"/>
    </w:rPr>
  </w:style>
  <w:style w:type="character" w:styleId="Ispraenahiperveza">
    <w:name w:val="FollowedHyperlink"/>
    <w:uiPriority w:val="99"/>
    <w:semiHidden/>
    <w:unhideWhenUsed/>
    <w:rsid w:val="001F755A"/>
    <w:rPr>
      <w:color w:val="800080"/>
      <w:u w:val="single"/>
    </w:rPr>
  </w:style>
  <w:style w:type="table" w:customStyle="1" w:styleId="TableGrid1">
    <w:name w:val="Table Grid1"/>
    <w:basedOn w:val="Normalnatabela"/>
    <w:next w:val="Koordinatnamreatabele"/>
    <w:uiPriority w:val="59"/>
    <w:rsid w:val="004677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natabela"/>
    <w:next w:val="Koordinatnamreatabele"/>
    <w:uiPriority w:val="59"/>
    <w:rsid w:val="009D03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4220">
      <w:bodyDiv w:val="1"/>
      <w:marLeft w:val="0"/>
      <w:marRight w:val="0"/>
      <w:marTop w:val="0"/>
      <w:marBottom w:val="0"/>
      <w:divBdr>
        <w:top w:val="none" w:sz="0" w:space="0" w:color="auto"/>
        <w:left w:val="none" w:sz="0" w:space="0" w:color="auto"/>
        <w:bottom w:val="none" w:sz="0" w:space="0" w:color="auto"/>
        <w:right w:val="none" w:sz="0" w:space="0" w:color="auto"/>
      </w:divBdr>
    </w:div>
    <w:div w:id="580985315">
      <w:bodyDiv w:val="1"/>
      <w:marLeft w:val="0"/>
      <w:marRight w:val="0"/>
      <w:marTop w:val="0"/>
      <w:marBottom w:val="0"/>
      <w:divBdr>
        <w:top w:val="none" w:sz="0" w:space="0" w:color="auto"/>
        <w:left w:val="none" w:sz="0" w:space="0" w:color="auto"/>
        <w:bottom w:val="none" w:sz="0" w:space="0" w:color="auto"/>
        <w:right w:val="none" w:sz="0" w:space="0" w:color="auto"/>
      </w:divBdr>
    </w:div>
    <w:div w:id="611132362">
      <w:bodyDiv w:val="1"/>
      <w:marLeft w:val="0"/>
      <w:marRight w:val="0"/>
      <w:marTop w:val="0"/>
      <w:marBottom w:val="0"/>
      <w:divBdr>
        <w:top w:val="none" w:sz="0" w:space="0" w:color="auto"/>
        <w:left w:val="none" w:sz="0" w:space="0" w:color="auto"/>
        <w:bottom w:val="none" w:sz="0" w:space="0" w:color="auto"/>
        <w:right w:val="none" w:sz="0" w:space="0" w:color="auto"/>
      </w:divBdr>
    </w:div>
    <w:div w:id="637879210">
      <w:bodyDiv w:val="1"/>
      <w:marLeft w:val="0"/>
      <w:marRight w:val="0"/>
      <w:marTop w:val="0"/>
      <w:marBottom w:val="0"/>
      <w:divBdr>
        <w:top w:val="none" w:sz="0" w:space="0" w:color="auto"/>
        <w:left w:val="none" w:sz="0" w:space="0" w:color="auto"/>
        <w:bottom w:val="none" w:sz="0" w:space="0" w:color="auto"/>
        <w:right w:val="none" w:sz="0" w:space="0" w:color="auto"/>
      </w:divBdr>
    </w:div>
    <w:div w:id="807675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E371-E995-4910-91E3-E9CC5407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39</Pages>
  <Words>9968</Words>
  <Characters>56824</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c:creator>
  <cp:lastModifiedBy>PC</cp:lastModifiedBy>
  <cp:revision>56</cp:revision>
  <cp:lastPrinted>2017-07-07T07:42:00Z</cp:lastPrinted>
  <dcterms:created xsi:type="dcterms:W3CDTF">2019-03-06T05:57:00Z</dcterms:created>
  <dcterms:modified xsi:type="dcterms:W3CDTF">2019-03-12T06:35:00Z</dcterms:modified>
</cp:coreProperties>
</file>