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B" w:rsidRPr="00187565" w:rsidRDefault="004E367B" w:rsidP="004E367B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DOO „MOTO BOEM TRANS“</w:t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  <w:t>CONTINENTAL TURS KULA</w:t>
      </w:r>
    </w:p>
    <w:p w:rsidR="004E367B" w:rsidRPr="00187565" w:rsidRDefault="004E367B" w:rsidP="004E367B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  <w:t>KULA BB, MALO CRNIĆE</w:t>
      </w:r>
    </w:p>
    <w:p w:rsidR="004E367B" w:rsidRPr="00187565" w:rsidRDefault="004E367B" w:rsidP="004E367B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</w:r>
      <w:r>
        <w:rPr>
          <w:sz w:val="16"/>
          <w:szCs w:val="16"/>
          <w:lang w:val="sr-Latn-RS"/>
        </w:rPr>
        <w:tab/>
        <w:t>(naziv i sedište prevoznika)</w:t>
      </w:r>
    </w:p>
    <w:p w:rsidR="004E367B" w:rsidRPr="00187565" w:rsidRDefault="004E367B" w:rsidP="004E367B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POŽAREVAC – BRATINAC</w:t>
      </w:r>
      <w:r w:rsidRPr="00187565">
        <w:rPr>
          <w:sz w:val="16"/>
          <w:szCs w:val="16"/>
          <w:u w:val="single"/>
          <w:lang w:val="sr-Latn-RS"/>
        </w:rPr>
        <w:t xml:space="preserve"> – KOSTOLAC</w:t>
      </w:r>
    </w:p>
    <w:p w:rsidR="004E367B" w:rsidRPr="00187565" w:rsidRDefault="004E367B" w:rsidP="004E367B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>(naziv</w:t>
      </w:r>
      <w:r>
        <w:rPr>
          <w:sz w:val="16"/>
          <w:szCs w:val="16"/>
          <w:u w:val="single"/>
          <w:lang w:val="sr-Latn-RS"/>
        </w:rPr>
        <w:t xml:space="preserve"> kooperativne </w:t>
      </w:r>
      <w:r w:rsidRPr="00187565">
        <w:rPr>
          <w:sz w:val="16"/>
          <w:szCs w:val="16"/>
          <w:u w:val="single"/>
          <w:lang w:val="sr-Latn-RS"/>
        </w:rPr>
        <w:t xml:space="preserve"> prigradske linije)</w:t>
      </w:r>
    </w:p>
    <w:tbl>
      <w:tblPr>
        <w:tblStyle w:val="TableGrid"/>
        <w:tblW w:w="8221" w:type="dxa"/>
        <w:tblInd w:w="-572" w:type="dxa"/>
        <w:tblLook w:val="04A0" w:firstRow="1" w:lastRow="0" w:firstColumn="1" w:lastColumn="0" w:noHBand="0" w:noVBand="1"/>
      </w:tblPr>
      <w:tblGrid>
        <w:gridCol w:w="850"/>
        <w:gridCol w:w="864"/>
        <w:gridCol w:w="708"/>
        <w:gridCol w:w="5799"/>
      </w:tblGrid>
      <w:tr w:rsidR="00D12995" w:rsidRPr="00187565" w:rsidTr="00761C95">
        <w:tc>
          <w:tcPr>
            <w:tcW w:w="850" w:type="dxa"/>
          </w:tcPr>
          <w:p w:rsidR="00D12995" w:rsidRDefault="00D129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III povratak</w:t>
            </w:r>
          </w:p>
        </w:tc>
        <w:tc>
          <w:tcPr>
            <w:tcW w:w="864" w:type="dxa"/>
          </w:tcPr>
          <w:p w:rsidR="00D12995" w:rsidRDefault="00D12995" w:rsidP="00F53E19">
            <w:pPr>
              <w:jc w:val="center"/>
              <w:rPr>
                <w:sz w:val="18"/>
                <w:szCs w:val="16"/>
                <w:lang w:val="sr-Latn-RS"/>
              </w:rPr>
            </w:pPr>
            <w:r>
              <w:rPr>
                <w:sz w:val="18"/>
                <w:szCs w:val="16"/>
                <w:lang w:val="sr-Latn-RS"/>
              </w:rPr>
              <w:t>III povratak</w:t>
            </w:r>
          </w:p>
        </w:tc>
        <w:tc>
          <w:tcPr>
            <w:tcW w:w="708" w:type="dxa"/>
          </w:tcPr>
          <w:p w:rsidR="00D12995" w:rsidRPr="00187565" w:rsidRDefault="00D12995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12995" w:rsidRPr="00187565" w:rsidRDefault="00D12995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8"/>
                <w:szCs w:val="16"/>
                <w:lang w:val="sr-Latn-RS"/>
              </w:rPr>
            </w:pPr>
            <w:r>
              <w:rPr>
                <w:sz w:val="18"/>
                <w:szCs w:val="16"/>
                <w:lang w:val="sr-Latn-RS"/>
              </w:rPr>
              <w:t>4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5799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14:05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19:25</w:t>
            </w:r>
          </w:p>
        </w:tc>
        <w:tc>
          <w:tcPr>
            <w:tcW w:w="708" w:type="dxa"/>
          </w:tcPr>
          <w:p w:rsidR="00D36D6F" w:rsidRPr="00E73F9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0,0</w:t>
            </w: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Požarevac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14:07</w:t>
            </w:r>
          </w:p>
        </w:tc>
        <w:tc>
          <w:tcPr>
            <w:tcW w:w="864" w:type="dxa"/>
          </w:tcPr>
          <w:p w:rsidR="00D36D6F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19:27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muzej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14:09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19:29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OŠ Sveti Sava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14:11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19:31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Bolnica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14:13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19:33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Školski centar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14:16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19:36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Novo Naselje 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14:19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19:39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Novo Naselje II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14:22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19:42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Novo Naselje III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14:24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19:44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Trafostanica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14:29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19:49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Ćirikovac 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14:31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19:51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Ćirikovac s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14:33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19:53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Ćirikovac II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14:38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19:58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Kop Ćirikovac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14:40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20:00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Klenovnik PK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14:45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20:05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Klenovnik S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14:48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20:08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Klenovnik II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14:52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20:12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14:55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20:15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škola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15.05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20:20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pijaca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15:06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20:21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pošta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15:10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20:25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autotrans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15:13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20:28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Kostolac TE „A“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15:15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20:30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Kostolac Majd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15:16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20:31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Stari Kostolac škola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15:18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20:33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Stari Kostolac III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15:20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20:35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Stari Kostolac most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15:23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20:38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Drmno MK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15:25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20:40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Bradarac raskrsnica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15:28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20:43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Bradarac škola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15:31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20:46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Bradarac II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15:32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20:47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Maljurevac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15:33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20:48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Letnjikovac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15:34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20:49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Bubušinac dom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15:35</w:t>
            </w:r>
          </w:p>
        </w:tc>
        <w:tc>
          <w:tcPr>
            <w:tcW w:w="864" w:type="dxa"/>
          </w:tcPr>
          <w:p w:rsidR="00D36D6F" w:rsidRPr="004C2718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20:50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D36D6F" w:rsidP="00F53E19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Bubušinac 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7315BB" w:rsidRDefault="00D36D6F" w:rsidP="00F53E19">
            <w:pPr>
              <w:jc w:val="center"/>
              <w:rPr>
                <w:color w:val="000000" w:themeColor="text1"/>
                <w:sz w:val="16"/>
                <w:szCs w:val="16"/>
                <w:lang w:val="sr-Latn-RS"/>
              </w:rPr>
            </w:pPr>
            <w:r w:rsidRPr="007315BB">
              <w:rPr>
                <w:color w:val="000000" w:themeColor="text1"/>
                <w:sz w:val="16"/>
                <w:szCs w:val="16"/>
                <w:lang w:val="sr-Latn-RS"/>
              </w:rPr>
              <w:t>15:36</w:t>
            </w:r>
          </w:p>
        </w:tc>
        <w:tc>
          <w:tcPr>
            <w:tcW w:w="864" w:type="dxa"/>
          </w:tcPr>
          <w:p w:rsidR="00D36D6F" w:rsidRPr="007315BB" w:rsidRDefault="00D36D6F" w:rsidP="00F53E19">
            <w:pPr>
              <w:jc w:val="center"/>
              <w:rPr>
                <w:color w:val="000000" w:themeColor="text1"/>
                <w:sz w:val="16"/>
                <w:szCs w:val="16"/>
                <w:lang w:val="sr-Latn-RS"/>
              </w:rPr>
            </w:pPr>
            <w:r w:rsidRPr="007315BB">
              <w:rPr>
                <w:color w:val="000000" w:themeColor="text1"/>
                <w:sz w:val="16"/>
                <w:szCs w:val="16"/>
                <w:lang w:val="sr-Latn-RS"/>
              </w:rPr>
              <w:t>20:51</w:t>
            </w:r>
          </w:p>
        </w:tc>
        <w:tc>
          <w:tcPr>
            <w:tcW w:w="708" w:type="dxa"/>
          </w:tcPr>
          <w:p w:rsidR="00D36D6F" w:rsidRPr="007315BB" w:rsidRDefault="00D36D6F" w:rsidP="00F53E19">
            <w:pPr>
              <w:jc w:val="center"/>
              <w:rPr>
                <w:color w:val="000000" w:themeColor="text1"/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7315BB" w:rsidRDefault="00D36D6F" w:rsidP="00F53E19">
            <w:pPr>
              <w:rPr>
                <w:color w:val="000000" w:themeColor="text1"/>
                <w:sz w:val="16"/>
                <w:szCs w:val="16"/>
                <w:lang w:val="sr-Latn-RS"/>
              </w:rPr>
            </w:pPr>
            <w:r w:rsidRPr="007315BB">
              <w:rPr>
                <w:color w:val="000000" w:themeColor="text1"/>
                <w:sz w:val="16"/>
                <w:szCs w:val="16"/>
                <w:lang w:val="sr-Latn-RS"/>
              </w:rPr>
              <w:t>Bratinac raskrsnica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7315BB" w:rsidRDefault="00761C95" w:rsidP="00F53E19">
            <w:pPr>
              <w:jc w:val="center"/>
              <w:rPr>
                <w:color w:val="000000" w:themeColor="text1"/>
                <w:sz w:val="16"/>
                <w:szCs w:val="16"/>
                <w:lang w:val="sr-Latn-RS"/>
              </w:rPr>
            </w:pPr>
            <w:r w:rsidRPr="007315BB">
              <w:rPr>
                <w:color w:val="000000" w:themeColor="text1"/>
                <w:sz w:val="16"/>
                <w:szCs w:val="16"/>
                <w:lang w:val="sr-Latn-RS"/>
              </w:rPr>
              <w:t>15:37</w:t>
            </w:r>
          </w:p>
        </w:tc>
        <w:tc>
          <w:tcPr>
            <w:tcW w:w="864" w:type="dxa"/>
          </w:tcPr>
          <w:p w:rsidR="00D36D6F" w:rsidRPr="007315BB" w:rsidRDefault="00761C95" w:rsidP="00F53E19">
            <w:pPr>
              <w:jc w:val="center"/>
              <w:rPr>
                <w:color w:val="000000" w:themeColor="text1"/>
                <w:sz w:val="16"/>
                <w:szCs w:val="16"/>
                <w:lang w:val="sr-Latn-RS"/>
              </w:rPr>
            </w:pPr>
            <w:r w:rsidRPr="007315BB">
              <w:rPr>
                <w:color w:val="000000" w:themeColor="text1"/>
                <w:sz w:val="16"/>
                <w:szCs w:val="16"/>
                <w:lang w:val="sr-Latn-RS"/>
              </w:rPr>
              <w:t>20:52</w:t>
            </w:r>
          </w:p>
        </w:tc>
        <w:tc>
          <w:tcPr>
            <w:tcW w:w="708" w:type="dxa"/>
          </w:tcPr>
          <w:p w:rsidR="00D36D6F" w:rsidRPr="007315BB" w:rsidRDefault="00D36D6F" w:rsidP="00F53E19">
            <w:pPr>
              <w:jc w:val="center"/>
              <w:rPr>
                <w:color w:val="000000" w:themeColor="text1"/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7315BB" w:rsidRDefault="00761C95" w:rsidP="00F53E19">
            <w:pPr>
              <w:rPr>
                <w:color w:val="000000" w:themeColor="text1"/>
                <w:sz w:val="16"/>
                <w:szCs w:val="16"/>
                <w:lang w:val="sr-Latn-RS"/>
              </w:rPr>
            </w:pPr>
            <w:r w:rsidRPr="007315BB">
              <w:rPr>
                <w:color w:val="000000" w:themeColor="text1"/>
                <w:sz w:val="16"/>
                <w:szCs w:val="16"/>
                <w:lang w:val="sr-Latn-RS"/>
              </w:rPr>
              <w:t>Asfaltna baza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15:38</w:t>
            </w:r>
          </w:p>
        </w:tc>
        <w:tc>
          <w:tcPr>
            <w:tcW w:w="864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20:53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AB3292" w:rsidRDefault="00761C95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Kum kafana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15:39</w:t>
            </w:r>
          </w:p>
        </w:tc>
        <w:tc>
          <w:tcPr>
            <w:tcW w:w="864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20:54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AB3292" w:rsidRDefault="00761C95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Novo groblje</w:t>
            </w:r>
            <w:bookmarkStart w:id="0" w:name="_GoBack"/>
            <w:bookmarkEnd w:id="0"/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15:40</w:t>
            </w:r>
          </w:p>
        </w:tc>
        <w:tc>
          <w:tcPr>
            <w:tcW w:w="864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20:55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761C95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I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15:42</w:t>
            </w:r>
          </w:p>
        </w:tc>
        <w:tc>
          <w:tcPr>
            <w:tcW w:w="864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20:57</w:t>
            </w:r>
          </w:p>
        </w:tc>
        <w:tc>
          <w:tcPr>
            <w:tcW w:w="708" w:type="dxa"/>
          </w:tcPr>
          <w:p w:rsidR="00D36D6F" w:rsidRPr="00187565" w:rsidRDefault="00D36D6F" w:rsidP="00F53E19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761C95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muzej</w:t>
            </w:r>
          </w:p>
        </w:tc>
      </w:tr>
      <w:tr w:rsidR="00D36D6F" w:rsidRPr="00187565" w:rsidTr="00761C95">
        <w:tc>
          <w:tcPr>
            <w:tcW w:w="850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15:45</w:t>
            </w:r>
          </w:p>
        </w:tc>
        <w:tc>
          <w:tcPr>
            <w:tcW w:w="864" w:type="dxa"/>
          </w:tcPr>
          <w:p w:rsidR="00D36D6F" w:rsidRPr="004C2718" w:rsidRDefault="00761C95" w:rsidP="00F53E1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21:00</w:t>
            </w:r>
          </w:p>
        </w:tc>
        <w:tc>
          <w:tcPr>
            <w:tcW w:w="708" w:type="dxa"/>
          </w:tcPr>
          <w:p w:rsidR="00D36D6F" w:rsidRPr="00187565" w:rsidRDefault="00D36D6F" w:rsidP="00CF6E40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5799" w:type="dxa"/>
          </w:tcPr>
          <w:p w:rsidR="00D36D6F" w:rsidRPr="00187565" w:rsidRDefault="00761C95" w:rsidP="00F53E19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</w:tbl>
    <w:p w:rsidR="004E367B" w:rsidRDefault="004E367B" w:rsidP="004E367B">
      <w:pPr>
        <w:rPr>
          <w:lang w:val="sr-Latn-RS"/>
        </w:rPr>
      </w:pPr>
      <w:r>
        <w:rPr>
          <w:lang w:val="sr-Latn-RS"/>
        </w:rPr>
        <w:t>Režim obavljanja reda vožnje: Polasci saobraćaju tokom školske godine.</w:t>
      </w:r>
    </w:p>
    <w:p w:rsidR="004E367B" w:rsidRDefault="004E367B" w:rsidP="004E367B">
      <w:pPr>
        <w:rPr>
          <w:lang w:val="sr-Latn-RS"/>
        </w:rPr>
      </w:pPr>
      <w:r>
        <w:rPr>
          <w:lang w:val="sr-Latn-RS"/>
        </w:rPr>
        <w:t>Period važenja reda vožnje: 11.03.2019.-10.03.2020.godine</w:t>
      </w:r>
    </w:p>
    <w:p w:rsidR="004E367B" w:rsidRDefault="004E367B" w:rsidP="004E367B">
      <w:pPr>
        <w:rPr>
          <w:lang w:val="sr-Latn-RS"/>
        </w:rPr>
      </w:pPr>
      <w:r>
        <w:rPr>
          <w:lang w:val="sr-Latn-RS"/>
        </w:rPr>
        <w:t>Ovlašćeno lice: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Ovlašćeno lice:</w:t>
      </w:r>
    </w:p>
    <w:p w:rsidR="004E367B" w:rsidRDefault="004E367B" w:rsidP="004E367B">
      <w:pPr>
        <w:rPr>
          <w:lang w:val="sr-Latn-RS"/>
        </w:rPr>
      </w:pPr>
    </w:p>
    <w:p w:rsidR="004E367B" w:rsidRDefault="004E367B" w:rsidP="004E367B">
      <w:pPr>
        <w:rPr>
          <w:lang w:val="sr-Latn-RS"/>
        </w:rPr>
      </w:pPr>
    </w:p>
    <w:p w:rsidR="004E367B" w:rsidRPr="00D87E68" w:rsidRDefault="004E367B" w:rsidP="004E367B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A3550B" w:rsidRDefault="00A3550B"/>
    <w:sectPr w:rsidR="00A3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B"/>
    <w:rsid w:val="004E367B"/>
    <w:rsid w:val="006A21A8"/>
    <w:rsid w:val="007315BB"/>
    <w:rsid w:val="00761C95"/>
    <w:rsid w:val="00A3550B"/>
    <w:rsid w:val="00CF6E40"/>
    <w:rsid w:val="00D12995"/>
    <w:rsid w:val="00D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901C"/>
  <w15:chartTrackingRefBased/>
  <w15:docId w15:val="{27939311-838F-44ED-ABD4-D91CA58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9</cp:revision>
  <dcterms:created xsi:type="dcterms:W3CDTF">2019-03-11T10:29:00Z</dcterms:created>
  <dcterms:modified xsi:type="dcterms:W3CDTF">2019-03-11T12:13:00Z</dcterms:modified>
</cp:coreProperties>
</file>